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39" w:rsidRDefault="000C3239" w:rsidP="009C45F5"/>
    <w:p w:rsidR="009C45F5" w:rsidRDefault="009C45F5" w:rsidP="009C45F5">
      <w:r>
        <w:t xml:space="preserve">To: </w:t>
      </w:r>
      <w:r>
        <w:tab/>
        <w:t>All Staff</w:t>
      </w:r>
    </w:p>
    <w:p w:rsidR="009C45F5" w:rsidRPr="000A44DB" w:rsidRDefault="009C45F5" w:rsidP="009C45F5">
      <w:r>
        <w:t>RE</w:t>
      </w:r>
      <w:r w:rsidRPr="000A44DB">
        <w:t xml:space="preserve">: </w:t>
      </w:r>
      <w:r>
        <w:tab/>
      </w:r>
      <w:r w:rsidRPr="000A44DB">
        <w:t>2017 Observed Holidays</w:t>
      </w:r>
    </w:p>
    <w:p w:rsidR="009C45F5" w:rsidRDefault="009C45F5" w:rsidP="009C45F5">
      <w:pPr>
        <w:spacing w:after="0" w:line="240" w:lineRule="auto"/>
        <w:rPr>
          <w:b/>
          <w:u w:val="single"/>
        </w:rPr>
      </w:pPr>
    </w:p>
    <w:p w:rsidR="000C3239" w:rsidRDefault="000C3239" w:rsidP="009C45F5">
      <w:pPr>
        <w:spacing w:after="0" w:line="240" w:lineRule="auto"/>
        <w:rPr>
          <w:b/>
          <w:u w:val="single"/>
        </w:rPr>
      </w:pPr>
    </w:p>
    <w:p w:rsidR="009C45F5" w:rsidRDefault="009C45F5" w:rsidP="009C45F5">
      <w:pPr>
        <w:spacing w:after="0" w:line="240" w:lineRule="auto"/>
        <w:ind w:firstLine="720"/>
        <w:rPr>
          <w:b/>
        </w:rPr>
      </w:pPr>
      <w:r w:rsidRPr="000A44DB">
        <w:rPr>
          <w:b/>
          <w:u w:val="single"/>
        </w:rPr>
        <w:t>Holiday</w:t>
      </w:r>
      <w:r>
        <w:tab/>
      </w:r>
      <w:r>
        <w:tab/>
      </w:r>
      <w:r>
        <w:tab/>
      </w:r>
      <w:r>
        <w:tab/>
      </w:r>
      <w:r w:rsidRPr="000A44DB">
        <w:rPr>
          <w:b/>
          <w:u w:val="single"/>
        </w:rPr>
        <w:t>Date Observed</w:t>
      </w:r>
    </w:p>
    <w:p w:rsidR="009C45F5" w:rsidRDefault="009C45F5" w:rsidP="009C45F5">
      <w:pPr>
        <w:spacing w:after="0" w:line="240" w:lineRule="auto"/>
        <w:ind w:firstLine="720"/>
      </w:pPr>
      <w:r>
        <w:t>New Year’s Day                              Monday, January 2, 2017</w:t>
      </w:r>
    </w:p>
    <w:p w:rsidR="009C45F5" w:rsidRDefault="009C45F5" w:rsidP="009C45F5">
      <w:pPr>
        <w:spacing w:after="0" w:line="240" w:lineRule="auto"/>
        <w:ind w:firstLine="720"/>
      </w:pPr>
      <w:r>
        <w:t>Martin Luther King Jr. Day</w:t>
      </w:r>
      <w:r>
        <w:tab/>
        <w:t>Monday, January 16, 2017</w:t>
      </w:r>
    </w:p>
    <w:p w:rsidR="009C45F5" w:rsidRDefault="009C45F5" w:rsidP="009C45F5">
      <w:pPr>
        <w:spacing w:after="0" w:line="240" w:lineRule="auto"/>
        <w:ind w:firstLine="720"/>
      </w:pPr>
      <w:r>
        <w:t>President’s Day</w:t>
      </w:r>
      <w:r>
        <w:tab/>
      </w:r>
      <w:r>
        <w:tab/>
      </w:r>
      <w:r>
        <w:tab/>
        <w:t>Monday, February 20, 2017</w:t>
      </w:r>
    </w:p>
    <w:p w:rsidR="009C45F5" w:rsidRDefault="009C45F5" w:rsidP="009C45F5">
      <w:pPr>
        <w:spacing w:after="0" w:line="240" w:lineRule="auto"/>
        <w:ind w:firstLine="720"/>
      </w:pPr>
      <w:r>
        <w:t>Good Friday</w:t>
      </w:r>
      <w:r>
        <w:tab/>
      </w:r>
      <w:r>
        <w:tab/>
      </w:r>
      <w:r>
        <w:tab/>
        <w:t>Friday, April 14, 2017</w:t>
      </w:r>
    </w:p>
    <w:p w:rsidR="009C45F5" w:rsidRDefault="009C45F5" w:rsidP="009C45F5">
      <w:pPr>
        <w:spacing w:after="0" w:line="240" w:lineRule="auto"/>
        <w:ind w:firstLine="720"/>
      </w:pPr>
      <w:r>
        <w:t>Memorial Day</w:t>
      </w:r>
      <w:r>
        <w:tab/>
      </w:r>
      <w:r>
        <w:tab/>
      </w:r>
      <w:r>
        <w:tab/>
        <w:t>Monday, May 29, 2017</w:t>
      </w:r>
    </w:p>
    <w:p w:rsidR="009C45F5" w:rsidRDefault="009C45F5" w:rsidP="009C45F5">
      <w:pPr>
        <w:spacing w:after="0" w:line="240" w:lineRule="auto"/>
        <w:ind w:firstLine="720"/>
      </w:pPr>
      <w:r>
        <w:t>Independence Day</w:t>
      </w:r>
      <w:r>
        <w:tab/>
      </w:r>
      <w:r>
        <w:tab/>
        <w:t>Tuesday, July 4, 2017</w:t>
      </w:r>
    </w:p>
    <w:p w:rsidR="009C45F5" w:rsidRDefault="009C45F5" w:rsidP="009C45F5">
      <w:pPr>
        <w:spacing w:after="0" w:line="240" w:lineRule="auto"/>
        <w:ind w:firstLine="720"/>
      </w:pPr>
      <w:r>
        <w:t>Labor Day</w:t>
      </w:r>
      <w:r>
        <w:tab/>
      </w:r>
      <w:r>
        <w:tab/>
      </w:r>
      <w:r>
        <w:tab/>
        <w:t>Monday, September 4, 2017</w:t>
      </w:r>
    </w:p>
    <w:p w:rsidR="009C45F5" w:rsidRDefault="009C45F5" w:rsidP="009C45F5">
      <w:pPr>
        <w:spacing w:after="0" w:line="240" w:lineRule="auto"/>
        <w:ind w:firstLine="720"/>
      </w:pPr>
      <w:r>
        <w:t>Columbus Day</w:t>
      </w:r>
      <w:r>
        <w:tab/>
      </w:r>
      <w:r>
        <w:tab/>
      </w:r>
      <w:r>
        <w:tab/>
        <w:t>Monday, October 9, 2017</w:t>
      </w:r>
    </w:p>
    <w:p w:rsidR="009C45F5" w:rsidRDefault="009C45F5" w:rsidP="009C45F5">
      <w:pPr>
        <w:spacing w:after="0" w:line="240" w:lineRule="auto"/>
        <w:ind w:firstLine="720"/>
      </w:pPr>
      <w:r>
        <w:t>Election Day</w:t>
      </w:r>
      <w:r>
        <w:tab/>
      </w:r>
      <w:r>
        <w:tab/>
      </w:r>
      <w:r>
        <w:tab/>
        <w:t xml:space="preserve">Tuesday, November </w:t>
      </w:r>
      <w:r w:rsidR="00B17103">
        <w:t>7</w:t>
      </w:r>
      <w:r>
        <w:t>, 2017</w:t>
      </w:r>
    </w:p>
    <w:p w:rsidR="009C45F5" w:rsidRDefault="009C45F5" w:rsidP="009C45F5">
      <w:pPr>
        <w:spacing w:after="0" w:line="240" w:lineRule="auto"/>
        <w:ind w:firstLine="720"/>
      </w:pPr>
      <w:r>
        <w:t>Veteran’s Day</w:t>
      </w:r>
      <w:r>
        <w:tab/>
      </w:r>
      <w:r>
        <w:tab/>
      </w:r>
      <w:r>
        <w:tab/>
        <w:t>Friday, November 10, 2017</w:t>
      </w:r>
      <w:bookmarkStart w:id="0" w:name="_GoBack"/>
      <w:bookmarkEnd w:id="0"/>
    </w:p>
    <w:p w:rsidR="009C45F5" w:rsidRDefault="009C45F5" w:rsidP="009C45F5">
      <w:pPr>
        <w:tabs>
          <w:tab w:val="left" w:pos="720"/>
          <w:tab w:val="left" w:pos="1440"/>
          <w:tab w:val="left" w:pos="2160"/>
          <w:tab w:val="left" w:pos="2880"/>
          <w:tab w:val="left" w:pos="3600"/>
          <w:tab w:val="left" w:pos="4320"/>
          <w:tab w:val="left" w:pos="5040"/>
          <w:tab w:val="left" w:pos="5760"/>
          <w:tab w:val="left" w:pos="6480"/>
          <w:tab w:val="left" w:pos="7140"/>
        </w:tabs>
        <w:spacing w:after="0" w:line="240" w:lineRule="auto"/>
      </w:pPr>
      <w:r>
        <w:tab/>
        <w:t>Thanksgiving Day</w:t>
      </w:r>
      <w:r>
        <w:tab/>
      </w:r>
      <w:r>
        <w:tab/>
        <w:t>Thursday, November 23, 2017</w:t>
      </w:r>
    </w:p>
    <w:p w:rsidR="009C45F5" w:rsidRDefault="009C45F5" w:rsidP="009C45F5">
      <w:pPr>
        <w:spacing w:after="0" w:line="240" w:lineRule="auto"/>
        <w:ind w:firstLine="720"/>
      </w:pPr>
      <w:r>
        <w:t>Christmas Day</w:t>
      </w:r>
      <w:r>
        <w:tab/>
      </w:r>
      <w:r>
        <w:tab/>
      </w:r>
      <w:r>
        <w:tab/>
        <w:t>Monday, December 25, 2017</w:t>
      </w:r>
    </w:p>
    <w:p w:rsidR="009C45F5" w:rsidRDefault="009C45F5" w:rsidP="009C45F5">
      <w:pPr>
        <w:spacing w:after="0" w:line="240" w:lineRule="auto"/>
        <w:ind w:firstLine="720"/>
      </w:pPr>
      <w:r>
        <w:t xml:space="preserve">New Year’s Day                             </w:t>
      </w:r>
      <w:r>
        <w:tab/>
        <w:t>Monday, January 1, 2018</w:t>
      </w:r>
    </w:p>
    <w:p w:rsidR="009C45F5" w:rsidRDefault="009C45F5" w:rsidP="009C45F5">
      <w:pPr>
        <w:spacing w:after="0" w:line="240" w:lineRule="auto"/>
      </w:pPr>
    </w:p>
    <w:p w:rsidR="000C3239" w:rsidRDefault="000C3239" w:rsidP="009C45F5">
      <w:pPr>
        <w:spacing w:after="0" w:line="240" w:lineRule="auto"/>
      </w:pPr>
    </w:p>
    <w:p w:rsidR="009C45F5" w:rsidRDefault="009C45F5" w:rsidP="009C45F5">
      <w:pPr>
        <w:spacing w:after="0" w:line="240" w:lineRule="auto"/>
      </w:pPr>
    </w:p>
    <w:p w:rsidR="009C45F5" w:rsidRDefault="009C45F5" w:rsidP="009C45F5">
      <w:pPr>
        <w:spacing w:after="0" w:line="240" w:lineRule="auto"/>
      </w:pPr>
      <w:r>
        <w:t>Please be advised the University will be closed on January 16, 2017 in observance of Martin Luther King Jr. Day and on Monday, February 20, 2017 in observance of President’s Day.  All personnel will be off with the exception of Security and Power Plant staff.</w:t>
      </w:r>
    </w:p>
    <w:p w:rsidR="009C45F5" w:rsidRDefault="009C45F5" w:rsidP="009C45F5">
      <w:pPr>
        <w:spacing w:after="0" w:line="240" w:lineRule="auto"/>
      </w:pPr>
    </w:p>
    <w:p w:rsidR="000C3239" w:rsidRDefault="000C3239" w:rsidP="009C45F5">
      <w:pPr>
        <w:spacing w:after="0" w:line="240" w:lineRule="auto"/>
      </w:pPr>
    </w:p>
    <w:p w:rsidR="009C45F5" w:rsidRDefault="009C45F5" w:rsidP="009C45F5">
      <w:pPr>
        <w:spacing w:after="0" w:line="240" w:lineRule="auto"/>
      </w:pPr>
      <w:r>
        <w:t>Classes will be in session on Columbus Day, Election Day and Veteran’s Day.  Classified staff with the exception of Medical Services, Mail Room, Public Safety, Power Plant and essential Facilities personnel have the option of working on these days.</w:t>
      </w:r>
    </w:p>
    <w:p w:rsidR="009C45F5" w:rsidRDefault="009C45F5" w:rsidP="009C45F5">
      <w:pPr>
        <w:spacing w:after="0" w:line="240" w:lineRule="auto"/>
      </w:pPr>
    </w:p>
    <w:p w:rsidR="000C3239" w:rsidRDefault="000C3239" w:rsidP="009C45F5">
      <w:pPr>
        <w:spacing w:after="0" w:line="240" w:lineRule="auto"/>
      </w:pPr>
    </w:p>
    <w:p w:rsidR="009C45F5" w:rsidRDefault="009C45F5" w:rsidP="009C45F5">
      <w:pPr>
        <w:spacing w:after="0" w:line="240" w:lineRule="auto"/>
      </w:pPr>
      <w:r>
        <w:t>The University offices will be closed from Tuesday, December 26, 2017 through Monday, January 1, 2018.  Only essential employees will be permitted to work during this period.  The other four days may be charged to vacation leave, administrative leave, or compensatory time.  An employee may also elect not to be paid. AFT employees may utilize PLB days.</w:t>
      </w:r>
    </w:p>
    <w:p w:rsidR="009C45F5" w:rsidRDefault="009C45F5" w:rsidP="009C45F5">
      <w:pPr>
        <w:spacing w:after="0" w:line="240" w:lineRule="auto"/>
      </w:pPr>
    </w:p>
    <w:p w:rsidR="009C45F5" w:rsidRDefault="009C45F5" w:rsidP="009C45F5">
      <w:pPr>
        <w:spacing w:after="0" w:line="240" w:lineRule="auto"/>
      </w:pPr>
    </w:p>
    <w:p w:rsidR="00483013" w:rsidRPr="009C45F5" w:rsidRDefault="00483013" w:rsidP="009C45F5">
      <w:pPr>
        <w:spacing w:after="0" w:line="240" w:lineRule="auto"/>
      </w:pPr>
    </w:p>
    <w:sectPr w:rsidR="00483013" w:rsidRPr="009C45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B0" w:rsidRDefault="000F32B0" w:rsidP="00483013">
      <w:pPr>
        <w:spacing w:after="0" w:line="240" w:lineRule="auto"/>
      </w:pPr>
      <w:r>
        <w:separator/>
      </w:r>
    </w:p>
  </w:endnote>
  <w:endnote w:type="continuationSeparator" w:id="0">
    <w:p w:rsidR="000F32B0" w:rsidRDefault="000F32B0" w:rsidP="0048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rsidP="00483013">
    <w:pPr>
      <w:pStyle w:val="Heading6"/>
      <w:jc w:val="center"/>
      <w:rPr>
        <w:rFonts w:eastAsia="Times New Roman"/>
      </w:rPr>
    </w:pPr>
    <w:r>
      <w:rPr>
        <w:rFonts w:eastAsia="Times New Roman"/>
        <w:b/>
        <w:bCs/>
        <w:color w:val="00594C"/>
      </w:rPr>
      <w:t>Office of Human Resources, Hepburn Hall, 105</w:t>
    </w:r>
    <w:r>
      <w:rPr>
        <w:rFonts w:eastAsia="Times New Roman"/>
      </w:rPr>
      <w:br/>
      <w:t>New Jersey City University | 2039 John F. Kennedy Blvd. | Jersey City, NJ 07305</w:t>
    </w:r>
  </w:p>
  <w:p w:rsidR="00483013" w:rsidRDefault="00483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B0" w:rsidRDefault="000F32B0" w:rsidP="00483013">
      <w:pPr>
        <w:spacing w:after="0" w:line="240" w:lineRule="auto"/>
      </w:pPr>
      <w:r>
        <w:separator/>
      </w:r>
    </w:p>
  </w:footnote>
  <w:footnote w:type="continuationSeparator" w:id="0">
    <w:p w:rsidR="000F32B0" w:rsidRDefault="000F32B0" w:rsidP="00483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Header"/>
    </w:pPr>
    <w:r>
      <w:rPr>
        <w:noProof/>
      </w:rPr>
      <w:drawing>
        <wp:inline distT="0" distB="0" distL="0" distR="0" wp14:anchorId="0A580A3F" wp14:editId="6E8DBE7E">
          <wp:extent cx="5715000" cy="1123950"/>
          <wp:effectExtent l="0" t="0" r="0" b="0"/>
          <wp:docPr id="2" name="Picture 2" descr="http://web.njcu.edu/advancement/templates/H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njcu.edu/advancement/templates/HR-HEADER.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5000" cy="1123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13"/>
    <w:rsid w:val="00067471"/>
    <w:rsid w:val="00072CD0"/>
    <w:rsid w:val="000B0725"/>
    <w:rsid w:val="000C1EA4"/>
    <w:rsid w:val="000C3239"/>
    <w:rsid w:val="000E289C"/>
    <w:rsid w:val="000F32B0"/>
    <w:rsid w:val="0011787A"/>
    <w:rsid w:val="00181AA6"/>
    <w:rsid w:val="00197117"/>
    <w:rsid w:val="00200034"/>
    <w:rsid w:val="00205D07"/>
    <w:rsid w:val="002128BE"/>
    <w:rsid w:val="00226C8A"/>
    <w:rsid w:val="00324039"/>
    <w:rsid w:val="003544A3"/>
    <w:rsid w:val="004145B5"/>
    <w:rsid w:val="004313E1"/>
    <w:rsid w:val="00455AD2"/>
    <w:rsid w:val="00483013"/>
    <w:rsid w:val="004D75EE"/>
    <w:rsid w:val="00532ABA"/>
    <w:rsid w:val="00566087"/>
    <w:rsid w:val="005C7DC3"/>
    <w:rsid w:val="00604782"/>
    <w:rsid w:val="00657F68"/>
    <w:rsid w:val="006A03DC"/>
    <w:rsid w:val="006C4698"/>
    <w:rsid w:val="00704A3D"/>
    <w:rsid w:val="007E1243"/>
    <w:rsid w:val="008448C7"/>
    <w:rsid w:val="00860A82"/>
    <w:rsid w:val="00885873"/>
    <w:rsid w:val="008A0C6A"/>
    <w:rsid w:val="0094249E"/>
    <w:rsid w:val="009A6BAE"/>
    <w:rsid w:val="009C45F5"/>
    <w:rsid w:val="00A05EEE"/>
    <w:rsid w:val="00A1410C"/>
    <w:rsid w:val="00A3639F"/>
    <w:rsid w:val="00A531F8"/>
    <w:rsid w:val="00AF62AE"/>
    <w:rsid w:val="00B17103"/>
    <w:rsid w:val="00B848A2"/>
    <w:rsid w:val="00BC6DF3"/>
    <w:rsid w:val="00CC2A1E"/>
    <w:rsid w:val="00D44FE5"/>
    <w:rsid w:val="00D61582"/>
    <w:rsid w:val="00D659A5"/>
    <w:rsid w:val="00DA19E0"/>
    <w:rsid w:val="00DA3EAB"/>
    <w:rsid w:val="00E320B6"/>
    <w:rsid w:val="00EF7FE6"/>
    <w:rsid w:val="00F0483A"/>
    <w:rsid w:val="00F40071"/>
    <w:rsid w:val="00FA73CB"/>
    <w:rsid w:val="00FB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DEAA4-C475-4EF0-8AF9-99DB5DD5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013"/>
    <w:pPr>
      <w:spacing w:after="200" w:line="276" w:lineRule="auto"/>
    </w:pPr>
  </w:style>
  <w:style w:type="paragraph" w:styleId="Heading6">
    <w:name w:val="heading 6"/>
    <w:basedOn w:val="Normal"/>
    <w:link w:val="Heading6Char"/>
    <w:uiPriority w:val="9"/>
    <w:semiHidden/>
    <w:unhideWhenUsed/>
    <w:qFormat/>
    <w:rsid w:val="00483013"/>
    <w:pPr>
      <w:spacing w:before="100" w:beforeAutospacing="1" w:after="100" w:afterAutospacing="1" w:line="240" w:lineRule="auto"/>
      <w:outlineLvl w:val="5"/>
    </w:pPr>
    <w:rPr>
      <w:rFonts w:ascii="Helvetica" w:hAnsi="Helvetica" w:cs="Helvetica"/>
      <w:color w:val="5E545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13"/>
    <w:rPr>
      <w:rFonts w:ascii="Tahoma" w:hAnsi="Tahoma" w:cs="Tahoma"/>
      <w:sz w:val="16"/>
      <w:szCs w:val="16"/>
    </w:rPr>
  </w:style>
  <w:style w:type="paragraph" w:styleId="Header">
    <w:name w:val="header"/>
    <w:basedOn w:val="Normal"/>
    <w:link w:val="HeaderChar"/>
    <w:uiPriority w:val="99"/>
    <w:unhideWhenUsed/>
    <w:rsid w:val="0048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013"/>
  </w:style>
  <w:style w:type="paragraph" w:styleId="Footer">
    <w:name w:val="footer"/>
    <w:basedOn w:val="Normal"/>
    <w:link w:val="FooterChar"/>
    <w:uiPriority w:val="99"/>
    <w:unhideWhenUsed/>
    <w:rsid w:val="00483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013"/>
  </w:style>
  <w:style w:type="character" w:customStyle="1" w:styleId="Heading6Char">
    <w:name w:val="Heading 6 Char"/>
    <w:basedOn w:val="DefaultParagraphFont"/>
    <w:link w:val="Heading6"/>
    <w:uiPriority w:val="9"/>
    <w:semiHidden/>
    <w:rsid w:val="00483013"/>
    <w:rPr>
      <w:rFonts w:ascii="Helvetica" w:hAnsi="Helvetica" w:cs="Helvetica"/>
      <w:color w:val="5E5454"/>
      <w:sz w:val="18"/>
      <w:szCs w:val="18"/>
    </w:rPr>
  </w:style>
  <w:style w:type="table" w:styleId="TableGrid">
    <w:name w:val="Table Grid"/>
    <w:basedOn w:val="TableNormal"/>
    <w:uiPriority w:val="59"/>
    <w:rsid w:val="004830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1A557.7D48DD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7129-5AC0-4CAB-ACA8-0A42B26C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Karyn Alexander</dc:creator>
  <cp:lastModifiedBy>Karyn Alexander</cp:lastModifiedBy>
  <cp:revision>6</cp:revision>
  <cp:lastPrinted>2016-12-16T19:54:00Z</cp:lastPrinted>
  <dcterms:created xsi:type="dcterms:W3CDTF">2016-12-16T19:50:00Z</dcterms:created>
  <dcterms:modified xsi:type="dcterms:W3CDTF">2017-01-06T19:47:00Z</dcterms:modified>
</cp:coreProperties>
</file>