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031" w:rsidRPr="00BA5EA8" w:rsidRDefault="002D6031" w:rsidP="002D6031">
      <w:pPr>
        <w:rPr>
          <w:rFonts w:ascii="Times New Roman" w:eastAsia="Times New Roman" w:hAnsi="Times New Roman" w:cs="Times New Roman"/>
          <w:b/>
          <w:bCs/>
          <w:sz w:val="14"/>
          <w:szCs w:val="14"/>
        </w:rPr>
      </w:pPr>
      <w:r w:rsidRPr="00BF207C">
        <w:rPr>
          <w:rFonts w:ascii="Times New Roman" w:eastAsia="Times New Roman" w:hAnsi="Times New Roman" w:cs="Times New Roman"/>
          <w:noProof/>
          <w:color w:val="0000FF"/>
          <w:sz w:val="27"/>
          <w:szCs w:val="27"/>
        </w:rPr>
        <w:drawing>
          <wp:inline distT="0" distB="0" distL="0" distR="0" wp14:anchorId="11369A99" wp14:editId="76D5A078">
            <wp:extent cx="1295400" cy="579120"/>
            <wp:effectExtent l="0" t="0" r="0" b="0"/>
            <wp:docPr id="1" name="Picture 1">
              <a:hlinkClick xmlns:a="http://schemas.openxmlformats.org/drawingml/2006/main" r:id="rId7"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2D6031" w:rsidRPr="00BA5EA8" w:rsidRDefault="002D6031" w:rsidP="002D6031">
      <w:pPr>
        <w:rPr>
          <w:rFonts w:ascii="Times New Roman" w:eastAsia="Times New Roman" w:hAnsi="Times New Roman" w:cs="Times New Roman"/>
          <w:b/>
          <w:bCs/>
          <w:sz w:val="8"/>
          <w:szCs w:val="8"/>
        </w:rPr>
      </w:pPr>
    </w:p>
    <w:p w:rsidR="002D6031" w:rsidRPr="00BA5EA8" w:rsidRDefault="002D6031" w:rsidP="002D6031">
      <w:pPr>
        <w:rPr>
          <w:rFonts w:ascii="Times New Roman" w:eastAsia="Times New Roman" w:hAnsi="Times New Roman" w:cs="Times New Roman"/>
          <w:b/>
          <w:bCs/>
          <w:sz w:val="20"/>
          <w:szCs w:val="20"/>
        </w:rPr>
      </w:pPr>
      <w:r w:rsidRPr="00BA5EA8">
        <w:rPr>
          <w:rFonts w:ascii="Times New Roman" w:eastAsia="Times New Roman" w:hAnsi="Times New Roman" w:cs="Times New Roman"/>
          <w:b/>
          <w:bCs/>
          <w:sz w:val="20"/>
          <w:szCs w:val="20"/>
        </w:rPr>
        <w:t>University Senate</w:t>
      </w:r>
    </w:p>
    <w:p w:rsidR="002D6031" w:rsidRPr="00BA5EA8" w:rsidRDefault="002D6031" w:rsidP="002D6031">
      <w:pPr>
        <w:rPr>
          <w:rFonts w:ascii="Times New Roman" w:eastAsia="Times New Roman" w:hAnsi="Times New Roman" w:cs="Times New Roman"/>
          <w:b/>
          <w:bCs/>
          <w:sz w:val="20"/>
          <w:szCs w:val="20"/>
        </w:rPr>
      </w:pPr>
      <w:r w:rsidRPr="00BA5EA8">
        <w:rPr>
          <w:rFonts w:ascii="Times New Roman" w:eastAsia="Times New Roman" w:hAnsi="Times New Roman" w:cs="Times New Roman"/>
          <w:b/>
          <w:bCs/>
          <w:sz w:val="20"/>
          <w:szCs w:val="20"/>
        </w:rPr>
        <w:t>Professional Studies Building, 203A rm. 3</w:t>
      </w:r>
    </w:p>
    <w:p w:rsidR="002D6031" w:rsidRPr="00BA5EA8" w:rsidRDefault="002D6031" w:rsidP="002D6031">
      <w:pPr>
        <w:rPr>
          <w:rFonts w:ascii="Times New Roman" w:eastAsia="Times New Roman" w:hAnsi="Times New Roman" w:cs="Times New Roman"/>
          <w:b/>
          <w:bCs/>
          <w:sz w:val="20"/>
          <w:szCs w:val="20"/>
        </w:rPr>
      </w:pPr>
    </w:p>
    <w:p w:rsidR="002D6031" w:rsidRPr="00BA5EA8" w:rsidRDefault="002D6031" w:rsidP="002D6031">
      <w:pPr>
        <w:rPr>
          <w:rFonts w:ascii="Times New Roman" w:eastAsia="Times New Roman" w:hAnsi="Times New Roman" w:cs="Times New Roman"/>
          <w:sz w:val="8"/>
          <w:szCs w:val="8"/>
        </w:rPr>
      </w:pPr>
    </w:p>
    <w:p w:rsidR="002D6031" w:rsidRPr="00BA5EA8" w:rsidRDefault="002D6031" w:rsidP="002D6031">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MINUTES OF MEETING</w:t>
      </w:r>
    </w:p>
    <w:p w:rsidR="002D6031" w:rsidRPr="00BA5EA8" w:rsidRDefault="008C3BB6" w:rsidP="002D603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March 19</w:t>
      </w:r>
      <w:r w:rsidR="002D6031">
        <w:rPr>
          <w:rFonts w:ascii="Times New Roman" w:eastAsia="Times New Roman" w:hAnsi="Times New Roman" w:cs="Times New Roman"/>
          <w:b/>
          <w:bCs/>
          <w:sz w:val="24"/>
          <w:szCs w:val="24"/>
        </w:rPr>
        <w:t>, 2018</w:t>
      </w:r>
    </w:p>
    <w:p w:rsidR="002D6031" w:rsidRPr="00BA5EA8" w:rsidRDefault="002D6031" w:rsidP="002D6031">
      <w:pPr>
        <w:rPr>
          <w:rFonts w:ascii="Times New Roman" w:eastAsia="Times New Roman" w:hAnsi="Times New Roman" w:cs="Times New Roman"/>
          <w:b/>
          <w:bCs/>
          <w:sz w:val="16"/>
          <w:szCs w:val="16"/>
        </w:rPr>
      </w:pPr>
    </w:p>
    <w:p w:rsidR="002D6031" w:rsidRPr="00BA5EA8" w:rsidRDefault="002D6031" w:rsidP="002D6031">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ATTENDANCE:</w:t>
      </w:r>
    </w:p>
    <w:p w:rsidR="002D6031" w:rsidRPr="00BA5EA8" w:rsidRDefault="002D6031" w:rsidP="002D6031">
      <w:pPr>
        <w:ind w:right="-1080"/>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Presiding:</w:t>
      </w:r>
      <w:r>
        <w:rPr>
          <w:rFonts w:ascii="Times New Roman" w:eastAsia="Times New Roman" w:hAnsi="Times New Roman" w:cs="Times New Roman"/>
          <w:sz w:val="24"/>
          <w:szCs w:val="24"/>
        </w:rPr>
        <w:t xml:space="preserve">  Dr. Christopher Shamburg</w:t>
      </w:r>
      <w:r w:rsidRPr="00BA5EA8">
        <w:rPr>
          <w:rFonts w:ascii="Times New Roman" w:eastAsia="Times New Roman" w:hAnsi="Times New Roman" w:cs="Times New Roman"/>
          <w:sz w:val="24"/>
          <w:szCs w:val="24"/>
        </w:rPr>
        <w:t>, University Senate Vice President</w:t>
      </w:r>
    </w:p>
    <w:p w:rsidR="002D6031" w:rsidRPr="00BA5EA8" w:rsidRDefault="002D6031" w:rsidP="002D6031">
      <w:pPr>
        <w:rPr>
          <w:rFonts w:ascii="Times New Roman" w:eastAsia="Times New Roman" w:hAnsi="Times New Roman" w:cs="Times New Roman"/>
          <w:sz w:val="24"/>
          <w:szCs w:val="24"/>
        </w:rPr>
      </w:pPr>
    </w:p>
    <w:p w:rsidR="002D6031" w:rsidRPr="00BA5EA8" w:rsidRDefault="002D6031" w:rsidP="002D6031">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DEPARTMENTS PRESENT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Harry Moore, Harriet Phillip; </w:t>
      </w:r>
      <w:r w:rsidRPr="00BA5EA8">
        <w:rPr>
          <w:rFonts w:ascii="Times New Roman" w:eastAsia="Times New Roman" w:hAnsi="Times New Roman" w:cs="Times New Roman"/>
          <w:sz w:val="24"/>
          <w:szCs w:val="24"/>
        </w:rPr>
        <w:t>Accoun</w:t>
      </w:r>
      <w:r>
        <w:rPr>
          <w:rFonts w:ascii="Times New Roman" w:eastAsia="Times New Roman" w:hAnsi="Times New Roman" w:cs="Times New Roman"/>
          <w:sz w:val="24"/>
          <w:szCs w:val="24"/>
        </w:rPr>
        <w:t xml:space="preserve">ting, Michael Bell; Biology, Ethan Prosen; Chemistry, </w:t>
      </w:r>
      <w:r w:rsidRPr="00BA5EA8">
        <w:rPr>
          <w:rFonts w:ascii="Times New Roman" w:eastAsia="Times New Roman" w:hAnsi="Times New Roman" w:cs="Times New Roman"/>
          <w:sz w:val="24"/>
          <w:szCs w:val="24"/>
        </w:rPr>
        <w:t>Bumjung Kim; Computer Science, Mort Aabdollah; Counseling Education,</w:t>
      </w:r>
      <w:r>
        <w:rPr>
          <w:rFonts w:ascii="Times New Roman" w:eastAsia="Times New Roman" w:hAnsi="Times New Roman" w:cs="Times New Roman"/>
          <w:sz w:val="24"/>
          <w:szCs w:val="24"/>
        </w:rPr>
        <w:t xml:space="preserve"> Yung-Wei Lin</w:t>
      </w:r>
      <w:r w:rsidRPr="00BA5EA8">
        <w:rPr>
          <w:rFonts w:ascii="Times New Roman" w:eastAsia="Times New Roman" w:hAnsi="Times New Roman" w:cs="Times New Roman"/>
          <w:sz w:val="24"/>
          <w:szCs w:val="24"/>
        </w:rPr>
        <w:t>; Criminal Justice, Bill Calathes; Early Childhood Ed.,</w:t>
      </w:r>
      <w:r>
        <w:rPr>
          <w:rFonts w:ascii="Times New Roman" w:eastAsia="Times New Roman" w:hAnsi="Times New Roman" w:cs="Times New Roman"/>
          <w:sz w:val="24"/>
          <w:szCs w:val="24"/>
        </w:rPr>
        <w:t xml:space="preserve"> Basanti Chakraborty</w:t>
      </w:r>
      <w:r w:rsidRPr="00BA5EA8">
        <w:rPr>
          <w:rFonts w:ascii="Times New Roman" w:eastAsia="Times New Roman" w:hAnsi="Times New Roman" w:cs="Times New Roman"/>
          <w:sz w:val="24"/>
          <w:szCs w:val="24"/>
        </w:rPr>
        <w:t>; Dept. of Earth &amp; Environmental Science,</w:t>
      </w:r>
      <w:r>
        <w:rPr>
          <w:rFonts w:ascii="Times New Roman" w:eastAsia="Times New Roman" w:hAnsi="Times New Roman" w:cs="Times New Roman"/>
          <w:sz w:val="24"/>
          <w:szCs w:val="24"/>
        </w:rPr>
        <w:t xml:space="preserve"> Hun Bok Jung</w:t>
      </w:r>
      <w:r w:rsidRPr="00BA5EA8">
        <w:rPr>
          <w:rFonts w:ascii="Times New Roman" w:eastAsia="Times New Roman" w:hAnsi="Times New Roman" w:cs="Times New Roman"/>
          <w:sz w:val="24"/>
          <w:szCs w:val="24"/>
        </w:rPr>
        <w:t>; Educa</w:t>
      </w:r>
      <w:r>
        <w:rPr>
          <w:rFonts w:ascii="Times New Roman" w:eastAsia="Times New Roman" w:hAnsi="Times New Roman" w:cs="Times New Roman"/>
          <w:sz w:val="24"/>
          <w:szCs w:val="24"/>
        </w:rPr>
        <w:t xml:space="preserve">tional Leadership, John Melendez; </w:t>
      </w:r>
      <w:r w:rsidRPr="00BA5EA8">
        <w:rPr>
          <w:rFonts w:ascii="Times New Roman" w:eastAsia="Times New Roman" w:hAnsi="Times New Roman" w:cs="Times New Roman"/>
          <w:sz w:val="24"/>
          <w:szCs w:val="24"/>
        </w:rPr>
        <w:t xml:space="preserve">Elementary/Secondary, Vanashri Nargund; </w:t>
      </w:r>
      <w:r>
        <w:rPr>
          <w:rFonts w:ascii="Times New Roman" w:eastAsia="Times New Roman" w:hAnsi="Times New Roman" w:cs="Times New Roman"/>
          <w:sz w:val="24"/>
          <w:szCs w:val="24"/>
        </w:rPr>
        <w:t xml:space="preserve">ESL, Adela Martinez; Finance, Zhimin Wang; </w:t>
      </w:r>
      <w:r w:rsidRPr="00BA5EA8">
        <w:rPr>
          <w:rFonts w:ascii="Times New Roman" w:eastAsia="Times New Roman" w:hAnsi="Times New Roman" w:cs="Times New Roman"/>
          <w:sz w:val="24"/>
          <w:szCs w:val="24"/>
        </w:rPr>
        <w:t xml:space="preserve">Fire Science, Patrick </w:t>
      </w:r>
      <w:r>
        <w:rPr>
          <w:rFonts w:ascii="Times New Roman" w:eastAsia="Times New Roman" w:hAnsi="Times New Roman" w:cs="Times New Roman"/>
          <w:sz w:val="24"/>
          <w:szCs w:val="24"/>
        </w:rPr>
        <w:t xml:space="preserve">Boyle; </w:t>
      </w:r>
      <w:r w:rsidRPr="00BA5EA8">
        <w:rPr>
          <w:rFonts w:ascii="Times New Roman" w:eastAsia="Times New Roman" w:hAnsi="Times New Roman" w:cs="Times New Roman"/>
          <w:sz w:val="24"/>
          <w:szCs w:val="24"/>
        </w:rPr>
        <w:t>History, Jason Martinek; Latin American Studies, Virginia Ochoa-Winemiller; Library,</w:t>
      </w:r>
      <w:r>
        <w:rPr>
          <w:rFonts w:ascii="Times New Roman" w:eastAsia="Times New Roman" w:hAnsi="Times New Roman" w:cs="Times New Roman"/>
          <w:sz w:val="24"/>
          <w:szCs w:val="24"/>
        </w:rPr>
        <w:t xml:space="preserve"> Min Chou</w:t>
      </w:r>
      <w:r w:rsidRPr="00BA5EA8">
        <w:rPr>
          <w:rFonts w:ascii="Times New Roman" w:eastAsia="Times New Roman" w:hAnsi="Times New Roman" w:cs="Times New Roman"/>
          <w:sz w:val="24"/>
          <w:szCs w:val="24"/>
        </w:rPr>
        <w:t>; Literacy Education, Mary McGriff; Management,</w:t>
      </w:r>
      <w:r>
        <w:rPr>
          <w:rFonts w:ascii="Times New Roman" w:eastAsia="Times New Roman" w:hAnsi="Times New Roman" w:cs="Times New Roman"/>
          <w:sz w:val="24"/>
          <w:szCs w:val="24"/>
        </w:rPr>
        <w:t xml:space="preserve"> Wanda Rutledge</w:t>
      </w:r>
      <w:r w:rsidRPr="00BA5EA8">
        <w:rPr>
          <w:rFonts w:ascii="Times New Roman" w:eastAsia="Times New Roman" w:hAnsi="Times New Roman" w:cs="Times New Roman"/>
          <w:sz w:val="24"/>
          <w:szCs w:val="24"/>
        </w:rPr>
        <w:t>; Mathematics, Freda Robbins;</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 xml:space="preserve">Modern Languages, Alberto Barugel; Dept. of Multicultural </w:t>
      </w:r>
      <w:r>
        <w:rPr>
          <w:rFonts w:ascii="Times New Roman" w:eastAsia="Times New Roman" w:hAnsi="Times New Roman" w:cs="Times New Roman"/>
          <w:sz w:val="24"/>
          <w:szCs w:val="24"/>
        </w:rPr>
        <w:t>Ed., Vesna Radanovic</w:t>
      </w:r>
      <w:r w:rsidRPr="00BA5EA8">
        <w:rPr>
          <w:rFonts w:ascii="Times New Roman" w:eastAsia="Times New Roman" w:hAnsi="Times New Roman" w:cs="Times New Roman"/>
          <w:sz w:val="24"/>
          <w:szCs w:val="24"/>
        </w:rPr>
        <w:t>; Music, Dance &amp; Theatre, Desamparados Fabra Crespo; Nursing, Gloria Boseman; Philosophy/Religion,</w:t>
      </w:r>
      <w:r>
        <w:rPr>
          <w:rFonts w:ascii="Times New Roman" w:eastAsia="Times New Roman" w:hAnsi="Times New Roman" w:cs="Times New Roman"/>
          <w:sz w:val="24"/>
          <w:szCs w:val="24"/>
        </w:rPr>
        <w:t xml:space="preserve"> Scott O’Connor</w:t>
      </w:r>
      <w:r w:rsidRPr="00BA5EA8">
        <w:rPr>
          <w:rFonts w:ascii="Times New Roman" w:eastAsia="Times New Roman" w:hAnsi="Times New Roman" w:cs="Times New Roman"/>
          <w:sz w:val="24"/>
          <w:szCs w:val="24"/>
        </w:rPr>
        <w:t>; Political Science, Joseph Moskowitz; Professional Security Studies, Richard Cosgrove;</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Psychology, Frank Nascimento; Sociology/Anthropology, Max Herman; Special Education, Patricia Yacobacci; Women’s &amp; Gender Studi</w:t>
      </w:r>
      <w:r>
        <w:rPr>
          <w:rFonts w:ascii="Times New Roman" w:eastAsia="Times New Roman" w:hAnsi="Times New Roman" w:cs="Times New Roman"/>
          <w:sz w:val="24"/>
          <w:szCs w:val="24"/>
        </w:rPr>
        <w:t>es, Jacqueline Ellis</w:t>
      </w:r>
      <w:r w:rsidRPr="00BA5EA8">
        <w:rPr>
          <w:rFonts w:ascii="Times New Roman" w:eastAsia="Times New Roman" w:hAnsi="Times New Roman" w:cs="Times New Roman"/>
          <w:sz w:val="24"/>
          <w:szCs w:val="24"/>
        </w:rPr>
        <w:t>.</w:t>
      </w:r>
    </w:p>
    <w:p w:rsidR="002D6031" w:rsidRPr="00BA5EA8" w:rsidRDefault="002D6031" w:rsidP="002D6031">
      <w:pPr>
        <w:rPr>
          <w:rFonts w:ascii="Times New Roman" w:eastAsia="Times New Roman" w:hAnsi="Times New Roman" w:cs="Times New Roman"/>
          <w:sz w:val="14"/>
          <w:szCs w:val="14"/>
        </w:rPr>
      </w:pPr>
    </w:p>
    <w:p w:rsidR="002D6031" w:rsidRDefault="002D6031" w:rsidP="002D6031">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DEPARTMENTS ABSENT:</w:t>
      </w:r>
      <w:r w:rsidRPr="00BA5EA8">
        <w:rPr>
          <w:rFonts w:ascii="Times New Roman" w:eastAsia="Times New Roman" w:hAnsi="Times New Roman" w:cs="Times New Roman"/>
          <w:sz w:val="24"/>
          <w:szCs w:val="24"/>
        </w:rPr>
        <w:t xml:space="preserve"> African/Afro American Studies; Alumni, Jane McClellan;</w:t>
      </w:r>
      <w:r w:rsidRPr="005372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Art, Brian Gustafson; </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Economics, Ivan Steinberg; Educational </w:t>
      </w:r>
      <w:r w:rsidRPr="00BA5EA8">
        <w:rPr>
          <w:rFonts w:ascii="Times New Roman" w:eastAsia="Times New Roman" w:hAnsi="Times New Roman" w:cs="Times New Roman"/>
          <w:sz w:val="24"/>
          <w:szCs w:val="24"/>
        </w:rPr>
        <w:t>Technology,</w:t>
      </w:r>
      <w:r>
        <w:rPr>
          <w:rFonts w:ascii="Times New Roman" w:eastAsia="Calibri" w:hAnsi="Times New Roman" w:cs="Times New Roman"/>
          <w:bCs/>
          <w:sz w:val="24"/>
          <w:szCs w:val="24"/>
        </w:rPr>
        <w:t xml:space="preserve"> Christopher Carnahan</w:t>
      </w:r>
      <w:r w:rsidRPr="00BA5EA8">
        <w:rPr>
          <w:rFonts w:ascii="Times New Roman" w:eastAsia="Times New Roman" w:hAnsi="Times New Roman" w:cs="Times New Roman"/>
          <w:sz w:val="24"/>
          <w:szCs w:val="24"/>
        </w:rPr>
        <w:t>; English, Joshua Fausty; Fitness,</w:t>
      </w:r>
      <w:r>
        <w:rPr>
          <w:rFonts w:ascii="Times New Roman" w:eastAsia="Times New Roman" w:hAnsi="Times New Roman" w:cs="Times New Roman"/>
          <w:sz w:val="24"/>
          <w:szCs w:val="24"/>
        </w:rPr>
        <w:t xml:space="preserve"> Exercise and Sports;</w:t>
      </w:r>
      <w:r w:rsidRPr="00500D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Health Sciences, Lilliam Rosado; Marketing, Zui Chih Lee; </w:t>
      </w:r>
      <w:r w:rsidRPr="00BA5EA8">
        <w:rPr>
          <w:rFonts w:ascii="Times New Roman" w:eastAsia="Times New Roman" w:hAnsi="Times New Roman" w:cs="Times New Roman"/>
          <w:sz w:val="24"/>
          <w:szCs w:val="24"/>
        </w:rPr>
        <w:t>Media Arts,</w:t>
      </w:r>
      <w:r>
        <w:rPr>
          <w:rFonts w:ascii="Times New Roman" w:eastAsia="Times New Roman" w:hAnsi="Times New Roman" w:cs="Times New Roman"/>
          <w:sz w:val="24"/>
          <w:szCs w:val="24"/>
        </w:rPr>
        <w:t xml:space="preserve"> Jane Steuerwald</w:t>
      </w:r>
      <w:r w:rsidRPr="00BA5EA8">
        <w:rPr>
          <w:rFonts w:ascii="Times New Roman" w:eastAsia="Times New Roman" w:hAnsi="Times New Roman" w:cs="Times New Roman"/>
          <w:sz w:val="24"/>
          <w:szCs w:val="24"/>
        </w:rPr>
        <w:t>; Physics, Chris Herbert;</w:t>
      </w:r>
      <w:r>
        <w:rPr>
          <w:rFonts w:ascii="Times New Roman" w:eastAsia="Times New Roman" w:hAnsi="Times New Roman" w:cs="Times New Roman"/>
          <w:sz w:val="24"/>
          <w:szCs w:val="24"/>
        </w:rPr>
        <w:t xml:space="preserve"> </w:t>
      </w:r>
    </w:p>
    <w:p w:rsidR="002D6031" w:rsidRPr="00BA5EA8" w:rsidRDefault="002D6031" w:rsidP="002D6031">
      <w:pPr>
        <w:rPr>
          <w:rFonts w:ascii="Times New Roman" w:eastAsia="Times New Roman" w:hAnsi="Times New Roman" w:cs="Times New Roman"/>
          <w:sz w:val="24"/>
          <w:szCs w:val="24"/>
        </w:rPr>
      </w:pPr>
    </w:p>
    <w:p w:rsidR="002D6031" w:rsidRPr="00BA5EA8" w:rsidRDefault="002D6031" w:rsidP="002D6031">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SENATORS-AT-LARGE PRESENT:</w:t>
      </w:r>
      <w:r w:rsidRPr="00BA5EA8">
        <w:rPr>
          <w:rFonts w:ascii="Times New Roman" w:eastAsia="Times New Roman" w:hAnsi="Times New Roman" w:cs="Times New Roman"/>
          <w:sz w:val="24"/>
          <w:szCs w:val="24"/>
        </w:rPr>
        <w:t xml:space="preserve">  Cindy Arrigo, Deborah Bennett, </w:t>
      </w:r>
      <w:r>
        <w:rPr>
          <w:rFonts w:ascii="Times New Roman" w:eastAsia="Times New Roman" w:hAnsi="Times New Roman" w:cs="Times New Roman"/>
          <w:sz w:val="24"/>
          <w:szCs w:val="24"/>
        </w:rPr>
        <w:t xml:space="preserve">Barbara Blozen, </w:t>
      </w:r>
      <w:r w:rsidRPr="00BA5EA8">
        <w:rPr>
          <w:rFonts w:ascii="Times New Roman" w:eastAsia="Times New Roman" w:hAnsi="Times New Roman" w:cs="Times New Roman"/>
          <w:sz w:val="24"/>
          <w:szCs w:val="24"/>
        </w:rPr>
        <w:t>Lorraine Chewey, Marilyn Ettinger, Robert Prowse, Michelle Rosen, Christopher Shamburg, Rubina Vohra</w:t>
      </w:r>
    </w:p>
    <w:p w:rsidR="002D6031" w:rsidRPr="00BA5EA8" w:rsidRDefault="002D6031" w:rsidP="002D6031">
      <w:pPr>
        <w:rPr>
          <w:rFonts w:ascii="Times New Roman" w:eastAsia="Times New Roman" w:hAnsi="Times New Roman" w:cs="Times New Roman"/>
          <w:sz w:val="14"/>
          <w:szCs w:val="14"/>
        </w:rPr>
      </w:pPr>
    </w:p>
    <w:p w:rsidR="002D6031" w:rsidRPr="002F0572" w:rsidRDefault="002D6031" w:rsidP="002D6031">
      <w:pPr>
        <w:rPr>
          <w:rFonts w:ascii="Times New Roman" w:eastAsia="Times New Roman" w:hAnsi="Times New Roman" w:cs="Times New Roman"/>
          <w:sz w:val="8"/>
          <w:szCs w:val="8"/>
        </w:rPr>
      </w:pPr>
      <w:r w:rsidRPr="00BA5EA8">
        <w:rPr>
          <w:rFonts w:ascii="Times New Roman" w:eastAsia="Times New Roman" w:hAnsi="Times New Roman" w:cs="Times New Roman"/>
          <w:b/>
          <w:bCs/>
          <w:sz w:val="24"/>
          <w:szCs w:val="24"/>
        </w:rPr>
        <w:t>SENATORS-AT-LARGE ABSENT:</w:t>
      </w:r>
      <w:r w:rsidRPr="002F05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Karen DeSoto, Vanessa Garcia</w:t>
      </w:r>
      <w:r w:rsidRPr="00BA5EA8">
        <w:rPr>
          <w:rFonts w:ascii="Times New Roman" w:eastAsia="Times New Roman" w:hAnsi="Times New Roman" w:cs="Times New Roman"/>
          <w:sz w:val="24"/>
          <w:szCs w:val="24"/>
        </w:rPr>
        <w:t>.</w:t>
      </w:r>
    </w:p>
    <w:p w:rsidR="002D6031" w:rsidRPr="00BA5EA8" w:rsidRDefault="002D6031" w:rsidP="002D6031">
      <w:pPr>
        <w:rPr>
          <w:rFonts w:ascii="Times New Roman" w:eastAsia="Times New Roman" w:hAnsi="Times New Roman" w:cs="Times New Roman"/>
          <w:sz w:val="14"/>
          <w:szCs w:val="14"/>
        </w:rPr>
      </w:pPr>
      <w:r w:rsidRPr="00BA5EA8">
        <w:rPr>
          <w:rFonts w:ascii="Times New Roman" w:eastAsia="Times New Roman" w:hAnsi="Times New Roman" w:cs="Times New Roman"/>
          <w:sz w:val="24"/>
          <w:szCs w:val="24"/>
        </w:rPr>
        <w:t xml:space="preserve"> </w:t>
      </w:r>
    </w:p>
    <w:p w:rsidR="002D6031" w:rsidRDefault="002D6031" w:rsidP="002D6031">
      <w:pPr>
        <w:rPr>
          <w:rFonts w:ascii="Times New Roman" w:eastAsia="Times New Roman" w:hAnsi="Times New Roman" w:cs="Times New Roman"/>
          <w:bCs/>
          <w:sz w:val="12"/>
          <w:szCs w:val="12"/>
        </w:rPr>
      </w:pPr>
      <w:r w:rsidRPr="00BA5EA8">
        <w:rPr>
          <w:rFonts w:ascii="Times New Roman" w:eastAsia="Times New Roman" w:hAnsi="Times New Roman" w:cs="Times New Roman"/>
          <w:b/>
          <w:bCs/>
          <w:sz w:val="24"/>
          <w:szCs w:val="24"/>
        </w:rPr>
        <w:t xml:space="preserve">PROFESSIONAL STAFF SENATORS-AT-LARGE PRESENT: </w:t>
      </w:r>
      <w:r w:rsidRPr="00BA5EA8">
        <w:rPr>
          <w:rFonts w:ascii="Times New Roman" w:eastAsia="Times New Roman" w:hAnsi="Times New Roman" w:cs="Times New Roman"/>
          <w:bCs/>
          <w:sz w:val="24"/>
          <w:szCs w:val="24"/>
        </w:rPr>
        <w:t>Queen Gibson,</w:t>
      </w:r>
      <w:r>
        <w:rPr>
          <w:rFonts w:ascii="Times New Roman" w:eastAsia="Times New Roman" w:hAnsi="Times New Roman" w:cs="Times New Roman"/>
          <w:bCs/>
          <w:sz w:val="24"/>
          <w:szCs w:val="24"/>
        </w:rPr>
        <w:t xml:space="preserve"> Debra McClary, Denise Serpico,</w:t>
      </w:r>
      <w:r w:rsidRPr="00BA5EA8">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Cynthia Vazquez</w:t>
      </w:r>
      <w:r>
        <w:rPr>
          <w:rFonts w:ascii="Times New Roman" w:eastAsia="Times New Roman" w:hAnsi="Times New Roman" w:cs="Times New Roman"/>
          <w:bCs/>
          <w:sz w:val="24"/>
          <w:szCs w:val="24"/>
        </w:rPr>
        <w:t>.</w:t>
      </w:r>
    </w:p>
    <w:p w:rsidR="002D6031" w:rsidRPr="002F0572" w:rsidRDefault="002D6031" w:rsidP="002D6031">
      <w:pPr>
        <w:rPr>
          <w:rFonts w:ascii="Times New Roman" w:eastAsia="Times New Roman" w:hAnsi="Times New Roman" w:cs="Times New Roman"/>
          <w:bCs/>
          <w:sz w:val="12"/>
          <w:szCs w:val="12"/>
        </w:rPr>
      </w:pPr>
    </w:p>
    <w:p w:rsidR="002D6031" w:rsidRPr="000E0F03" w:rsidRDefault="002D6031" w:rsidP="002D6031">
      <w:pPr>
        <w:rPr>
          <w:rFonts w:ascii="Times New Roman" w:eastAsia="Times New Roman" w:hAnsi="Times New Roman" w:cs="Times New Roman"/>
          <w:sz w:val="8"/>
          <w:szCs w:val="8"/>
        </w:rPr>
      </w:pPr>
      <w:r w:rsidRPr="00BA5EA8">
        <w:rPr>
          <w:rFonts w:ascii="Times New Roman" w:eastAsia="Times New Roman" w:hAnsi="Times New Roman" w:cs="Times New Roman"/>
          <w:b/>
          <w:bCs/>
          <w:sz w:val="24"/>
          <w:szCs w:val="24"/>
        </w:rPr>
        <w:t>PROFESSIONAL STAFF SENATORS-AT-LARGE ABSENT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None</w:t>
      </w:r>
      <w:r w:rsidRPr="00BA5EA8">
        <w:rPr>
          <w:rFonts w:ascii="Times New Roman" w:eastAsia="Times New Roman" w:hAnsi="Times New Roman" w:cs="Times New Roman"/>
          <w:bCs/>
          <w:sz w:val="24"/>
          <w:szCs w:val="24"/>
        </w:rPr>
        <w:t>.</w:t>
      </w:r>
    </w:p>
    <w:p w:rsidR="002D6031" w:rsidRPr="00BA5EA8" w:rsidRDefault="002D6031" w:rsidP="002D6031">
      <w:pPr>
        <w:rPr>
          <w:rFonts w:ascii="Times New Roman" w:eastAsia="Times New Roman" w:hAnsi="Times New Roman" w:cs="Times New Roman"/>
          <w:bCs/>
          <w:sz w:val="10"/>
          <w:szCs w:val="10"/>
        </w:rPr>
      </w:pPr>
    </w:p>
    <w:p w:rsidR="002D6031" w:rsidRDefault="002D6031" w:rsidP="002D6031">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STUDENT SENATORS PRESENT:</w:t>
      </w:r>
      <w:r>
        <w:rPr>
          <w:rFonts w:ascii="Times New Roman" w:eastAsia="Times New Roman" w:hAnsi="Times New Roman" w:cs="Times New Roman"/>
          <w:b/>
          <w:bCs/>
          <w:sz w:val="24"/>
          <w:szCs w:val="24"/>
        </w:rPr>
        <w:t xml:space="preserve"> </w:t>
      </w:r>
      <w:r w:rsidRPr="000E0F03">
        <w:rPr>
          <w:rFonts w:ascii="Times New Roman" w:eastAsia="Times New Roman" w:hAnsi="Times New Roman" w:cs="Times New Roman"/>
          <w:bCs/>
          <w:sz w:val="24"/>
          <w:szCs w:val="24"/>
        </w:rPr>
        <w:t>None</w:t>
      </w:r>
      <w:r>
        <w:rPr>
          <w:rFonts w:ascii="Times New Roman" w:eastAsia="Times New Roman" w:hAnsi="Times New Roman" w:cs="Times New Roman"/>
          <w:b/>
          <w:bCs/>
          <w:sz w:val="24"/>
          <w:szCs w:val="24"/>
        </w:rPr>
        <w:t>.</w:t>
      </w:r>
    </w:p>
    <w:p w:rsidR="002D6031" w:rsidRPr="00BA5EA8" w:rsidRDefault="002D6031" w:rsidP="002D6031">
      <w:pPr>
        <w:rPr>
          <w:rFonts w:ascii="Times New Roman" w:eastAsia="Times New Roman" w:hAnsi="Times New Roman" w:cs="Times New Roman"/>
          <w:sz w:val="14"/>
          <w:szCs w:val="14"/>
        </w:rPr>
      </w:pPr>
      <w:r w:rsidRPr="00BA5EA8">
        <w:rPr>
          <w:rFonts w:ascii="Times New Roman" w:eastAsia="Times New Roman" w:hAnsi="Times New Roman" w:cs="Times New Roman"/>
          <w:sz w:val="24"/>
          <w:szCs w:val="24"/>
        </w:rPr>
        <w:t xml:space="preserve">  </w:t>
      </w:r>
    </w:p>
    <w:p w:rsidR="002D6031" w:rsidRPr="00BA5EA8" w:rsidRDefault="002D6031" w:rsidP="002D6031">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STUDENT SENATORS ABSENT: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Sheyla Feliciano, Lydia Pagan, Sierra Williams, Claudia Gomez.</w:t>
      </w:r>
    </w:p>
    <w:p w:rsidR="002D6031" w:rsidRPr="00BA5EA8" w:rsidRDefault="002D6031" w:rsidP="002D6031">
      <w:pPr>
        <w:rPr>
          <w:rFonts w:ascii="Times New Roman" w:eastAsia="Times New Roman" w:hAnsi="Times New Roman" w:cs="Times New Roman"/>
          <w:sz w:val="12"/>
          <w:szCs w:val="12"/>
        </w:rPr>
      </w:pPr>
    </w:p>
    <w:p w:rsidR="002D6031" w:rsidRPr="00BA5EA8" w:rsidRDefault="002D6031" w:rsidP="002D6031">
      <w:pPr>
        <w:rPr>
          <w:rFonts w:ascii="Times New Roman" w:eastAsia="Times New Roman" w:hAnsi="Times New Roman" w:cs="Times New Roman"/>
          <w:sz w:val="14"/>
          <w:szCs w:val="14"/>
        </w:rPr>
      </w:pPr>
      <w:r w:rsidRPr="00BA5EA8">
        <w:rPr>
          <w:rFonts w:ascii="Times New Roman" w:eastAsia="Times New Roman" w:hAnsi="Times New Roman" w:cs="Times New Roman"/>
          <w:b/>
          <w:sz w:val="24"/>
          <w:szCs w:val="24"/>
        </w:rPr>
        <w:t>STUDENT SENATORS-AT-LARGE PRESENT: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None.</w:t>
      </w:r>
    </w:p>
    <w:p w:rsidR="002D6031" w:rsidRPr="00BA5EA8" w:rsidRDefault="002D6031" w:rsidP="002D6031">
      <w:pPr>
        <w:rPr>
          <w:rFonts w:ascii="Times New Roman" w:eastAsia="Times New Roman" w:hAnsi="Times New Roman" w:cs="Times New Roman"/>
          <w:sz w:val="14"/>
          <w:szCs w:val="14"/>
        </w:rPr>
      </w:pPr>
    </w:p>
    <w:p w:rsidR="002D6031" w:rsidRPr="002F0572" w:rsidRDefault="002D6031" w:rsidP="002D6031">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TUDENT SENATORS-AT-LARGE ABSENT: </w:t>
      </w:r>
      <w:r>
        <w:rPr>
          <w:rFonts w:ascii="Times New Roman" w:eastAsia="Times New Roman" w:hAnsi="Times New Roman" w:cs="Times New Roman"/>
          <w:bCs/>
          <w:sz w:val="24"/>
          <w:szCs w:val="24"/>
        </w:rPr>
        <w:t>Kajae Close, Carolina Espin, Collin Officer.</w:t>
      </w:r>
    </w:p>
    <w:p w:rsidR="00D9764F" w:rsidRPr="00A85F16" w:rsidRDefault="00D9764F" w:rsidP="00D9764F">
      <w:pPr>
        <w:ind w:left="5760" w:firstLine="720"/>
        <w:rPr>
          <w:rFonts w:ascii="Times New Roman" w:eastAsia="Times New Roman" w:hAnsi="Times New Roman" w:cs="Times New Roman"/>
        </w:rPr>
      </w:pPr>
      <w:r w:rsidRPr="00A85F16">
        <w:rPr>
          <w:rFonts w:ascii="Times New Roman" w:eastAsia="Times New Roman" w:hAnsi="Times New Roman" w:cs="Times New Roman"/>
          <w:b/>
          <w:bCs/>
          <w:sz w:val="24"/>
          <w:szCs w:val="24"/>
        </w:rPr>
        <w:lastRenderedPageBreak/>
        <w:t>Meeting #6</w:t>
      </w:r>
    </w:p>
    <w:p w:rsidR="00D9764F" w:rsidRPr="00A85F16" w:rsidRDefault="00D9764F" w:rsidP="00D9764F">
      <w:pPr>
        <w:rPr>
          <w:rFonts w:ascii="Times New Roman" w:eastAsia="Times New Roman" w:hAnsi="Times New Roman" w:cs="Times New Roman"/>
        </w:rPr>
      </w:pPr>
      <w:r w:rsidRPr="00A85F16">
        <w:rPr>
          <w:rFonts w:ascii="Times New Roman" w:eastAsia="Times New Roman" w:hAnsi="Times New Roman" w:cs="Times New Roman"/>
          <w:sz w:val="24"/>
          <w:szCs w:val="24"/>
        </w:rPr>
        <w:t> </w:t>
      </w:r>
    </w:p>
    <w:p w:rsidR="00D9764F" w:rsidRPr="00156FFD" w:rsidRDefault="00156FFD" w:rsidP="00156FFD">
      <w:pPr>
        <w:jc w:val="center"/>
        <w:rPr>
          <w:rFonts w:ascii="Times New Roman" w:eastAsia="Times New Roman" w:hAnsi="Times New Roman" w:cs="Times New Roman"/>
          <w:b/>
        </w:rPr>
      </w:pPr>
      <w:bookmarkStart w:id="0" w:name="_GoBack"/>
      <w:r w:rsidRPr="00156FFD">
        <w:rPr>
          <w:rFonts w:ascii="Times New Roman" w:eastAsia="Times New Roman" w:hAnsi="Times New Roman" w:cs="Times New Roman"/>
          <w:b/>
          <w:sz w:val="24"/>
          <w:szCs w:val="24"/>
        </w:rPr>
        <w:t>Approved</w:t>
      </w:r>
      <w:bookmarkEnd w:id="0"/>
    </w:p>
    <w:p w:rsidR="00D9764F" w:rsidRPr="00A85F16" w:rsidRDefault="00D9764F" w:rsidP="00D9764F">
      <w:pPr>
        <w:jc w:val="center"/>
        <w:rPr>
          <w:rFonts w:ascii="Times New Roman" w:eastAsia="Times New Roman" w:hAnsi="Times New Roman" w:cs="Times New Roman"/>
        </w:rPr>
      </w:pPr>
      <w:r w:rsidRPr="00A85F16">
        <w:rPr>
          <w:rFonts w:ascii="Times New Roman" w:eastAsia="Times New Roman" w:hAnsi="Times New Roman" w:cs="Times New Roman"/>
          <w:b/>
          <w:bCs/>
          <w:sz w:val="24"/>
          <w:szCs w:val="24"/>
        </w:rPr>
        <w:t>University Senate Meeting</w:t>
      </w:r>
    </w:p>
    <w:p w:rsidR="00D9764F" w:rsidRPr="00A85F16" w:rsidRDefault="00D9764F" w:rsidP="00D9764F">
      <w:pPr>
        <w:jc w:val="center"/>
        <w:rPr>
          <w:rFonts w:ascii="Times New Roman" w:eastAsia="Times New Roman" w:hAnsi="Times New Roman" w:cs="Times New Roman"/>
        </w:rPr>
      </w:pPr>
      <w:r w:rsidRPr="00A85F16">
        <w:rPr>
          <w:rFonts w:ascii="Times New Roman" w:eastAsia="Times New Roman" w:hAnsi="Times New Roman" w:cs="Times New Roman"/>
          <w:b/>
          <w:bCs/>
          <w:sz w:val="24"/>
          <w:szCs w:val="24"/>
        </w:rPr>
        <w:t>Monday, 19 March 2018</w:t>
      </w:r>
    </w:p>
    <w:p w:rsidR="00D9764F" w:rsidRPr="00A85F16" w:rsidRDefault="00D9764F" w:rsidP="00D9764F">
      <w:pPr>
        <w:jc w:val="center"/>
        <w:rPr>
          <w:rFonts w:ascii="Times New Roman" w:eastAsia="Times New Roman" w:hAnsi="Times New Roman" w:cs="Times New Roman"/>
        </w:rPr>
      </w:pPr>
      <w:r w:rsidRPr="00A85F16">
        <w:rPr>
          <w:rFonts w:ascii="Times New Roman" w:eastAsia="Times New Roman" w:hAnsi="Times New Roman" w:cs="Times New Roman"/>
          <w:b/>
          <w:bCs/>
          <w:sz w:val="24"/>
          <w:szCs w:val="24"/>
        </w:rPr>
        <w:t>2:00 PM – Gothic Lounge (H202)</w:t>
      </w:r>
    </w:p>
    <w:p w:rsidR="00D9764F" w:rsidRPr="00A85F16" w:rsidRDefault="006B459A" w:rsidP="00D9764F">
      <w:pPr>
        <w:jc w:val="center"/>
        <w:rPr>
          <w:rFonts w:ascii="Times New Roman" w:eastAsia="Times New Roman" w:hAnsi="Times New Roman" w:cs="Times New Roman"/>
        </w:rPr>
      </w:pPr>
      <w:r w:rsidRPr="00A85F16">
        <w:rPr>
          <w:rFonts w:ascii="Times New Roman" w:eastAsia="Times New Roman" w:hAnsi="Times New Roman" w:cs="Times New Roman"/>
          <w:b/>
          <w:bCs/>
          <w:sz w:val="24"/>
          <w:szCs w:val="24"/>
          <w:u w:val="single"/>
        </w:rPr>
        <w:t>Minutes</w:t>
      </w:r>
    </w:p>
    <w:p w:rsidR="00D9764F" w:rsidRPr="00A85F16" w:rsidRDefault="00D9764F" w:rsidP="00D9764F">
      <w:pPr>
        <w:rPr>
          <w:rFonts w:ascii="Times New Roman" w:eastAsia="Times New Roman" w:hAnsi="Times New Roman" w:cs="Times New Roman"/>
        </w:rPr>
      </w:pPr>
      <w:r w:rsidRPr="00A85F16">
        <w:rPr>
          <w:rFonts w:ascii="Times New Roman" w:eastAsia="Times New Roman" w:hAnsi="Times New Roman" w:cs="Times New Roman"/>
          <w:sz w:val="18"/>
          <w:szCs w:val="18"/>
        </w:rPr>
        <w:t> </w:t>
      </w:r>
    </w:p>
    <w:p w:rsidR="00D9764F" w:rsidRPr="00A85F16" w:rsidRDefault="00D9764F" w:rsidP="00D9764F">
      <w:pPr>
        <w:rPr>
          <w:rFonts w:ascii="Times New Roman" w:eastAsia="Times New Roman" w:hAnsi="Times New Roman" w:cs="Times New Roman"/>
        </w:rPr>
      </w:pPr>
      <w:r w:rsidRPr="00A85F16">
        <w:rPr>
          <w:rFonts w:ascii="Times New Roman" w:eastAsia="Times New Roman" w:hAnsi="Times New Roman" w:cs="Times New Roman"/>
          <w:sz w:val="18"/>
          <w:szCs w:val="18"/>
        </w:rPr>
        <w:t> </w:t>
      </w:r>
    </w:p>
    <w:p w:rsidR="00D9764F" w:rsidRPr="00A85F16" w:rsidRDefault="00D9764F" w:rsidP="00D9764F">
      <w:pPr>
        <w:rPr>
          <w:rFonts w:ascii="Times New Roman" w:eastAsia="Times New Roman" w:hAnsi="Times New Roman" w:cs="Times New Roman"/>
        </w:rPr>
      </w:pPr>
      <w:r w:rsidRPr="00A85F16">
        <w:rPr>
          <w:rFonts w:ascii="Times New Roman" w:eastAsia="Times New Roman" w:hAnsi="Times New Roman" w:cs="Times New Roman"/>
          <w:sz w:val="18"/>
          <w:szCs w:val="18"/>
        </w:rPr>
        <w:t> </w:t>
      </w:r>
    </w:p>
    <w:p w:rsidR="00C249E9" w:rsidRPr="00A85F16" w:rsidRDefault="00C249E9" w:rsidP="00C249E9">
      <w:pPr>
        <w:rPr>
          <w:rFonts w:ascii="Times New Roman" w:eastAsia="Times New Roman" w:hAnsi="Times New Roman" w:cs="Times New Roman"/>
          <w:color w:val="000000"/>
          <w:sz w:val="24"/>
          <w:szCs w:val="24"/>
        </w:rPr>
      </w:pPr>
      <w:r w:rsidRPr="00A85F16">
        <w:rPr>
          <w:rFonts w:ascii="Times New Roman" w:eastAsia="Times New Roman" w:hAnsi="Times New Roman" w:cs="Times New Roman"/>
          <w:color w:val="000000"/>
          <w:sz w:val="24"/>
          <w:szCs w:val="24"/>
        </w:rPr>
        <w:t xml:space="preserve">Meeting called to order by President Shamburg at </w:t>
      </w:r>
      <w:r w:rsidR="007942C0" w:rsidRPr="00A85F16">
        <w:rPr>
          <w:rFonts w:ascii="Times New Roman" w:eastAsia="Times New Roman" w:hAnsi="Times New Roman" w:cs="Times New Roman"/>
          <w:color w:val="000000"/>
          <w:sz w:val="24"/>
          <w:szCs w:val="24"/>
        </w:rPr>
        <w:t xml:space="preserve">2:07 </w:t>
      </w:r>
      <w:r w:rsidRPr="00A85F16">
        <w:rPr>
          <w:rFonts w:ascii="Times New Roman" w:eastAsia="Times New Roman" w:hAnsi="Times New Roman" w:cs="Times New Roman"/>
          <w:color w:val="000000"/>
          <w:sz w:val="24"/>
          <w:szCs w:val="24"/>
        </w:rPr>
        <w:t>p</w:t>
      </w:r>
      <w:r w:rsidR="00611D52">
        <w:rPr>
          <w:rFonts w:ascii="Times New Roman" w:eastAsia="Times New Roman" w:hAnsi="Times New Roman" w:cs="Times New Roman"/>
          <w:color w:val="000000"/>
          <w:sz w:val="24"/>
          <w:szCs w:val="24"/>
        </w:rPr>
        <w:t>.</w:t>
      </w:r>
      <w:r w:rsidRPr="00A85F16">
        <w:rPr>
          <w:rFonts w:ascii="Times New Roman" w:eastAsia="Times New Roman" w:hAnsi="Times New Roman" w:cs="Times New Roman"/>
          <w:color w:val="000000"/>
          <w:sz w:val="24"/>
          <w:szCs w:val="24"/>
        </w:rPr>
        <w:t>m</w:t>
      </w:r>
      <w:r w:rsidR="00611D52">
        <w:rPr>
          <w:rFonts w:ascii="Times New Roman" w:eastAsia="Times New Roman" w:hAnsi="Times New Roman" w:cs="Times New Roman"/>
          <w:color w:val="000000"/>
          <w:sz w:val="24"/>
          <w:szCs w:val="24"/>
        </w:rPr>
        <w:t>.</w:t>
      </w:r>
      <w:r w:rsidRPr="00A85F16">
        <w:rPr>
          <w:rFonts w:ascii="Times New Roman" w:eastAsia="Times New Roman" w:hAnsi="Times New Roman" w:cs="Times New Roman"/>
          <w:color w:val="000000"/>
          <w:sz w:val="24"/>
          <w:szCs w:val="24"/>
        </w:rPr>
        <w:t xml:space="preserve"> </w:t>
      </w:r>
    </w:p>
    <w:p w:rsidR="00C249E9" w:rsidRPr="00A85F16" w:rsidRDefault="00C249E9" w:rsidP="00D7502F">
      <w:pPr>
        <w:ind w:left="1350" w:hanging="1350"/>
        <w:rPr>
          <w:rFonts w:ascii="Times New Roman" w:eastAsia="Times New Roman" w:hAnsi="Times New Roman" w:cs="Times New Roman"/>
          <w:b/>
          <w:bCs/>
          <w:sz w:val="24"/>
          <w:szCs w:val="24"/>
          <w:u w:val="single"/>
        </w:rPr>
      </w:pPr>
    </w:p>
    <w:p w:rsidR="00D9764F" w:rsidRPr="00A85F16" w:rsidRDefault="00D9764F" w:rsidP="000E6C8B">
      <w:pPr>
        <w:ind w:left="720" w:hanging="720"/>
        <w:rPr>
          <w:rFonts w:ascii="Times New Roman" w:eastAsia="Times New Roman" w:hAnsi="Times New Roman" w:cs="Times New Roman"/>
          <w:sz w:val="24"/>
          <w:szCs w:val="24"/>
        </w:rPr>
      </w:pPr>
      <w:r w:rsidRPr="00A85F16">
        <w:rPr>
          <w:rFonts w:ascii="Times New Roman" w:eastAsia="Times New Roman" w:hAnsi="Times New Roman" w:cs="Times New Roman"/>
          <w:b/>
          <w:bCs/>
          <w:sz w:val="24"/>
          <w:szCs w:val="24"/>
        </w:rPr>
        <w:t xml:space="preserve">I.          </w:t>
      </w:r>
      <w:r w:rsidRPr="00A85F16">
        <w:rPr>
          <w:rFonts w:ascii="Times New Roman" w:eastAsia="Times New Roman" w:hAnsi="Times New Roman" w:cs="Times New Roman"/>
          <w:b/>
          <w:bCs/>
          <w:sz w:val="24"/>
          <w:szCs w:val="24"/>
          <w:u w:val="single"/>
        </w:rPr>
        <w:t>Audience Response Voting System Test</w:t>
      </w:r>
    </w:p>
    <w:p w:rsidR="00D9764F" w:rsidRPr="00A85F16" w:rsidRDefault="00D9764F" w:rsidP="00D9764F">
      <w:pPr>
        <w:rPr>
          <w:rFonts w:ascii="Times New Roman" w:eastAsia="Times New Roman" w:hAnsi="Times New Roman" w:cs="Times New Roman"/>
          <w:sz w:val="24"/>
          <w:szCs w:val="24"/>
        </w:rPr>
      </w:pPr>
      <w:r w:rsidRPr="00A85F16">
        <w:rPr>
          <w:rFonts w:ascii="Times New Roman" w:eastAsia="Times New Roman" w:hAnsi="Times New Roman" w:cs="Times New Roman"/>
          <w:sz w:val="24"/>
          <w:szCs w:val="24"/>
        </w:rPr>
        <w:t> </w:t>
      </w:r>
    </w:p>
    <w:p w:rsidR="00DC55AD" w:rsidRPr="00A85F16" w:rsidRDefault="00DC55AD" w:rsidP="000E6C8B">
      <w:pPr>
        <w:ind w:left="90" w:hanging="90"/>
        <w:rPr>
          <w:rFonts w:ascii="Times New Roman" w:eastAsia="Times New Roman" w:hAnsi="Times New Roman" w:cs="Times New Roman"/>
          <w:color w:val="000000"/>
          <w:sz w:val="24"/>
          <w:szCs w:val="24"/>
        </w:rPr>
      </w:pPr>
      <w:r w:rsidRPr="00A85F16">
        <w:rPr>
          <w:rFonts w:ascii="Times New Roman" w:eastAsia="Times New Roman" w:hAnsi="Times New Roman" w:cs="Times New Roman"/>
          <w:b/>
          <w:bCs/>
          <w:sz w:val="24"/>
          <w:szCs w:val="24"/>
        </w:rPr>
        <w:t>II.</w:t>
      </w:r>
      <w:r w:rsidR="000E6C8B" w:rsidRPr="00A85F16">
        <w:rPr>
          <w:rFonts w:ascii="Times New Roman" w:eastAsia="Times New Roman" w:hAnsi="Times New Roman" w:cs="Times New Roman"/>
          <w:b/>
          <w:bCs/>
          <w:sz w:val="24"/>
          <w:szCs w:val="24"/>
        </w:rPr>
        <w:tab/>
      </w:r>
      <w:r w:rsidRPr="00A85F16">
        <w:rPr>
          <w:rFonts w:ascii="Times New Roman" w:eastAsia="Times New Roman" w:hAnsi="Times New Roman" w:cs="Times New Roman"/>
          <w:b/>
          <w:color w:val="000000"/>
          <w:sz w:val="24"/>
          <w:szCs w:val="24"/>
          <w:u w:val="single"/>
        </w:rPr>
        <w:t>University Senate Meeting Agenda</w:t>
      </w:r>
    </w:p>
    <w:p w:rsidR="00DC55AD" w:rsidRPr="00A85F16" w:rsidRDefault="00DC55AD" w:rsidP="000E6C8B">
      <w:pPr>
        <w:ind w:left="1440" w:hanging="720"/>
        <w:rPr>
          <w:rFonts w:ascii="Times New Roman" w:eastAsia="Times New Roman" w:hAnsi="Times New Roman" w:cs="Times New Roman"/>
          <w:color w:val="000000"/>
          <w:sz w:val="24"/>
          <w:szCs w:val="24"/>
        </w:rPr>
      </w:pPr>
      <w:r w:rsidRPr="00A85F16">
        <w:rPr>
          <w:rFonts w:ascii="Times New Roman" w:eastAsia="Times New Roman" w:hAnsi="Times New Roman" w:cs="Times New Roman"/>
          <w:bCs/>
          <w:sz w:val="24"/>
          <w:szCs w:val="24"/>
          <w:u w:val="single"/>
        </w:rPr>
        <w:t>Motion</w:t>
      </w:r>
      <w:r w:rsidRPr="00A85F16">
        <w:rPr>
          <w:rFonts w:ascii="Times New Roman" w:eastAsia="Times New Roman" w:hAnsi="Times New Roman" w:cs="Times New Roman"/>
          <w:bCs/>
          <w:sz w:val="24"/>
          <w:szCs w:val="24"/>
        </w:rPr>
        <w:t xml:space="preserve"> (</w:t>
      </w:r>
      <w:r w:rsidRPr="00A85F16">
        <w:rPr>
          <w:rFonts w:ascii="Times New Roman" w:eastAsia="Times New Roman" w:hAnsi="Times New Roman" w:cs="Times New Roman"/>
          <w:color w:val="000000"/>
          <w:sz w:val="24"/>
          <w:szCs w:val="24"/>
        </w:rPr>
        <w:t>made and seconded): passed.</w:t>
      </w:r>
    </w:p>
    <w:p w:rsidR="00DC55AD" w:rsidRPr="00A85F16" w:rsidRDefault="00DC55AD" w:rsidP="00DC55AD">
      <w:pPr>
        <w:ind w:left="1350" w:hanging="720"/>
        <w:rPr>
          <w:rFonts w:ascii="Times New Roman" w:eastAsia="Times New Roman" w:hAnsi="Times New Roman" w:cs="Times New Roman"/>
          <w:sz w:val="24"/>
          <w:szCs w:val="24"/>
        </w:rPr>
      </w:pPr>
    </w:p>
    <w:p w:rsidR="00DC55AD" w:rsidRPr="00A85F16" w:rsidRDefault="00DC55AD" w:rsidP="000E6C8B">
      <w:pPr>
        <w:rPr>
          <w:rFonts w:ascii="Times New Roman" w:eastAsia="Times New Roman" w:hAnsi="Times New Roman" w:cs="Times New Roman"/>
          <w:color w:val="000000"/>
          <w:sz w:val="24"/>
          <w:szCs w:val="24"/>
        </w:rPr>
      </w:pPr>
      <w:r w:rsidRPr="00A85F16">
        <w:rPr>
          <w:rFonts w:ascii="Times New Roman" w:eastAsia="Times New Roman" w:hAnsi="Times New Roman" w:cs="Times New Roman"/>
          <w:b/>
          <w:bCs/>
          <w:sz w:val="24"/>
          <w:szCs w:val="24"/>
        </w:rPr>
        <w:t>III.    </w:t>
      </w:r>
      <w:r w:rsidR="000E6C8B" w:rsidRPr="00A85F16">
        <w:rPr>
          <w:rFonts w:ascii="Times New Roman" w:eastAsia="Times New Roman" w:hAnsi="Times New Roman" w:cs="Times New Roman"/>
          <w:b/>
          <w:bCs/>
          <w:sz w:val="24"/>
          <w:szCs w:val="24"/>
        </w:rPr>
        <w:tab/>
      </w:r>
      <w:r w:rsidRPr="00A85F16">
        <w:rPr>
          <w:rFonts w:ascii="Times New Roman" w:eastAsia="Times New Roman" w:hAnsi="Times New Roman" w:cs="Times New Roman"/>
          <w:b/>
          <w:color w:val="000000"/>
          <w:sz w:val="24"/>
          <w:szCs w:val="24"/>
          <w:u w:val="single"/>
        </w:rPr>
        <w:t>University Senate Meeting Minutes of the February 12,</w:t>
      </w:r>
      <w:r w:rsidRPr="00A85F16">
        <w:rPr>
          <w:rFonts w:ascii="Times New Roman" w:eastAsia="Times New Roman" w:hAnsi="Times New Roman" w:cs="Times New Roman"/>
          <w:color w:val="000000"/>
          <w:sz w:val="24"/>
          <w:szCs w:val="24"/>
          <w:u w:val="single"/>
        </w:rPr>
        <w:t xml:space="preserve"> </w:t>
      </w:r>
      <w:r w:rsidRPr="00A85F16">
        <w:rPr>
          <w:rFonts w:ascii="Times New Roman" w:eastAsia="Times New Roman" w:hAnsi="Times New Roman" w:cs="Times New Roman"/>
          <w:b/>
          <w:color w:val="000000"/>
          <w:sz w:val="24"/>
          <w:szCs w:val="24"/>
          <w:u w:val="single"/>
        </w:rPr>
        <w:t>2017</w:t>
      </w:r>
      <w:r w:rsidRPr="00A85F16">
        <w:rPr>
          <w:rFonts w:ascii="Times New Roman" w:eastAsia="Times New Roman" w:hAnsi="Times New Roman" w:cs="Times New Roman"/>
          <w:color w:val="000000"/>
          <w:sz w:val="24"/>
          <w:szCs w:val="24"/>
        </w:rPr>
        <w:t xml:space="preserve"> </w:t>
      </w:r>
    </w:p>
    <w:p w:rsidR="00DC55AD" w:rsidRPr="00A85F16" w:rsidRDefault="00DC55AD" w:rsidP="00DC55AD">
      <w:pPr>
        <w:rPr>
          <w:rFonts w:ascii="Times New Roman" w:eastAsia="Times New Roman" w:hAnsi="Times New Roman" w:cs="Times New Roman"/>
          <w:sz w:val="24"/>
          <w:szCs w:val="24"/>
        </w:rPr>
      </w:pPr>
      <w:r w:rsidRPr="00A85F16">
        <w:rPr>
          <w:rFonts w:ascii="Times New Roman" w:eastAsia="Times New Roman" w:hAnsi="Times New Roman" w:cs="Times New Roman"/>
          <w:bCs/>
          <w:sz w:val="24"/>
          <w:szCs w:val="24"/>
        </w:rPr>
        <w:tab/>
      </w:r>
      <w:r w:rsidRPr="00A85F16">
        <w:rPr>
          <w:rFonts w:ascii="Times New Roman" w:eastAsia="Times New Roman" w:hAnsi="Times New Roman" w:cs="Times New Roman"/>
          <w:bCs/>
          <w:sz w:val="24"/>
          <w:szCs w:val="24"/>
          <w:u w:val="single"/>
        </w:rPr>
        <w:t>Motion</w:t>
      </w:r>
      <w:r w:rsidRPr="00A85F16">
        <w:rPr>
          <w:rFonts w:ascii="Times New Roman" w:eastAsia="Times New Roman" w:hAnsi="Times New Roman" w:cs="Times New Roman"/>
          <w:bCs/>
          <w:sz w:val="24"/>
          <w:szCs w:val="24"/>
        </w:rPr>
        <w:t xml:space="preserve"> (</w:t>
      </w:r>
      <w:r w:rsidRPr="00A85F16">
        <w:rPr>
          <w:rFonts w:ascii="Times New Roman" w:eastAsia="Times New Roman" w:hAnsi="Times New Roman" w:cs="Times New Roman"/>
          <w:color w:val="000000"/>
          <w:sz w:val="24"/>
          <w:szCs w:val="24"/>
        </w:rPr>
        <w:t xml:space="preserve">made and seconded): passed. </w:t>
      </w:r>
    </w:p>
    <w:p w:rsidR="00DC55AD" w:rsidRPr="00A85F16" w:rsidRDefault="00DC55AD" w:rsidP="00D7502F">
      <w:pPr>
        <w:ind w:left="1350" w:hanging="1350"/>
        <w:rPr>
          <w:rFonts w:ascii="Times New Roman" w:eastAsia="Times New Roman" w:hAnsi="Times New Roman" w:cs="Times New Roman"/>
          <w:b/>
          <w:bCs/>
          <w:sz w:val="24"/>
          <w:szCs w:val="24"/>
        </w:rPr>
      </w:pPr>
    </w:p>
    <w:p w:rsidR="00D9764F" w:rsidRPr="00A85F16" w:rsidRDefault="00D9764F" w:rsidP="002D1452">
      <w:pPr>
        <w:ind w:hanging="1350"/>
        <w:rPr>
          <w:rFonts w:ascii="Times New Roman" w:eastAsia="Times New Roman" w:hAnsi="Times New Roman" w:cs="Times New Roman"/>
          <w:bCs/>
          <w:sz w:val="24"/>
          <w:szCs w:val="24"/>
        </w:rPr>
      </w:pPr>
      <w:r w:rsidRPr="00A85F16">
        <w:rPr>
          <w:rFonts w:ascii="Times New Roman" w:eastAsia="Times New Roman" w:hAnsi="Times New Roman" w:cs="Times New Roman"/>
          <w:sz w:val="24"/>
          <w:szCs w:val="24"/>
        </w:rPr>
        <w:t> </w:t>
      </w:r>
      <w:r w:rsidR="00664431" w:rsidRPr="00A85F16">
        <w:rPr>
          <w:rFonts w:ascii="Times New Roman" w:eastAsia="Times New Roman" w:hAnsi="Times New Roman" w:cs="Times New Roman"/>
          <w:sz w:val="24"/>
          <w:szCs w:val="24"/>
        </w:rPr>
        <w:tab/>
      </w:r>
      <w:r w:rsidRPr="00A85F16">
        <w:rPr>
          <w:rFonts w:ascii="Times New Roman" w:eastAsia="Times New Roman" w:hAnsi="Times New Roman" w:cs="Times New Roman"/>
          <w:b/>
          <w:bCs/>
          <w:sz w:val="24"/>
          <w:szCs w:val="24"/>
        </w:rPr>
        <w:t>IV</w:t>
      </w:r>
      <w:r w:rsidRPr="00A85F16">
        <w:rPr>
          <w:rFonts w:ascii="Times New Roman" w:eastAsia="Times New Roman" w:hAnsi="Times New Roman" w:cs="Times New Roman"/>
          <w:bCs/>
          <w:sz w:val="24"/>
          <w:szCs w:val="24"/>
        </w:rPr>
        <w:t>.  </w:t>
      </w:r>
      <w:r w:rsidR="000E6C8B" w:rsidRPr="00A85F16">
        <w:rPr>
          <w:rFonts w:ascii="Times New Roman" w:eastAsia="Times New Roman" w:hAnsi="Times New Roman" w:cs="Times New Roman"/>
          <w:bCs/>
          <w:sz w:val="24"/>
          <w:szCs w:val="24"/>
        </w:rPr>
        <w:tab/>
      </w:r>
      <w:r w:rsidRPr="00A85F16">
        <w:rPr>
          <w:rFonts w:ascii="Times New Roman" w:eastAsia="Times New Roman" w:hAnsi="Times New Roman" w:cs="Times New Roman"/>
          <w:b/>
          <w:bCs/>
          <w:sz w:val="24"/>
          <w:szCs w:val="24"/>
          <w:u w:val="single"/>
        </w:rPr>
        <w:t>Announcements</w:t>
      </w:r>
    </w:p>
    <w:p w:rsidR="0024004D" w:rsidRPr="00A85F16" w:rsidRDefault="002D1452" w:rsidP="002D1452">
      <w:pPr>
        <w:ind w:left="720"/>
        <w:rPr>
          <w:rFonts w:ascii="Times New Roman" w:eastAsia="Times New Roman" w:hAnsi="Times New Roman" w:cs="Times New Roman"/>
          <w:bCs/>
          <w:sz w:val="24"/>
          <w:szCs w:val="24"/>
          <w:u w:val="single"/>
          <w:shd w:val="clear" w:color="auto" w:fill="FFFFFF"/>
        </w:rPr>
      </w:pPr>
      <w:r w:rsidRPr="00A85F16">
        <w:rPr>
          <w:rFonts w:ascii="Times New Roman" w:eastAsia="Times New Roman" w:hAnsi="Times New Roman" w:cs="Times New Roman"/>
          <w:bCs/>
          <w:sz w:val="24"/>
          <w:szCs w:val="24"/>
          <w:u w:val="single"/>
        </w:rPr>
        <w:t xml:space="preserve">1. </w:t>
      </w:r>
      <w:r w:rsidR="0024004D" w:rsidRPr="00A85F16">
        <w:rPr>
          <w:rFonts w:ascii="Times New Roman" w:eastAsia="Times New Roman" w:hAnsi="Times New Roman" w:cs="Times New Roman"/>
          <w:bCs/>
          <w:sz w:val="24"/>
          <w:szCs w:val="24"/>
          <w:u w:val="single"/>
          <w:shd w:val="clear" w:color="auto" w:fill="FFFFFF"/>
        </w:rPr>
        <w:t xml:space="preserve">Instituto Interdisciplinario </w:t>
      </w:r>
      <w:r w:rsidR="00BA3BF7">
        <w:rPr>
          <w:rFonts w:ascii="Times New Roman" w:eastAsia="Times New Roman" w:hAnsi="Times New Roman" w:cs="Times New Roman"/>
          <w:bCs/>
          <w:sz w:val="24"/>
          <w:szCs w:val="24"/>
          <w:u w:val="single"/>
          <w:shd w:val="clear" w:color="auto" w:fill="FFFFFF"/>
        </w:rPr>
        <w:t>y</w:t>
      </w:r>
      <w:r w:rsidR="0024004D" w:rsidRPr="00A85F16">
        <w:rPr>
          <w:rFonts w:ascii="Times New Roman" w:eastAsia="Times New Roman" w:hAnsi="Times New Roman" w:cs="Times New Roman"/>
          <w:bCs/>
          <w:sz w:val="24"/>
          <w:szCs w:val="24"/>
          <w:u w:val="single"/>
          <w:shd w:val="clear" w:color="auto" w:fill="FFFFFF"/>
        </w:rPr>
        <w:t xml:space="preserve"> Multicultural </w:t>
      </w:r>
    </w:p>
    <w:p w:rsidR="00B82A6A" w:rsidRPr="00A85F16" w:rsidRDefault="00B82A6A" w:rsidP="002D1452">
      <w:pPr>
        <w:ind w:left="720"/>
        <w:rPr>
          <w:rFonts w:ascii="Times New Roman" w:eastAsia="Times New Roman" w:hAnsi="Times New Roman" w:cs="Times New Roman"/>
          <w:sz w:val="24"/>
          <w:szCs w:val="24"/>
        </w:rPr>
      </w:pPr>
      <w:r w:rsidRPr="00A85F16">
        <w:rPr>
          <w:rFonts w:ascii="Times New Roman" w:eastAsia="Times New Roman" w:hAnsi="Times New Roman" w:cs="Times New Roman"/>
          <w:bCs/>
          <w:sz w:val="24"/>
          <w:szCs w:val="24"/>
        </w:rPr>
        <w:t xml:space="preserve">During spring break students and staff visited Puerto Rico on a service mission to assist with hurricane relief.  The University of Puerto Rico’s </w:t>
      </w:r>
      <w:r w:rsidRPr="00A85F16">
        <w:rPr>
          <w:rFonts w:ascii="Times New Roman" w:eastAsia="Times New Roman" w:hAnsi="Times New Roman" w:cs="Times New Roman"/>
          <w:bCs/>
          <w:sz w:val="24"/>
          <w:szCs w:val="24"/>
          <w:shd w:val="clear" w:color="auto" w:fill="FFFFFF"/>
        </w:rPr>
        <w:t>I</w:t>
      </w:r>
      <w:r w:rsidR="0024004D" w:rsidRPr="00A85F16">
        <w:rPr>
          <w:rFonts w:ascii="Times New Roman" w:eastAsia="Times New Roman" w:hAnsi="Times New Roman" w:cs="Times New Roman"/>
          <w:bCs/>
          <w:sz w:val="24"/>
          <w:szCs w:val="24"/>
          <w:shd w:val="clear" w:color="auto" w:fill="FFFFFF"/>
        </w:rPr>
        <w:t>nstituto Interdisciiplinario</w:t>
      </w:r>
      <w:r w:rsidRPr="00A85F16">
        <w:rPr>
          <w:rFonts w:ascii="Times New Roman" w:eastAsia="Times New Roman" w:hAnsi="Times New Roman" w:cs="Times New Roman"/>
          <w:bCs/>
          <w:sz w:val="24"/>
          <w:szCs w:val="24"/>
          <w:shd w:val="clear" w:color="auto" w:fill="FFFFFF"/>
        </w:rPr>
        <w:t xml:space="preserve"> Y </w:t>
      </w:r>
      <w:r w:rsidR="0024004D" w:rsidRPr="00A85F16">
        <w:rPr>
          <w:rFonts w:ascii="Times New Roman" w:eastAsia="Times New Roman" w:hAnsi="Times New Roman" w:cs="Times New Roman"/>
          <w:bCs/>
          <w:sz w:val="24"/>
          <w:szCs w:val="24"/>
          <w:shd w:val="clear" w:color="auto" w:fill="FFFFFF"/>
        </w:rPr>
        <w:t xml:space="preserve">Multicultural </w:t>
      </w:r>
      <w:r w:rsidRPr="00A85F16">
        <w:rPr>
          <w:rFonts w:ascii="Times New Roman" w:eastAsia="Times New Roman" w:hAnsi="Times New Roman" w:cs="Times New Roman"/>
          <w:bCs/>
          <w:sz w:val="24"/>
          <w:szCs w:val="24"/>
        </w:rPr>
        <w:t xml:space="preserve">welcomed NJCU students and staff for an alternative spring break mission in order to help Puerto Rico with community service as well as to learn about the culture and traditions of Puerto Rico.  </w:t>
      </w:r>
      <w:r w:rsidR="00BA3BF7">
        <w:rPr>
          <w:rFonts w:ascii="Times New Roman" w:eastAsia="Times New Roman" w:hAnsi="Times New Roman" w:cs="Times New Roman"/>
          <w:bCs/>
          <w:sz w:val="24"/>
          <w:szCs w:val="24"/>
        </w:rPr>
        <w:t>Twelve (</w:t>
      </w:r>
      <w:r w:rsidRPr="00A85F16">
        <w:rPr>
          <w:rFonts w:ascii="Times New Roman" w:eastAsia="Times New Roman" w:hAnsi="Times New Roman" w:cs="Times New Roman"/>
          <w:bCs/>
          <w:sz w:val="24"/>
          <w:szCs w:val="24"/>
        </w:rPr>
        <w:t>12</w:t>
      </w:r>
      <w:r w:rsidR="00BA3BF7">
        <w:rPr>
          <w:rFonts w:ascii="Times New Roman" w:eastAsia="Times New Roman" w:hAnsi="Times New Roman" w:cs="Times New Roman"/>
          <w:bCs/>
          <w:sz w:val="24"/>
          <w:szCs w:val="24"/>
        </w:rPr>
        <w:t>)</w:t>
      </w:r>
      <w:r w:rsidRPr="00A85F16">
        <w:rPr>
          <w:rFonts w:ascii="Times New Roman" w:eastAsia="Times New Roman" w:hAnsi="Times New Roman" w:cs="Times New Roman"/>
          <w:bCs/>
          <w:sz w:val="24"/>
          <w:szCs w:val="24"/>
        </w:rPr>
        <w:t xml:space="preserve"> students, as well as Cynthia Vazquez, Robert Quinones, Malvanie Williams, Erica Perez, and Ivelisse Cruz</w:t>
      </w:r>
      <w:r w:rsidR="00BA3BF7">
        <w:rPr>
          <w:rFonts w:ascii="Times New Roman" w:eastAsia="Times New Roman" w:hAnsi="Times New Roman" w:cs="Times New Roman"/>
          <w:bCs/>
          <w:sz w:val="24"/>
          <w:szCs w:val="24"/>
        </w:rPr>
        <w:t>,</w:t>
      </w:r>
      <w:r w:rsidRPr="00A85F16">
        <w:rPr>
          <w:rFonts w:ascii="Times New Roman" w:eastAsia="Times New Roman" w:hAnsi="Times New Roman" w:cs="Times New Roman"/>
          <w:bCs/>
          <w:sz w:val="24"/>
          <w:szCs w:val="24"/>
        </w:rPr>
        <w:t xml:space="preserve"> went.  The students ran fundraisers to help subsidize their trip and the staff paid their own way.</w:t>
      </w:r>
    </w:p>
    <w:p w:rsidR="00B82A6A" w:rsidRPr="00A85F16" w:rsidRDefault="00B82A6A" w:rsidP="00B82A6A">
      <w:pPr>
        <w:contextualSpacing/>
        <w:rPr>
          <w:rFonts w:ascii="Times New Roman" w:hAnsi="Times New Roman" w:cs="Times New Roman"/>
          <w:sz w:val="24"/>
          <w:szCs w:val="24"/>
        </w:rPr>
      </w:pPr>
    </w:p>
    <w:p w:rsidR="00E3325F" w:rsidRPr="00A85F16" w:rsidRDefault="00E3325F" w:rsidP="00E3325F">
      <w:pPr>
        <w:ind w:left="720"/>
        <w:contextualSpacing/>
        <w:rPr>
          <w:rFonts w:ascii="Times New Roman" w:hAnsi="Times New Roman" w:cs="Times New Roman"/>
          <w:sz w:val="24"/>
          <w:szCs w:val="24"/>
          <w:u w:val="single"/>
        </w:rPr>
      </w:pPr>
      <w:r w:rsidRPr="00A85F16">
        <w:rPr>
          <w:rFonts w:ascii="Times New Roman" w:hAnsi="Times New Roman" w:cs="Times New Roman"/>
          <w:sz w:val="24"/>
          <w:szCs w:val="24"/>
          <w:u w:val="single"/>
        </w:rPr>
        <w:t>2. Commencement</w:t>
      </w:r>
    </w:p>
    <w:p w:rsidR="00B82A6A" w:rsidRPr="00A85F16" w:rsidRDefault="00B82A6A" w:rsidP="00E3325F">
      <w:pPr>
        <w:ind w:left="720"/>
        <w:contextualSpacing/>
        <w:rPr>
          <w:rFonts w:ascii="Times New Roman" w:hAnsi="Times New Roman" w:cs="Times New Roman"/>
          <w:sz w:val="24"/>
          <w:szCs w:val="24"/>
        </w:rPr>
      </w:pPr>
      <w:r w:rsidRPr="00A85F16">
        <w:rPr>
          <w:rFonts w:ascii="Times New Roman" w:hAnsi="Times New Roman" w:cs="Times New Roman"/>
          <w:sz w:val="24"/>
          <w:szCs w:val="24"/>
        </w:rPr>
        <w:t>The 2018 Commencement is scheduled for Tuesday, May 22</w:t>
      </w:r>
      <w:r w:rsidRPr="00A85F16">
        <w:rPr>
          <w:rFonts w:ascii="Times New Roman" w:hAnsi="Times New Roman" w:cs="Times New Roman"/>
          <w:sz w:val="24"/>
          <w:szCs w:val="24"/>
          <w:vertAlign w:val="superscript"/>
        </w:rPr>
        <w:t>nd</w:t>
      </w:r>
      <w:r w:rsidRPr="00A85F16">
        <w:rPr>
          <w:rFonts w:ascii="Times New Roman" w:hAnsi="Times New Roman" w:cs="Times New Roman"/>
          <w:sz w:val="24"/>
          <w:szCs w:val="24"/>
        </w:rPr>
        <w:t>.  Please place your order for regalia no later than Friday, March 30, 2018.</w:t>
      </w:r>
    </w:p>
    <w:p w:rsidR="00B82A6A" w:rsidRPr="00A85F16" w:rsidRDefault="00B82A6A" w:rsidP="00B82A6A">
      <w:pPr>
        <w:contextualSpacing/>
        <w:rPr>
          <w:rFonts w:ascii="Times New Roman" w:hAnsi="Times New Roman" w:cs="Times New Roman"/>
          <w:sz w:val="24"/>
          <w:szCs w:val="24"/>
        </w:rPr>
      </w:pPr>
    </w:p>
    <w:p w:rsidR="00B82A6A" w:rsidRPr="00A85F16" w:rsidRDefault="00E3325F" w:rsidP="00E3325F">
      <w:pPr>
        <w:ind w:left="720"/>
        <w:contextualSpacing/>
        <w:rPr>
          <w:rFonts w:ascii="Times New Roman" w:hAnsi="Times New Roman" w:cs="Times New Roman"/>
          <w:sz w:val="24"/>
          <w:szCs w:val="24"/>
          <w:u w:val="single"/>
        </w:rPr>
      </w:pPr>
      <w:r w:rsidRPr="00A85F16">
        <w:rPr>
          <w:rFonts w:ascii="Times New Roman" w:hAnsi="Times New Roman" w:cs="Times New Roman"/>
          <w:sz w:val="24"/>
          <w:szCs w:val="24"/>
          <w:u w:val="single"/>
        </w:rPr>
        <w:t xml:space="preserve">3. </w:t>
      </w:r>
      <w:r w:rsidR="00B82A6A" w:rsidRPr="00A85F16">
        <w:rPr>
          <w:rFonts w:ascii="Times New Roman" w:hAnsi="Times New Roman" w:cs="Times New Roman"/>
          <w:sz w:val="24"/>
          <w:szCs w:val="24"/>
          <w:u w:val="single"/>
        </w:rPr>
        <w:t>Center for the Arts</w:t>
      </w:r>
    </w:p>
    <w:p w:rsidR="00B82A6A" w:rsidRPr="00A85F16" w:rsidRDefault="00B82A6A" w:rsidP="00E3325F">
      <w:pPr>
        <w:ind w:left="720"/>
        <w:contextualSpacing/>
        <w:rPr>
          <w:rFonts w:ascii="Times New Roman" w:hAnsi="Times New Roman" w:cs="Times New Roman"/>
          <w:sz w:val="24"/>
          <w:szCs w:val="24"/>
        </w:rPr>
      </w:pPr>
      <w:r w:rsidRPr="00084069">
        <w:rPr>
          <w:rFonts w:ascii="Times New Roman" w:hAnsi="Times New Roman" w:cs="Times New Roman"/>
          <w:i/>
          <w:sz w:val="24"/>
          <w:szCs w:val="24"/>
        </w:rPr>
        <w:t>In the Heights</w:t>
      </w:r>
      <w:r w:rsidRPr="00A85F16">
        <w:rPr>
          <w:rFonts w:ascii="Times New Roman" w:hAnsi="Times New Roman" w:cs="Times New Roman"/>
          <w:sz w:val="24"/>
          <w:szCs w:val="24"/>
        </w:rPr>
        <w:t xml:space="preserve">: </w:t>
      </w:r>
      <w:r w:rsidR="00084069">
        <w:rPr>
          <w:rFonts w:ascii="Times New Roman" w:hAnsi="Times New Roman" w:cs="Times New Roman"/>
          <w:sz w:val="24"/>
          <w:szCs w:val="24"/>
        </w:rPr>
        <w:t xml:space="preserve">is being performed </w:t>
      </w:r>
      <w:r w:rsidRPr="00A85F16">
        <w:rPr>
          <w:rFonts w:ascii="Times New Roman" w:hAnsi="Times New Roman" w:cs="Times New Roman"/>
          <w:sz w:val="24"/>
          <w:szCs w:val="24"/>
        </w:rPr>
        <w:t>Friday – Saturday, March 23</w:t>
      </w:r>
      <w:r w:rsidRPr="00A85F16">
        <w:rPr>
          <w:rFonts w:ascii="Times New Roman" w:hAnsi="Times New Roman" w:cs="Times New Roman"/>
          <w:sz w:val="24"/>
          <w:szCs w:val="24"/>
          <w:vertAlign w:val="superscript"/>
        </w:rPr>
        <w:t>rd</w:t>
      </w:r>
      <w:r w:rsidRPr="00A85F16">
        <w:rPr>
          <w:rFonts w:ascii="Times New Roman" w:hAnsi="Times New Roman" w:cs="Times New Roman"/>
          <w:sz w:val="24"/>
          <w:szCs w:val="24"/>
        </w:rPr>
        <w:t xml:space="preserve"> and 24</w:t>
      </w:r>
      <w:r w:rsidRPr="00A85F16">
        <w:rPr>
          <w:rFonts w:ascii="Times New Roman" w:hAnsi="Times New Roman" w:cs="Times New Roman"/>
          <w:sz w:val="24"/>
          <w:szCs w:val="24"/>
          <w:vertAlign w:val="superscript"/>
        </w:rPr>
        <w:t>th</w:t>
      </w:r>
      <w:r w:rsidRPr="00A85F16">
        <w:rPr>
          <w:rFonts w:ascii="Times New Roman" w:hAnsi="Times New Roman" w:cs="Times New Roman"/>
          <w:sz w:val="24"/>
          <w:szCs w:val="24"/>
        </w:rPr>
        <w:t xml:space="preserve"> 7:30 p.m. and Sunday, March 25</w:t>
      </w:r>
      <w:r w:rsidR="00BA3BF7" w:rsidRPr="00BA3BF7">
        <w:rPr>
          <w:rFonts w:ascii="Times New Roman" w:hAnsi="Times New Roman" w:cs="Times New Roman"/>
          <w:sz w:val="24"/>
          <w:szCs w:val="24"/>
          <w:vertAlign w:val="superscript"/>
        </w:rPr>
        <w:t>th</w:t>
      </w:r>
      <w:r w:rsidR="00BA3BF7">
        <w:rPr>
          <w:rFonts w:ascii="Times New Roman" w:hAnsi="Times New Roman" w:cs="Times New Roman"/>
          <w:sz w:val="24"/>
          <w:szCs w:val="24"/>
        </w:rPr>
        <w:t>,</w:t>
      </w:r>
      <w:r w:rsidRPr="00A85F16">
        <w:rPr>
          <w:rFonts w:ascii="Times New Roman" w:hAnsi="Times New Roman" w:cs="Times New Roman"/>
          <w:sz w:val="24"/>
          <w:szCs w:val="24"/>
        </w:rPr>
        <w:t xml:space="preserve"> 3:00 p.m. </w:t>
      </w:r>
      <w:r w:rsidR="00084069">
        <w:rPr>
          <w:rFonts w:ascii="Times New Roman" w:hAnsi="Times New Roman" w:cs="Times New Roman"/>
          <w:sz w:val="24"/>
          <w:szCs w:val="24"/>
        </w:rPr>
        <w:t xml:space="preserve">in the </w:t>
      </w:r>
      <w:r w:rsidRPr="00A85F16">
        <w:rPr>
          <w:rFonts w:ascii="Times New Roman" w:hAnsi="Times New Roman" w:cs="Times New Roman"/>
          <w:sz w:val="24"/>
          <w:szCs w:val="24"/>
        </w:rPr>
        <w:t>Margaret Williams Theatre</w:t>
      </w:r>
      <w:r w:rsidR="00084069">
        <w:rPr>
          <w:rFonts w:ascii="Times New Roman" w:hAnsi="Times New Roman" w:cs="Times New Roman"/>
          <w:sz w:val="24"/>
          <w:szCs w:val="24"/>
        </w:rPr>
        <w:t xml:space="preserve">. </w:t>
      </w:r>
      <w:r w:rsidRPr="00A85F16">
        <w:rPr>
          <w:rFonts w:ascii="Times New Roman" w:hAnsi="Times New Roman" w:cs="Times New Roman"/>
          <w:sz w:val="24"/>
          <w:szCs w:val="24"/>
        </w:rPr>
        <w:t>Tickets may be purchased on line.</w:t>
      </w:r>
    </w:p>
    <w:p w:rsidR="00B82A6A" w:rsidRPr="00A85F16" w:rsidRDefault="00B82A6A" w:rsidP="00B82A6A">
      <w:pPr>
        <w:contextualSpacing/>
        <w:rPr>
          <w:rFonts w:ascii="Times New Roman" w:hAnsi="Times New Roman" w:cs="Times New Roman"/>
          <w:sz w:val="24"/>
          <w:szCs w:val="24"/>
        </w:rPr>
      </w:pPr>
    </w:p>
    <w:p w:rsidR="00E3325F" w:rsidRPr="00A85F16" w:rsidRDefault="00E3325F" w:rsidP="00E3325F">
      <w:pPr>
        <w:ind w:left="720"/>
        <w:rPr>
          <w:rFonts w:ascii="Times New Roman" w:eastAsia="Times New Roman" w:hAnsi="Times New Roman" w:cs="Times New Roman"/>
          <w:bCs/>
          <w:sz w:val="24"/>
          <w:szCs w:val="24"/>
          <w:u w:val="single"/>
        </w:rPr>
      </w:pPr>
      <w:r w:rsidRPr="00A85F16">
        <w:rPr>
          <w:rFonts w:ascii="Times New Roman" w:eastAsia="Times New Roman" w:hAnsi="Times New Roman" w:cs="Times New Roman"/>
          <w:bCs/>
          <w:sz w:val="24"/>
          <w:szCs w:val="24"/>
          <w:u w:val="single"/>
        </w:rPr>
        <w:t xml:space="preserve">4. Writers On Campus </w:t>
      </w:r>
    </w:p>
    <w:p w:rsidR="00B82A6A" w:rsidRPr="00A85F16" w:rsidRDefault="00B82A6A" w:rsidP="00E3325F">
      <w:pPr>
        <w:ind w:left="720"/>
        <w:rPr>
          <w:rFonts w:ascii="Times New Roman" w:eastAsia="Times New Roman" w:hAnsi="Times New Roman" w:cs="Times New Roman"/>
          <w:sz w:val="24"/>
          <w:szCs w:val="24"/>
        </w:rPr>
      </w:pPr>
      <w:r w:rsidRPr="00A85F16">
        <w:rPr>
          <w:rFonts w:ascii="Times New Roman" w:eastAsia="Times New Roman" w:hAnsi="Times New Roman" w:cs="Times New Roman"/>
          <w:bCs/>
          <w:sz w:val="24"/>
          <w:szCs w:val="24"/>
        </w:rPr>
        <w:t xml:space="preserve">Helene Stapinski: </w:t>
      </w:r>
      <w:r w:rsidR="00084069">
        <w:rPr>
          <w:rFonts w:ascii="Times New Roman" w:eastAsia="Times New Roman" w:hAnsi="Times New Roman" w:cs="Times New Roman"/>
          <w:bCs/>
          <w:sz w:val="24"/>
          <w:szCs w:val="24"/>
        </w:rPr>
        <w:t xml:space="preserve">author of </w:t>
      </w:r>
      <w:r w:rsidRPr="00084069">
        <w:rPr>
          <w:rFonts w:ascii="Times New Roman" w:eastAsia="Times New Roman" w:hAnsi="Times New Roman" w:cs="Times New Roman"/>
          <w:bCs/>
          <w:i/>
          <w:sz w:val="24"/>
          <w:szCs w:val="24"/>
        </w:rPr>
        <w:t>Murder in Matera</w:t>
      </w:r>
      <w:r w:rsidR="00084069">
        <w:rPr>
          <w:rFonts w:ascii="Times New Roman" w:eastAsia="Times New Roman" w:hAnsi="Times New Roman" w:cs="Times New Roman"/>
          <w:bCs/>
          <w:i/>
          <w:sz w:val="24"/>
          <w:szCs w:val="24"/>
        </w:rPr>
        <w:t xml:space="preserve"> </w:t>
      </w:r>
      <w:r w:rsidR="00084069">
        <w:rPr>
          <w:rFonts w:ascii="Times New Roman" w:eastAsia="Times New Roman" w:hAnsi="Times New Roman" w:cs="Times New Roman"/>
          <w:bCs/>
          <w:sz w:val="24"/>
          <w:szCs w:val="24"/>
        </w:rPr>
        <w:t xml:space="preserve">will speak on </w:t>
      </w:r>
      <w:r w:rsidRPr="00A85F16">
        <w:rPr>
          <w:rFonts w:ascii="Times New Roman" w:eastAsia="Times New Roman" w:hAnsi="Times New Roman" w:cs="Times New Roman"/>
          <w:sz w:val="24"/>
          <w:szCs w:val="24"/>
        </w:rPr>
        <w:t>Thursday, March 29</w:t>
      </w:r>
      <w:r w:rsidR="007A523D">
        <w:rPr>
          <w:rFonts w:ascii="Times New Roman" w:eastAsia="Times New Roman" w:hAnsi="Times New Roman" w:cs="Times New Roman"/>
          <w:sz w:val="24"/>
          <w:szCs w:val="24"/>
        </w:rPr>
        <w:t xml:space="preserve">, </w:t>
      </w:r>
      <w:r w:rsidR="007A523D" w:rsidRPr="00A85F16">
        <w:rPr>
          <w:rFonts w:ascii="Times New Roman" w:eastAsia="Times New Roman" w:hAnsi="Times New Roman" w:cs="Times New Roman"/>
          <w:sz w:val="24"/>
          <w:szCs w:val="24"/>
        </w:rPr>
        <w:t>5:30</w:t>
      </w:r>
      <w:r w:rsidRPr="00A85F16">
        <w:rPr>
          <w:rFonts w:ascii="Times New Roman" w:eastAsia="Times New Roman" w:hAnsi="Times New Roman" w:cs="Times New Roman"/>
          <w:sz w:val="24"/>
          <w:szCs w:val="24"/>
        </w:rPr>
        <w:t xml:space="preserve"> p.m. </w:t>
      </w:r>
      <w:r w:rsidR="00084069">
        <w:rPr>
          <w:rFonts w:ascii="Times New Roman" w:eastAsia="Times New Roman" w:hAnsi="Times New Roman" w:cs="Times New Roman"/>
          <w:sz w:val="24"/>
          <w:szCs w:val="24"/>
        </w:rPr>
        <w:t xml:space="preserve">in the </w:t>
      </w:r>
      <w:r w:rsidRPr="00A85F16">
        <w:rPr>
          <w:rFonts w:ascii="Times New Roman" w:eastAsia="Times New Roman" w:hAnsi="Times New Roman" w:cs="Times New Roman"/>
          <w:sz w:val="24"/>
          <w:szCs w:val="24"/>
        </w:rPr>
        <w:t>Gilligan Student Union, Room 129</w:t>
      </w:r>
      <w:r w:rsidR="00084069">
        <w:rPr>
          <w:rFonts w:ascii="Times New Roman" w:eastAsia="Times New Roman" w:hAnsi="Times New Roman" w:cs="Times New Roman"/>
          <w:sz w:val="24"/>
          <w:szCs w:val="24"/>
        </w:rPr>
        <w:t>. Admission is free.</w:t>
      </w:r>
    </w:p>
    <w:p w:rsidR="00B82A6A" w:rsidRDefault="00B82A6A" w:rsidP="00B82A6A">
      <w:pPr>
        <w:rPr>
          <w:rFonts w:ascii="Times New Roman" w:eastAsia="Times New Roman" w:hAnsi="Times New Roman" w:cs="Times New Roman"/>
          <w:sz w:val="24"/>
          <w:szCs w:val="24"/>
        </w:rPr>
      </w:pPr>
    </w:p>
    <w:p w:rsidR="00084069" w:rsidRDefault="00084069" w:rsidP="00B82A6A">
      <w:pPr>
        <w:rPr>
          <w:rFonts w:ascii="Times New Roman" w:eastAsia="Times New Roman" w:hAnsi="Times New Roman" w:cs="Times New Roman"/>
          <w:sz w:val="24"/>
          <w:szCs w:val="24"/>
        </w:rPr>
      </w:pPr>
    </w:p>
    <w:p w:rsidR="00084069" w:rsidRDefault="00084069" w:rsidP="00B82A6A">
      <w:pPr>
        <w:rPr>
          <w:rFonts w:ascii="Times New Roman" w:eastAsia="Times New Roman" w:hAnsi="Times New Roman" w:cs="Times New Roman"/>
          <w:sz w:val="24"/>
          <w:szCs w:val="24"/>
        </w:rPr>
      </w:pPr>
    </w:p>
    <w:p w:rsidR="00084069" w:rsidRPr="00A85F16" w:rsidRDefault="00084069" w:rsidP="00B82A6A">
      <w:pPr>
        <w:rPr>
          <w:rFonts w:ascii="Times New Roman" w:eastAsia="Times New Roman" w:hAnsi="Times New Roman" w:cs="Times New Roman"/>
          <w:sz w:val="24"/>
          <w:szCs w:val="24"/>
        </w:rPr>
      </w:pPr>
    </w:p>
    <w:p w:rsidR="0074126C" w:rsidRPr="00A85F16" w:rsidRDefault="00CC1157" w:rsidP="00CC1157">
      <w:pPr>
        <w:ind w:left="720"/>
        <w:rPr>
          <w:rFonts w:ascii="Times New Roman" w:eastAsia="Times New Roman" w:hAnsi="Times New Roman" w:cs="Times New Roman"/>
          <w:bCs/>
          <w:sz w:val="24"/>
          <w:szCs w:val="24"/>
          <w:u w:val="single"/>
        </w:rPr>
      </w:pPr>
      <w:r w:rsidRPr="00A85F16">
        <w:rPr>
          <w:rFonts w:ascii="Times New Roman" w:eastAsia="Times New Roman" w:hAnsi="Times New Roman" w:cs="Times New Roman"/>
          <w:bCs/>
          <w:sz w:val="24"/>
          <w:szCs w:val="24"/>
          <w:u w:val="single"/>
        </w:rPr>
        <w:t>5. In Real Time: Trifecta</w:t>
      </w:r>
    </w:p>
    <w:p w:rsidR="00B82A6A" w:rsidRPr="00A85F16" w:rsidRDefault="003D7D37" w:rsidP="00CC1157">
      <w:pPr>
        <w:ind w:left="720"/>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Trifecta</w:t>
      </w:r>
      <w:r w:rsidR="00084069">
        <w:rPr>
          <w:rFonts w:ascii="Times New Roman" w:eastAsia="Times New Roman" w:hAnsi="Times New Roman" w:cs="Times New Roman"/>
          <w:bCs/>
          <w:sz w:val="24"/>
          <w:szCs w:val="24"/>
        </w:rPr>
        <w:t xml:space="preserve"> is a</w:t>
      </w:r>
      <w:r w:rsidR="00B82A6A" w:rsidRPr="00A85F16">
        <w:rPr>
          <w:rFonts w:ascii="Times New Roman" w:eastAsia="Times New Roman" w:hAnsi="Times New Roman" w:cs="Times New Roman"/>
          <w:bCs/>
          <w:sz w:val="24"/>
          <w:szCs w:val="24"/>
        </w:rPr>
        <w:t xml:space="preserve"> powerful and dynamic new string trio, presenting concerts designed to surprise, delight and stimulate their audiences</w:t>
      </w:r>
      <w:r w:rsidR="00B82A6A" w:rsidRPr="00A85F16">
        <w:rPr>
          <w:rFonts w:ascii="Times New Roman" w:eastAsia="Times New Roman" w:hAnsi="Times New Roman" w:cs="Times New Roman"/>
          <w:b/>
          <w:bCs/>
          <w:sz w:val="24"/>
          <w:szCs w:val="24"/>
        </w:rPr>
        <w:t>.</w:t>
      </w:r>
      <w:r w:rsidR="00B82A6A" w:rsidRPr="00A85F16">
        <w:rPr>
          <w:rFonts w:ascii="Times New Roman" w:eastAsia="Times New Roman" w:hAnsi="Times New Roman" w:cs="Times New Roman"/>
          <w:sz w:val="24"/>
          <w:szCs w:val="24"/>
        </w:rPr>
        <w:t xml:space="preserve"> </w:t>
      </w:r>
      <w:r w:rsidR="00084069">
        <w:rPr>
          <w:rFonts w:ascii="Times New Roman" w:eastAsia="Times New Roman" w:hAnsi="Times New Roman" w:cs="Times New Roman"/>
          <w:sz w:val="24"/>
          <w:szCs w:val="24"/>
        </w:rPr>
        <w:t xml:space="preserve">They will perform on </w:t>
      </w:r>
      <w:r w:rsidR="00B82A6A" w:rsidRPr="00A85F16">
        <w:rPr>
          <w:rFonts w:ascii="Times New Roman" w:eastAsia="Times New Roman" w:hAnsi="Times New Roman" w:cs="Times New Roman"/>
          <w:sz w:val="24"/>
          <w:szCs w:val="24"/>
        </w:rPr>
        <w:t xml:space="preserve">Sunday, April 8 </w:t>
      </w:r>
      <w:r>
        <w:rPr>
          <w:rFonts w:ascii="Times New Roman" w:eastAsia="Times New Roman" w:hAnsi="Times New Roman" w:cs="Times New Roman"/>
          <w:sz w:val="24"/>
          <w:szCs w:val="24"/>
        </w:rPr>
        <w:t xml:space="preserve">at </w:t>
      </w:r>
      <w:r w:rsidRPr="00A85F16">
        <w:rPr>
          <w:rFonts w:ascii="Times New Roman" w:eastAsia="Times New Roman" w:hAnsi="Times New Roman" w:cs="Times New Roman"/>
          <w:sz w:val="24"/>
          <w:szCs w:val="24"/>
        </w:rPr>
        <w:t>3:00</w:t>
      </w:r>
      <w:r w:rsidR="00B82A6A" w:rsidRPr="00A85F16">
        <w:rPr>
          <w:rFonts w:ascii="Times New Roman" w:eastAsia="Times New Roman" w:hAnsi="Times New Roman" w:cs="Times New Roman"/>
          <w:sz w:val="24"/>
          <w:szCs w:val="24"/>
        </w:rPr>
        <w:t xml:space="preserve"> p.m.</w:t>
      </w:r>
      <w:r w:rsidR="00084069">
        <w:rPr>
          <w:rFonts w:ascii="Times New Roman" w:eastAsia="Times New Roman" w:hAnsi="Times New Roman" w:cs="Times New Roman"/>
          <w:sz w:val="24"/>
          <w:szCs w:val="24"/>
        </w:rPr>
        <w:t xml:space="preserve"> in </w:t>
      </w:r>
      <w:r w:rsidR="00B82A6A" w:rsidRPr="00A85F16">
        <w:rPr>
          <w:rFonts w:ascii="Times New Roman" w:eastAsia="Times New Roman" w:hAnsi="Times New Roman" w:cs="Times New Roman"/>
          <w:sz w:val="24"/>
          <w:szCs w:val="24"/>
        </w:rPr>
        <w:t>Ingalls Recital Hall</w:t>
      </w:r>
      <w:r w:rsidR="00084069">
        <w:rPr>
          <w:rFonts w:ascii="Times New Roman" w:eastAsia="Times New Roman" w:hAnsi="Times New Roman" w:cs="Times New Roman"/>
          <w:sz w:val="24"/>
          <w:szCs w:val="24"/>
        </w:rPr>
        <w:t xml:space="preserve">. This is a free event with an </w:t>
      </w:r>
      <w:r w:rsidR="00B82A6A" w:rsidRPr="00A85F16">
        <w:rPr>
          <w:rFonts w:ascii="Times New Roman" w:eastAsia="Times New Roman" w:hAnsi="Times New Roman" w:cs="Times New Roman"/>
          <w:sz w:val="24"/>
          <w:szCs w:val="24"/>
        </w:rPr>
        <w:t>RSVP.</w:t>
      </w:r>
    </w:p>
    <w:p w:rsidR="00B82A6A" w:rsidRPr="00732429" w:rsidRDefault="00B82A6A" w:rsidP="00B82A6A">
      <w:pPr>
        <w:rPr>
          <w:rFonts w:ascii="Times New Roman" w:eastAsia="Times New Roman" w:hAnsi="Times New Roman" w:cs="Times New Roman"/>
          <w:bCs/>
          <w:sz w:val="18"/>
          <w:szCs w:val="18"/>
        </w:rPr>
      </w:pPr>
    </w:p>
    <w:p w:rsidR="0074126C" w:rsidRPr="00A85F16" w:rsidRDefault="00286A78" w:rsidP="00286A78">
      <w:pPr>
        <w:ind w:left="720"/>
        <w:rPr>
          <w:rFonts w:ascii="Times New Roman" w:eastAsia="Times New Roman" w:hAnsi="Times New Roman" w:cs="Times New Roman"/>
          <w:bCs/>
          <w:sz w:val="24"/>
          <w:szCs w:val="24"/>
        </w:rPr>
      </w:pPr>
      <w:r w:rsidRPr="00A85F16">
        <w:rPr>
          <w:rFonts w:ascii="Times New Roman" w:eastAsia="Times New Roman" w:hAnsi="Times New Roman" w:cs="Times New Roman"/>
          <w:bCs/>
          <w:sz w:val="24"/>
          <w:szCs w:val="24"/>
          <w:u w:val="single"/>
        </w:rPr>
        <w:t xml:space="preserve">6. </w:t>
      </w:r>
      <w:r w:rsidR="0074126C" w:rsidRPr="00A85F16">
        <w:rPr>
          <w:rFonts w:ascii="Times New Roman" w:eastAsia="Times New Roman" w:hAnsi="Times New Roman" w:cs="Times New Roman"/>
          <w:bCs/>
          <w:sz w:val="24"/>
          <w:szCs w:val="24"/>
          <w:u w:val="single"/>
        </w:rPr>
        <w:t>Keynote Speaker</w:t>
      </w:r>
      <w:r w:rsidR="0074126C" w:rsidRPr="00A85F16">
        <w:rPr>
          <w:rFonts w:ascii="Times New Roman" w:eastAsia="Times New Roman" w:hAnsi="Times New Roman" w:cs="Times New Roman"/>
          <w:bCs/>
          <w:sz w:val="24"/>
          <w:szCs w:val="24"/>
        </w:rPr>
        <w:t xml:space="preserve"> </w:t>
      </w:r>
    </w:p>
    <w:p w:rsidR="00B82A6A" w:rsidRPr="00732429" w:rsidRDefault="0074126C" w:rsidP="00286A78">
      <w:pPr>
        <w:ind w:left="720"/>
        <w:rPr>
          <w:rFonts w:ascii="Times New Roman" w:eastAsia="Times New Roman" w:hAnsi="Times New Roman" w:cs="Times New Roman"/>
          <w:sz w:val="18"/>
          <w:szCs w:val="18"/>
        </w:rPr>
      </w:pPr>
      <w:r w:rsidRPr="00A85F16">
        <w:rPr>
          <w:rFonts w:ascii="Times New Roman" w:eastAsia="Times New Roman" w:hAnsi="Times New Roman" w:cs="Times New Roman"/>
          <w:bCs/>
          <w:sz w:val="24"/>
          <w:szCs w:val="24"/>
        </w:rPr>
        <w:t>David Leventhal</w:t>
      </w:r>
      <w:r w:rsidR="00B82A6A" w:rsidRPr="00A85F16">
        <w:rPr>
          <w:rFonts w:ascii="Times New Roman" w:eastAsia="Times New Roman" w:hAnsi="Times New Roman" w:cs="Times New Roman"/>
          <w:sz w:val="24"/>
          <w:szCs w:val="24"/>
        </w:rPr>
        <w:t xml:space="preserve">, Program Director of Dance for Parkinson's Disease </w:t>
      </w:r>
      <w:r w:rsidR="00084069">
        <w:rPr>
          <w:rFonts w:ascii="Times New Roman" w:eastAsia="Times New Roman" w:hAnsi="Times New Roman" w:cs="Times New Roman"/>
          <w:sz w:val="24"/>
          <w:szCs w:val="24"/>
        </w:rPr>
        <w:t xml:space="preserve">will speak on </w:t>
      </w:r>
      <w:r w:rsidR="00B82A6A" w:rsidRPr="00A85F16">
        <w:rPr>
          <w:rFonts w:ascii="Times New Roman" w:eastAsia="Times New Roman" w:hAnsi="Times New Roman" w:cs="Times New Roman"/>
          <w:sz w:val="24"/>
          <w:szCs w:val="24"/>
        </w:rPr>
        <w:t xml:space="preserve">Tuesday, April 17 </w:t>
      </w:r>
      <w:r w:rsidR="00084069">
        <w:rPr>
          <w:rFonts w:ascii="Times New Roman" w:eastAsia="Times New Roman" w:hAnsi="Times New Roman" w:cs="Times New Roman"/>
          <w:sz w:val="24"/>
          <w:szCs w:val="24"/>
        </w:rPr>
        <w:t xml:space="preserve">from </w:t>
      </w:r>
      <w:r w:rsidR="00B82A6A" w:rsidRPr="00A85F16">
        <w:rPr>
          <w:rFonts w:ascii="Times New Roman" w:eastAsia="Times New Roman" w:hAnsi="Times New Roman" w:cs="Times New Roman"/>
          <w:sz w:val="24"/>
          <w:szCs w:val="24"/>
        </w:rPr>
        <w:t xml:space="preserve">9:00 – 10:30 a.m. </w:t>
      </w:r>
      <w:r w:rsidR="00084069">
        <w:rPr>
          <w:rFonts w:ascii="Times New Roman" w:eastAsia="Times New Roman" w:hAnsi="Times New Roman" w:cs="Times New Roman"/>
          <w:sz w:val="24"/>
          <w:szCs w:val="24"/>
        </w:rPr>
        <w:t xml:space="preserve">at the </w:t>
      </w:r>
      <w:r w:rsidR="00B82A6A" w:rsidRPr="00A85F16">
        <w:rPr>
          <w:rFonts w:ascii="Times New Roman" w:eastAsia="Times New Roman" w:hAnsi="Times New Roman" w:cs="Times New Roman"/>
          <w:sz w:val="24"/>
          <w:szCs w:val="24"/>
        </w:rPr>
        <w:t>Liberty Science Center</w:t>
      </w:r>
      <w:r w:rsidR="00084069">
        <w:rPr>
          <w:rFonts w:ascii="Times New Roman" w:eastAsia="Times New Roman" w:hAnsi="Times New Roman" w:cs="Times New Roman"/>
          <w:sz w:val="24"/>
          <w:szCs w:val="24"/>
        </w:rPr>
        <w:t>. This is free</w:t>
      </w:r>
      <w:r w:rsidR="00B82A6A" w:rsidRPr="00A85F16">
        <w:rPr>
          <w:rFonts w:ascii="Times New Roman" w:eastAsia="Times New Roman" w:hAnsi="Times New Roman" w:cs="Times New Roman"/>
          <w:sz w:val="24"/>
          <w:szCs w:val="24"/>
        </w:rPr>
        <w:t xml:space="preserve"> with RSVP</w:t>
      </w:r>
      <w:r w:rsidR="00084069">
        <w:rPr>
          <w:rFonts w:ascii="Times New Roman" w:eastAsia="Times New Roman" w:hAnsi="Times New Roman" w:cs="Times New Roman"/>
          <w:sz w:val="24"/>
          <w:szCs w:val="24"/>
        </w:rPr>
        <w:t>.</w:t>
      </w:r>
      <w:r w:rsidR="00B82A6A" w:rsidRPr="00A85F16">
        <w:rPr>
          <w:rFonts w:ascii="Times New Roman" w:eastAsia="Times New Roman" w:hAnsi="Times New Roman" w:cs="Times New Roman"/>
          <w:sz w:val="24"/>
          <w:szCs w:val="24"/>
        </w:rPr>
        <w:br/>
      </w:r>
    </w:p>
    <w:p w:rsidR="00C3449A" w:rsidRDefault="00286A78" w:rsidP="0074126C">
      <w:pPr>
        <w:ind w:left="720"/>
        <w:rPr>
          <w:rFonts w:ascii="Times New Roman" w:eastAsia="Times New Roman" w:hAnsi="Times New Roman" w:cs="Times New Roman"/>
          <w:sz w:val="24"/>
          <w:szCs w:val="24"/>
        </w:rPr>
      </w:pPr>
      <w:r w:rsidRPr="00C3449A">
        <w:rPr>
          <w:rFonts w:ascii="Times New Roman" w:eastAsia="Times New Roman" w:hAnsi="Times New Roman" w:cs="Times New Roman"/>
          <w:sz w:val="24"/>
          <w:szCs w:val="24"/>
          <w:u w:val="single"/>
        </w:rPr>
        <w:t xml:space="preserve">7. </w:t>
      </w:r>
      <w:r w:rsidR="00B82A6A" w:rsidRPr="00C3449A">
        <w:rPr>
          <w:rFonts w:ascii="Times New Roman" w:eastAsia="Times New Roman" w:hAnsi="Times New Roman" w:cs="Times New Roman"/>
          <w:sz w:val="24"/>
          <w:szCs w:val="24"/>
          <w:u w:val="single"/>
        </w:rPr>
        <w:t>Music:</w:t>
      </w:r>
      <w:r w:rsidR="00C3449A" w:rsidRPr="00C3449A">
        <w:rPr>
          <w:rFonts w:ascii="Times New Roman" w:eastAsia="Times New Roman" w:hAnsi="Times New Roman" w:cs="Times New Roman"/>
          <w:sz w:val="24"/>
          <w:szCs w:val="24"/>
        </w:rPr>
        <w:t xml:space="preserve"> </w:t>
      </w:r>
    </w:p>
    <w:p w:rsidR="0074126C" w:rsidRDefault="00C3449A" w:rsidP="0074126C">
      <w:pPr>
        <w:ind w:left="720"/>
        <w:rPr>
          <w:rFonts w:ascii="Times New Roman" w:eastAsia="Times New Roman" w:hAnsi="Times New Roman" w:cs="Times New Roman"/>
          <w:sz w:val="24"/>
          <w:szCs w:val="24"/>
        </w:rPr>
      </w:pPr>
      <w:r w:rsidRPr="00C3449A">
        <w:rPr>
          <w:rFonts w:ascii="Times New Roman" w:eastAsia="Times New Roman" w:hAnsi="Times New Roman" w:cs="Times New Roman"/>
          <w:sz w:val="24"/>
          <w:szCs w:val="24"/>
        </w:rPr>
        <w:t>There are several music performance</w:t>
      </w:r>
      <w:r>
        <w:rPr>
          <w:rFonts w:ascii="Times New Roman" w:eastAsia="Times New Roman" w:hAnsi="Times New Roman" w:cs="Times New Roman"/>
          <w:sz w:val="24"/>
          <w:szCs w:val="24"/>
        </w:rPr>
        <w:t>s:</w:t>
      </w:r>
    </w:p>
    <w:p w:rsidR="00C3449A" w:rsidRPr="00732429" w:rsidRDefault="00C3449A" w:rsidP="0074126C">
      <w:pPr>
        <w:ind w:left="720"/>
        <w:rPr>
          <w:rFonts w:ascii="Times New Roman" w:eastAsia="Times New Roman" w:hAnsi="Times New Roman" w:cs="Times New Roman"/>
          <w:sz w:val="18"/>
          <w:szCs w:val="18"/>
        </w:rPr>
      </w:pPr>
    </w:p>
    <w:p w:rsidR="00B82A6A" w:rsidRPr="00A85F16" w:rsidRDefault="0074126C" w:rsidP="0074126C">
      <w:pPr>
        <w:ind w:left="720"/>
        <w:rPr>
          <w:rFonts w:ascii="Times New Roman" w:eastAsia="Times New Roman" w:hAnsi="Times New Roman" w:cs="Times New Roman"/>
          <w:sz w:val="24"/>
          <w:szCs w:val="24"/>
        </w:rPr>
      </w:pPr>
      <w:r w:rsidRPr="00A85F16">
        <w:rPr>
          <w:rFonts w:ascii="Times New Roman" w:eastAsia="Times New Roman" w:hAnsi="Times New Roman" w:cs="Times New Roman"/>
          <w:sz w:val="24"/>
          <w:szCs w:val="24"/>
        </w:rPr>
        <w:tab/>
      </w:r>
      <w:proofErr w:type="gramStart"/>
      <w:r w:rsidR="00286A78" w:rsidRPr="00A85F16">
        <w:rPr>
          <w:rFonts w:ascii="Times New Roman" w:hAnsi="Times New Roman" w:cs="Times New Roman"/>
          <w:sz w:val="24"/>
          <w:szCs w:val="24"/>
        </w:rPr>
        <w:t>a.</w:t>
      </w:r>
      <w:proofErr w:type="gramEnd"/>
      <w:hyperlink r:id="rId9" w:history="1">
        <w:r w:rsidR="00B82A6A" w:rsidRPr="00A85F16">
          <w:rPr>
            <w:rFonts w:ascii="Times New Roman" w:eastAsia="Times New Roman" w:hAnsi="Times New Roman" w:cs="Times New Roman"/>
            <w:bCs/>
            <w:sz w:val="24"/>
            <w:szCs w:val="24"/>
            <w:u w:val="single"/>
          </w:rPr>
          <w:t>Music@One</w:t>
        </w:r>
      </w:hyperlink>
      <w:r w:rsidR="00B82A6A" w:rsidRPr="00A85F16">
        <w:rPr>
          <w:rFonts w:ascii="Times New Roman" w:eastAsia="Times New Roman" w:hAnsi="Times New Roman" w:cs="Times New Roman"/>
          <w:b/>
          <w:bCs/>
          <w:sz w:val="24"/>
          <w:szCs w:val="24"/>
        </w:rPr>
        <w:t xml:space="preserve">: </w:t>
      </w:r>
      <w:r w:rsidR="00B82A6A" w:rsidRPr="00A85F16">
        <w:rPr>
          <w:rFonts w:ascii="Times New Roman" w:eastAsia="Times New Roman" w:hAnsi="Times New Roman" w:cs="Times New Roman"/>
          <w:bCs/>
          <w:sz w:val="24"/>
          <w:szCs w:val="24"/>
        </w:rPr>
        <w:t>Craig Ketter, piano</w:t>
      </w:r>
      <w:r w:rsidR="00B82A6A" w:rsidRPr="00A85F16">
        <w:rPr>
          <w:rFonts w:ascii="Times New Roman" w:eastAsia="Times New Roman" w:hAnsi="Times New Roman" w:cs="Times New Roman"/>
          <w:sz w:val="24"/>
          <w:szCs w:val="24"/>
        </w:rPr>
        <w:t xml:space="preserve"> Wednesday, March 21- 1:00 p.m. Ingalls </w:t>
      </w:r>
      <w:r w:rsidRPr="00A85F16">
        <w:rPr>
          <w:rFonts w:ascii="Times New Roman" w:eastAsia="Times New Roman" w:hAnsi="Times New Roman" w:cs="Times New Roman"/>
          <w:sz w:val="24"/>
          <w:szCs w:val="24"/>
        </w:rPr>
        <w:tab/>
      </w:r>
      <w:r w:rsidR="00B82A6A" w:rsidRPr="00A85F16">
        <w:rPr>
          <w:rFonts w:ascii="Times New Roman" w:eastAsia="Times New Roman" w:hAnsi="Times New Roman" w:cs="Times New Roman"/>
          <w:sz w:val="24"/>
          <w:szCs w:val="24"/>
        </w:rPr>
        <w:t>Recital Hall –FREE</w:t>
      </w:r>
    </w:p>
    <w:p w:rsidR="00B82A6A" w:rsidRPr="00A85F16" w:rsidRDefault="00286A78" w:rsidP="00286A78">
      <w:pPr>
        <w:spacing w:before="100" w:beforeAutospacing="1" w:after="100" w:afterAutospacing="1"/>
        <w:ind w:left="1440"/>
        <w:rPr>
          <w:rFonts w:ascii="Times New Roman" w:hAnsi="Times New Roman" w:cs="Times New Roman"/>
          <w:sz w:val="24"/>
          <w:szCs w:val="24"/>
        </w:rPr>
      </w:pPr>
      <w:r w:rsidRPr="00A85F16">
        <w:rPr>
          <w:rFonts w:ascii="Times New Roman" w:hAnsi="Times New Roman" w:cs="Times New Roman"/>
          <w:sz w:val="24"/>
          <w:szCs w:val="24"/>
        </w:rPr>
        <w:t xml:space="preserve">b. </w:t>
      </w:r>
      <w:hyperlink r:id="rId10" w:history="1">
        <w:r w:rsidR="00B82A6A" w:rsidRPr="00A85F16">
          <w:rPr>
            <w:rFonts w:ascii="Times New Roman" w:hAnsi="Times New Roman" w:cs="Times New Roman"/>
            <w:bCs/>
            <w:sz w:val="24"/>
            <w:szCs w:val="24"/>
            <w:u w:val="single"/>
          </w:rPr>
          <w:t>Music@One</w:t>
        </w:r>
      </w:hyperlink>
      <w:r w:rsidR="00B82A6A" w:rsidRPr="00A85F16">
        <w:rPr>
          <w:rFonts w:ascii="Times New Roman" w:hAnsi="Times New Roman" w:cs="Times New Roman"/>
          <w:bCs/>
          <w:sz w:val="24"/>
          <w:szCs w:val="24"/>
        </w:rPr>
        <w:t>: New Thread Quartet</w:t>
      </w:r>
      <w:r w:rsidR="00B82A6A" w:rsidRPr="00A85F16">
        <w:rPr>
          <w:rFonts w:ascii="Times New Roman" w:hAnsi="Times New Roman" w:cs="Times New Roman"/>
          <w:sz w:val="24"/>
          <w:szCs w:val="24"/>
        </w:rPr>
        <w:t xml:space="preserve"> Wednesday, April 4 - 1:00 p.m. Ingalls Recital Hall – FREE</w:t>
      </w:r>
    </w:p>
    <w:p w:rsidR="00B82A6A" w:rsidRPr="00A85F16" w:rsidRDefault="00286A78" w:rsidP="00286A78">
      <w:pPr>
        <w:pStyle w:val="NormalWeb"/>
        <w:ind w:left="1440"/>
        <w:rPr>
          <w:rFonts w:eastAsia="Times New Roman"/>
        </w:rPr>
      </w:pPr>
      <w:r w:rsidRPr="00A85F16">
        <w:rPr>
          <w:rFonts w:eastAsia="Times New Roman"/>
          <w:bCs/>
        </w:rPr>
        <w:t xml:space="preserve">c. </w:t>
      </w:r>
      <w:r w:rsidR="00B82A6A" w:rsidRPr="00A85F16">
        <w:rPr>
          <w:rFonts w:eastAsia="Times New Roman"/>
          <w:bCs/>
        </w:rPr>
        <w:t>NJCU Jazz Ensemble: Swing Time</w:t>
      </w:r>
      <w:r w:rsidR="00B82A6A" w:rsidRPr="00A85F16">
        <w:rPr>
          <w:rFonts w:eastAsia="Times New Roman"/>
          <w:b/>
          <w:bCs/>
        </w:rPr>
        <w:t xml:space="preserve"> - </w:t>
      </w:r>
      <w:r w:rsidR="00B82A6A" w:rsidRPr="00A85F16">
        <w:rPr>
          <w:rFonts w:eastAsia="Times New Roman"/>
        </w:rPr>
        <w:t>Ronald Carter, guest conductor - Thursday, April 5 - 7:00 p.m. &amp; 9:00 p.m. West Side Theatre FREE with RSVP</w:t>
      </w:r>
    </w:p>
    <w:p w:rsidR="00B82A6A" w:rsidRPr="00732429" w:rsidRDefault="00286A78" w:rsidP="00286A78">
      <w:pPr>
        <w:ind w:left="1440"/>
        <w:rPr>
          <w:rFonts w:ascii="Times New Roman" w:eastAsia="Times New Roman" w:hAnsi="Times New Roman" w:cs="Times New Roman"/>
          <w:sz w:val="18"/>
          <w:szCs w:val="18"/>
        </w:rPr>
      </w:pPr>
      <w:r w:rsidRPr="00A85F16">
        <w:rPr>
          <w:rFonts w:ascii="Times New Roman" w:eastAsia="Times New Roman" w:hAnsi="Times New Roman" w:cs="Times New Roman"/>
          <w:bCs/>
          <w:sz w:val="24"/>
          <w:szCs w:val="24"/>
        </w:rPr>
        <w:t xml:space="preserve">d. </w:t>
      </w:r>
      <w:r w:rsidR="00B82A6A" w:rsidRPr="00A85F16">
        <w:rPr>
          <w:rFonts w:ascii="Times New Roman" w:eastAsia="Times New Roman" w:hAnsi="Times New Roman" w:cs="Times New Roman"/>
          <w:bCs/>
          <w:sz w:val="24"/>
          <w:szCs w:val="24"/>
        </w:rPr>
        <w:t>NJCU Symphony of Winds &amp; Percussion</w:t>
      </w:r>
      <w:r w:rsidR="00B82A6A" w:rsidRPr="00A85F16">
        <w:rPr>
          <w:rFonts w:ascii="Times New Roman" w:eastAsia="Times New Roman" w:hAnsi="Times New Roman" w:cs="Times New Roman"/>
          <w:sz w:val="24"/>
          <w:szCs w:val="24"/>
        </w:rPr>
        <w:t xml:space="preserve"> - Patrick Burns, conductor - Tuesday, Apri17</w:t>
      </w:r>
      <w:r w:rsidR="0074126C" w:rsidRPr="00A85F16">
        <w:rPr>
          <w:rFonts w:ascii="Times New Roman" w:eastAsia="Times New Roman" w:hAnsi="Times New Roman" w:cs="Times New Roman"/>
          <w:sz w:val="24"/>
          <w:szCs w:val="24"/>
        </w:rPr>
        <w:t xml:space="preserve">; </w:t>
      </w:r>
      <w:r w:rsidR="00B82A6A" w:rsidRPr="00A85F16">
        <w:rPr>
          <w:rFonts w:ascii="Times New Roman" w:eastAsia="Times New Roman" w:hAnsi="Times New Roman" w:cs="Times New Roman"/>
          <w:sz w:val="24"/>
          <w:szCs w:val="24"/>
        </w:rPr>
        <w:t>7:30 p.m. Margaret Williams Theatre – FREE with RSVP</w:t>
      </w:r>
      <w:r w:rsidR="00B82A6A" w:rsidRPr="00A85F16">
        <w:rPr>
          <w:rFonts w:ascii="Times New Roman" w:eastAsia="Times New Roman" w:hAnsi="Times New Roman" w:cs="Times New Roman"/>
          <w:sz w:val="24"/>
          <w:szCs w:val="24"/>
        </w:rPr>
        <w:br/>
      </w:r>
    </w:p>
    <w:p w:rsidR="00090168" w:rsidRPr="00A85F16" w:rsidRDefault="00286A78" w:rsidP="00286A78">
      <w:pPr>
        <w:ind w:left="720"/>
        <w:rPr>
          <w:rFonts w:ascii="Times New Roman" w:hAnsi="Times New Roman" w:cs="Times New Roman"/>
          <w:sz w:val="24"/>
          <w:szCs w:val="24"/>
        </w:rPr>
      </w:pPr>
      <w:r w:rsidRPr="00A85F16">
        <w:rPr>
          <w:rFonts w:ascii="Times New Roman" w:hAnsi="Times New Roman" w:cs="Times New Roman"/>
          <w:sz w:val="24"/>
          <w:szCs w:val="24"/>
          <w:u w:val="single"/>
        </w:rPr>
        <w:t xml:space="preserve">8. </w:t>
      </w:r>
      <w:r w:rsidR="00B82A6A" w:rsidRPr="00A85F16">
        <w:rPr>
          <w:rFonts w:ascii="Times New Roman" w:hAnsi="Times New Roman" w:cs="Times New Roman"/>
          <w:sz w:val="24"/>
          <w:szCs w:val="24"/>
          <w:u w:val="single"/>
        </w:rPr>
        <w:t>Research Tour</w:t>
      </w:r>
      <w:r w:rsidR="00B82A6A" w:rsidRPr="00A85F16">
        <w:rPr>
          <w:rFonts w:ascii="Times New Roman" w:hAnsi="Times New Roman" w:cs="Times New Roman"/>
          <w:sz w:val="24"/>
          <w:szCs w:val="24"/>
        </w:rPr>
        <w:t xml:space="preserve"> </w:t>
      </w:r>
    </w:p>
    <w:p w:rsidR="00B82A6A" w:rsidRPr="00A85F16" w:rsidRDefault="00B82A6A" w:rsidP="00286A78">
      <w:pPr>
        <w:ind w:left="720"/>
        <w:rPr>
          <w:rFonts w:ascii="Times New Roman" w:hAnsi="Times New Roman" w:cs="Times New Roman"/>
          <w:sz w:val="24"/>
          <w:szCs w:val="24"/>
        </w:rPr>
      </w:pPr>
      <w:r w:rsidRPr="00A85F16">
        <w:rPr>
          <w:rFonts w:ascii="Times New Roman" w:hAnsi="Times New Roman" w:cs="Times New Roman"/>
          <w:sz w:val="24"/>
          <w:szCs w:val="24"/>
        </w:rPr>
        <w:t xml:space="preserve">Dr. Coleman is </w:t>
      </w:r>
      <w:r w:rsidR="00C3449A">
        <w:rPr>
          <w:rFonts w:ascii="Times New Roman" w:hAnsi="Times New Roman" w:cs="Times New Roman"/>
          <w:sz w:val="24"/>
          <w:szCs w:val="24"/>
        </w:rPr>
        <w:t xml:space="preserve">starting </w:t>
      </w:r>
      <w:r w:rsidRPr="00A85F16">
        <w:rPr>
          <w:rFonts w:ascii="Times New Roman" w:hAnsi="Times New Roman" w:cs="Times New Roman"/>
          <w:sz w:val="24"/>
          <w:szCs w:val="24"/>
        </w:rPr>
        <w:t>a new initiative, “Friday morning with Dr. Coleman and her students</w:t>
      </w:r>
      <w:r w:rsidR="00BC7468">
        <w:rPr>
          <w:rFonts w:ascii="Times New Roman" w:hAnsi="Times New Roman" w:cs="Times New Roman"/>
          <w:sz w:val="24"/>
          <w:szCs w:val="24"/>
        </w:rPr>
        <w:t>,</w:t>
      </w:r>
      <w:r w:rsidRPr="00A85F16">
        <w:rPr>
          <w:rFonts w:ascii="Times New Roman" w:hAnsi="Times New Roman" w:cs="Times New Roman"/>
          <w:sz w:val="24"/>
          <w:szCs w:val="24"/>
        </w:rPr>
        <w:t>” to enhance a sense of community among our NJCU staff and faculty. For more information, please contact Dr. Coleman at ncoleman@njcu.edu.</w:t>
      </w:r>
    </w:p>
    <w:p w:rsidR="00B82A6A" w:rsidRPr="00732429" w:rsidRDefault="00B82A6A" w:rsidP="00B82A6A">
      <w:pPr>
        <w:rPr>
          <w:rFonts w:ascii="Times New Roman" w:hAnsi="Times New Roman" w:cs="Times New Roman"/>
          <w:sz w:val="18"/>
          <w:szCs w:val="18"/>
        </w:rPr>
      </w:pPr>
    </w:p>
    <w:p w:rsidR="00090168" w:rsidRPr="00A85F16" w:rsidRDefault="00286A78" w:rsidP="00286A78">
      <w:pPr>
        <w:ind w:left="720"/>
        <w:rPr>
          <w:rFonts w:ascii="Times New Roman" w:hAnsi="Times New Roman" w:cs="Times New Roman"/>
          <w:sz w:val="24"/>
          <w:szCs w:val="24"/>
          <w:u w:val="single"/>
        </w:rPr>
      </w:pPr>
      <w:r w:rsidRPr="00A85F16">
        <w:rPr>
          <w:rFonts w:ascii="Times New Roman" w:hAnsi="Times New Roman" w:cs="Times New Roman"/>
          <w:sz w:val="24"/>
          <w:szCs w:val="24"/>
          <w:u w:val="single"/>
        </w:rPr>
        <w:t>9.</w:t>
      </w:r>
      <w:r w:rsidR="00090168" w:rsidRPr="00A85F16">
        <w:rPr>
          <w:rFonts w:ascii="Times New Roman" w:hAnsi="Times New Roman" w:cs="Times New Roman"/>
          <w:sz w:val="24"/>
          <w:szCs w:val="24"/>
          <w:u w:val="single"/>
        </w:rPr>
        <w:t xml:space="preserve"> C3 Memorial Pedagogy</w:t>
      </w:r>
      <w:r w:rsidRPr="00A85F16">
        <w:rPr>
          <w:rFonts w:ascii="Times New Roman" w:hAnsi="Times New Roman" w:cs="Times New Roman"/>
          <w:sz w:val="24"/>
          <w:szCs w:val="24"/>
          <w:u w:val="single"/>
        </w:rPr>
        <w:t xml:space="preserve"> </w:t>
      </w:r>
    </w:p>
    <w:p w:rsidR="00B82A6A" w:rsidRPr="00A85F16" w:rsidRDefault="00C3449A" w:rsidP="00286A78">
      <w:pPr>
        <w:ind w:left="720"/>
        <w:rPr>
          <w:rFonts w:ascii="Times New Roman" w:hAnsi="Times New Roman" w:cs="Times New Roman"/>
          <w:sz w:val="24"/>
          <w:szCs w:val="24"/>
        </w:rPr>
      </w:pPr>
      <w:r>
        <w:rPr>
          <w:rFonts w:ascii="Times New Roman" w:hAnsi="Times New Roman" w:cs="Times New Roman"/>
          <w:sz w:val="24"/>
          <w:szCs w:val="24"/>
        </w:rPr>
        <w:t>Save the d</w:t>
      </w:r>
      <w:r w:rsidR="00B82A6A" w:rsidRPr="00A85F16">
        <w:rPr>
          <w:rFonts w:ascii="Times New Roman" w:hAnsi="Times New Roman" w:cs="Times New Roman"/>
          <w:sz w:val="24"/>
          <w:szCs w:val="24"/>
        </w:rPr>
        <w:t xml:space="preserve">ate for </w:t>
      </w:r>
      <w:r w:rsidR="00B82A6A" w:rsidRPr="00C3449A">
        <w:rPr>
          <w:rFonts w:ascii="Times New Roman" w:hAnsi="Times New Roman" w:cs="Times New Roman"/>
          <w:i/>
          <w:sz w:val="24"/>
          <w:szCs w:val="24"/>
        </w:rPr>
        <w:t>C3 Memorial Pedagogy</w:t>
      </w:r>
      <w:r w:rsidR="00B82A6A" w:rsidRPr="00A85F16">
        <w:rPr>
          <w:rFonts w:ascii="Times New Roman" w:hAnsi="Times New Roman" w:cs="Times New Roman"/>
          <w:sz w:val="24"/>
          <w:szCs w:val="24"/>
        </w:rPr>
        <w:t xml:space="preserve"> </w:t>
      </w:r>
      <w:r>
        <w:rPr>
          <w:rFonts w:ascii="Times New Roman" w:hAnsi="Times New Roman" w:cs="Times New Roman"/>
          <w:sz w:val="24"/>
          <w:szCs w:val="24"/>
        </w:rPr>
        <w:t>on</w:t>
      </w:r>
      <w:r w:rsidR="00B82A6A" w:rsidRPr="00A85F16">
        <w:rPr>
          <w:rFonts w:ascii="Times New Roman" w:hAnsi="Times New Roman" w:cs="Times New Roman"/>
          <w:sz w:val="24"/>
          <w:szCs w:val="24"/>
        </w:rPr>
        <w:t xml:space="preserve"> March 20, 2018</w:t>
      </w:r>
      <w:r>
        <w:rPr>
          <w:rFonts w:ascii="Times New Roman" w:hAnsi="Times New Roman" w:cs="Times New Roman"/>
          <w:sz w:val="24"/>
          <w:szCs w:val="24"/>
        </w:rPr>
        <w:t>. This is a s</w:t>
      </w:r>
      <w:r w:rsidR="00B82A6A" w:rsidRPr="00A85F16">
        <w:rPr>
          <w:rFonts w:ascii="Times New Roman" w:hAnsi="Times New Roman" w:cs="Times New Roman"/>
          <w:sz w:val="24"/>
          <w:szCs w:val="24"/>
        </w:rPr>
        <w:t xml:space="preserve">tudent presentation of a faculty-led visit to a Nazi Camp, </w:t>
      </w:r>
      <w:r>
        <w:rPr>
          <w:rFonts w:ascii="Times New Roman" w:hAnsi="Times New Roman" w:cs="Times New Roman"/>
          <w:sz w:val="24"/>
          <w:szCs w:val="24"/>
        </w:rPr>
        <w:t xml:space="preserve">with </w:t>
      </w:r>
      <w:r w:rsidR="00B82A6A" w:rsidRPr="00A85F16">
        <w:rPr>
          <w:rFonts w:ascii="Times New Roman" w:hAnsi="Times New Roman" w:cs="Times New Roman"/>
          <w:sz w:val="24"/>
          <w:szCs w:val="24"/>
        </w:rPr>
        <w:t>keynote speaker Dr. Patricia Brooks</w:t>
      </w:r>
      <w:r>
        <w:rPr>
          <w:rFonts w:ascii="Times New Roman" w:hAnsi="Times New Roman" w:cs="Times New Roman"/>
          <w:sz w:val="24"/>
          <w:szCs w:val="24"/>
        </w:rPr>
        <w:t xml:space="preserve"> of the </w:t>
      </w:r>
      <w:r w:rsidR="00B82A6A" w:rsidRPr="00A85F16">
        <w:rPr>
          <w:rFonts w:ascii="Times New Roman" w:hAnsi="Times New Roman" w:cs="Times New Roman"/>
          <w:sz w:val="24"/>
          <w:szCs w:val="24"/>
        </w:rPr>
        <w:t xml:space="preserve">College of Staten Island, CUNY. Pedagogy activities </w:t>
      </w:r>
      <w:r>
        <w:rPr>
          <w:rFonts w:ascii="Times New Roman" w:hAnsi="Times New Roman" w:cs="Times New Roman"/>
          <w:sz w:val="24"/>
          <w:szCs w:val="24"/>
        </w:rPr>
        <w:t xml:space="preserve">will be </w:t>
      </w:r>
      <w:r w:rsidR="00B82A6A" w:rsidRPr="00A85F16">
        <w:rPr>
          <w:rFonts w:ascii="Times New Roman" w:hAnsi="Times New Roman" w:cs="Times New Roman"/>
          <w:sz w:val="24"/>
          <w:szCs w:val="24"/>
        </w:rPr>
        <w:t xml:space="preserve">presented by: Dr. Sabine Roehr, Dr. Jennifer Musial, and Dr. Frank Nascimento. </w:t>
      </w:r>
      <w:r>
        <w:rPr>
          <w:rFonts w:ascii="Times New Roman" w:hAnsi="Times New Roman" w:cs="Times New Roman"/>
          <w:sz w:val="24"/>
          <w:szCs w:val="24"/>
        </w:rPr>
        <w:t>This event is f</w:t>
      </w:r>
      <w:r w:rsidR="00B82A6A" w:rsidRPr="00A85F16">
        <w:rPr>
          <w:rFonts w:ascii="Times New Roman" w:hAnsi="Times New Roman" w:cs="Times New Roman"/>
          <w:sz w:val="24"/>
          <w:szCs w:val="24"/>
        </w:rPr>
        <w:t>unded by Office of the Provost – Dr. Nurdan S. Duzgoren-Aydin, Founder and Executive Director of C3, Interim Assistant Provost.</w:t>
      </w:r>
    </w:p>
    <w:p w:rsidR="00B82A6A" w:rsidRPr="00732429" w:rsidRDefault="00B82A6A" w:rsidP="00B82A6A">
      <w:pPr>
        <w:rPr>
          <w:rFonts w:ascii="Times New Roman" w:hAnsi="Times New Roman" w:cs="Times New Roman"/>
          <w:sz w:val="18"/>
          <w:szCs w:val="18"/>
        </w:rPr>
      </w:pPr>
    </w:p>
    <w:p w:rsidR="003334C2" w:rsidRPr="00A85F16" w:rsidRDefault="00286A78" w:rsidP="00286A78">
      <w:pPr>
        <w:ind w:left="720"/>
        <w:rPr>
          <w:rFonts w:ascii="Times New Roman" w:hAnsi="Times New Roman" w:cs="Times New Roman"/>
          <w:sz w:val="24"/>
          <w:szCs w:val="24"/>
          <w:u w:val="single"/>
        </w:rPr>
      </w:pPr>
      <w:r w:rsidRPr="00A85F16">
        <w:rPr>
          <w:rFonts w:ascii="Times New Roman" w:hAnsi="Times New Roman" w:cs="Times New Roman"/>
          <w:sz w:val="24"/>
          <w:szCs w:val="24"/>
          <w:u w:val="single"/>
        </w:rPr>
        <w:t xml:space="preserve">10. </w:t>
      </w:r>
      <w:r w:rsidR="003334C2" w:rsidRPr="00A85F16">
        <w:rPr>
          <w:rFonts w:ascii="Times New Roman" w:hAnsi="Times New Roman" w:cs="Times New Roman"/>
          <w:sz w:val="24"/>
          <w:szCs w:val="24"/>
          <w:u w:val="single"/>
        </w:rPr>
        <w:t>Women and Leadership Student Symposium</w:t>
      </w:r>
    </w:p>
    <w:p w:rsidR="00B82A6A" w:rsidRPr="00A85F16" w:rsidRDefault="00BC7468" w:rsidP="00286A78">
      <w:pPr>
        <w:ind w:left="720"/>
        <w:rPr>
          <w:rFonts w:ascii="Times New Roman" w:hAnsi="Times New Roman" w:cs="Times New Roman"/>
          <w:sz w:val="24"/>
          <w:szCs w:val="24"/>
        </w:rPr>
      </w:pPr>
      <w:r>
        <w:rPr>
          <w:rFonts w:ascii="Times New Roman" w:hAnsi="Times New Roman" w:cs="Times New Roman"/>
          <w:sz w:val="24"/>
          <w:szCs w:val="24"/>
        </w:rPr>
        <w:t xml:space="preserve">The </w:t>
      </w:r>
      <w:r w:rsidR="00B82A6A" w:rsidRPr="00A85F16">
        <w:rPr>
          <w:rFonts w:ascii="Times New Roman" w:hAnsi="Times New Roman" w:cs="Times New Roman"/>
          <w:sz w:val="24"/>
          <w:szCs w:val="24"/>
        </w:rPr>
        <w:t>Women’s and Gender Studies</w:t>
      </w:r>
      <w:r>
        <w:rPr>
          <w:rFonts w:ascii="Times New Roman" w:hAnsi="Times New Roman" w:cs="Times New Roman"/>
          <w:sz w:val="24"/>
          <w:szCs w:val="24"/>
        </w:rPr>
        <w:t xml:space="preserve"> program presents on </w:t>
      </w:r>
      <w:r w:rsidR="00B82A6A" w:rsidRPr="00A85F16">
        <w:rPr>
          <w:rFonts w:ascii="Times New Roman" w:hAnsi="Times New Roman" w:cs="Times New Roman"/>
          <w:sz w:val="24"/>
          <w:szCs w:val="24"/>
        </w:rPr>
        <w:t>Tuesday, April 17</w:t>
      </w:r>
      <w:r w:rsidR="00B82A6A" w:rsidRPr="00A85F16">
        <w:rPr>
          <w:rFonts w:ascii="Times New Roman" w:hAnsi="Times New Roman" w:cs="Times New Roman"/>
          <w:sz w:val="24"/>
          <w:szCs w:val="24"/>
          <w:vertAlign w:val="superscript"/>
        </w:rPr>
        <w:t>th</w:t>
      </w:r>
      <w:r w:rsidR="00B82A6A" w:rsidRPr="00A85F16">
        <w:rPr>
          <w:rFonts w:ascii="Times New Roman" w:hAnsi="Times New Roman" w:cs="Times New Roman"/>
          <w:sz w:val="24"/>
          <w:szCs w:val="24"/>
        </w:rPr>
        <w:t xml:space="preserve"> 10:30 a.m. – 1:00 p.m. </w:t>
      </w:r>
      <w:r>
        <w:rPr>
          <w:rFonts w:ascii="Times New Roman" w:hAnsi="Times New Roman" w:cs="Times New Roman"/>
          <w:sz w:val="24"/>
          <w:szCs w:val="24"/>
        </w:rPr>
        <w:t xml:space="preserve">in the </w:t>
      </w:r>
      <w:r w:rsidR="00B82A6A" w:rsidRPr="00A85F16">
        <w:rPr>
          <w:rFonts w:ascii="Times New Roman" w:hAnsi="Times New Roman" w:cs="Times New Roman"/>
          <w:sz w:val="24"/>
          <w:szCs w:val="24"/>
        </w:rPr>
        <w:t xml:space="preserve">Gothic Lounge (H202) </w:t>
      </w:r>
      <w:r>
        <w:rPr>
          <w:rFonts w:ascii="Times New Roman" w:hAnsi="Times New Roman" w:cs="Times New Roman"/>
          <w:sz w:val="24"/>
          <w:szCs w:val="24"/>
        </w:rPr>
        <w:t>“</w:t>
      </w:r>
      <w:r w:rsidR="00B82A6A" w:rsidRPr="00A85F16">
        <w:rPr>
          <w:rFonts w:ascii="Times New Roman" w:hAnsi="Times New Roman" w:cs="Times New Roman"/>
          <w:sz w:val="24"/>
          <w:szCs w:val="24"/>
        </w:rPr>
        <w:t>Women and Leadership Student Symposium</w:t>
      </w:r>
      <w:r>
        <w:rPr>
          <w:rFonts w:ascii="Times New Roman" w:hAnsi="Times New Roman" w:cs="Times New Roman"/>
          <w:sz w:val="24"/>
          <w:szCs w:val="24"/>
        </w:rPr>
        <w:t>.” F</w:t>
      </w:r>
      <w:r w:rsidR="00B82A6A" w:rsidRPr="00A85F16">
        <w:rPr>
          <w:rFonts w:ascii="Times New Roman" w:hAnsi="Times New Roman" w:cs="Times New Roman"/>
          <w:sz w:val="24"/>
          <w:szCs w:val="24"/>
        </w:rPr>
        <w:t xml:space="preserve">or more information, please go to </w:t>
      </w:r>
      <w:r w:rsidR="004C3434">
        <w:rPr>
          <w:rFonts w:ascii="Times New Roman" w:hAnsi="Times New Roman" w:cs="Times New Roman"/>
          <w:sz w:val="24"/>
          <w:szCs w:val="24"/>
        </w:rPr>
        <w:t>www.</w:t>
      </w:r>
      <w:r w:rsidR="00B82A6A" w:rsidRPr="00E84F40">
        <w:rPr>
          <w:rFonts w:ascii="Times New Roman" w:hAnsi="Times New Roman" w:cs="Times New Roman"/>
          <w:color w:val="000000" w:themeColor="text1"/>
          <w:sz w:val="24"/>
          <w:szCs w:val="24"/>
        </w:rPr>
        <w:t xml:space="preserve">njcu.edu/department/womens-and-gender-studies. </w:t>
      </w:r>
    </w:p>
    <w:p w:rsidR="00B82A6A" w:rsidRPr="00732429" w:rsidRDefault="00B82A6A" w:rsidP="00B82A6A">
      <w:pPr>
        <w:rPr>
          <w:rFonts w:ascii="Times New Roman" w:hAnsi="Times New Roman" w:cs="Times New Roman"/>
          <w:sz w:val="18"/>
          <w:szCs w:val="18"/>
        </w:rPr>
      </w:pPr>
    </w:p>
    <w:p w:rsidR="003334C2" w:rsidRPr="00A85F16" w:rsidRDefault="00286A78" w:rsidP="00286A78">
      <w:pPr>
        <w:ind w:left="720"/>
        <w:rPr>
          <w:rFonts w:ascii="Times New Roman" w:hAnsi="Times New Roman" w:cs="Times New Roman"/>
          <w:sz w:val="24"/>
          <w:szCs w:val="24"/>
          <w:u w:val="single"/>
        </w:rPr>
      </w:pPr>
      <w:r w:rsidRPr="00A85F16">
        <w:rPr>
          <w:rFonts w:ascii="Times New Roman" w:hAnsi="Times New Roman" w:cs="Times New Roman"/>
          <w:sz w:val="24"/>
          <w:szCs w:val="24"/>
          <w:u w:val="single"/>
        </w:rPr>
        <w:t xml:space="preserve">11. </w:t>
      </w:r>
      <w:r w:rsidR="003334C2" w:rsidRPr="00A85F16">
        <w:rPr>
          <w:rFonts w:ascii="Times New Roman" w:hAnsi="Times New Roman" w:cs="Times New Roman"/>
          <w:sz w:val="24"/>
          <w:szCs w:val="24"/>
          <w:u w:val="single"/>
        </w:rPr>
        <w:t>The Business Research Showcase Competition</w:t>
      </w:r>
    </w:p>
    <w:p w:rsidR="00B82A6A" w:rsidRPr="00A85F16" w:rsidRDefault="00B82A6A" w:rsidP="00286A78">
      <w:pPr>
        <w:ind w:left="720"/>
        <w:rPr>
          <w:rFonts w:ascii="Times New Roman" w:hAnsi="Times New Roman" w:cs="Times New Roman"/>
          <w:sz w:val="24"/>
          <w:szCs w:val="24"/>
        </w:rPr>
      </w:pPr>
      <w:r w:rsidRPr="00A85F16">
        <w:rPr>
          <w:rFonts w:ascii="Times New Roman" w:hAnsi="Times New Roman" w:cs="Times New Roman"/>
          <w:sz w:val="24"/>
          <w:szCs w:val="24"/>
        </w:rPr>
        <w:t>Call for Proposals</w:t>
      </w:r>
      <w:r w:rsidRPr="00A85F16">
        <w:rPr>
          <w:rFonts w:ascii="Times New Roman" w:hAnsi="Times New Roman" w:cs="Times New Roman"/>
          <w:b/>
          <w:sz w:val="24"/>
          <w:szCs w:val="24"/>
        </w:rPr>
        <w:t>:</w:t>
      </w:r>
      <w:r w:rsidRPr="00A85F16">
        <w:rPr>
          <w:rFonts w:ascii="Times New Roman" w:hAnsi="Times New Roman" w:cs="Times New Roman"/>
          <w:sz w:val="24"/>
          <w:szCs w:val="24"/>
        </w:rPr>
        <w:t xml:space="preserve"> April 27, 2018 – The Business Research Showcase Competition</w:t>
      </w:r>
      <w:r w:rsidR="00BC7468">
        <w:rPr>
          <w:rFonts w:ascii="Times New Roman" w:hAnsi="Times New Roman" w:cs="Times New Roman"/>
          <w:sz w:val="24"/>
          <w:szCs w:val="24"/>
        </w:rPr>
        <w:t xml:space="preserve">. The </w:t>
      </w:r>
    </w:p>
    <w:p w:rsidR="00732429" w:rsidRDefault="00BC7468" w:rsidP="00732429">
      <w:pPr>
        <w:ind w:left="720"/>
        <w:rPr>
          <w:rFonts w:ascii="Times New Roman" w:hAnsi="Times New Roman" w:cs="Times New Roman"/>
          <w:sz w:val="24"/>
          <w:szCs w:val="24"/>
        </w:rPr>
      </w:pPr>
      <w:r>
        <w:rPr>
          <w:rFonts w:ascii="Times New Roman" w:hAnsi="Times New Roman" w:cs="Times New Roman"/>
          <w:sz w:val="24"/>
          <w:szCs w:val="24"/>
        </w:rPr>
        <w:t>a</w:t>
      </w:r>
      <w:r w:rsidR="00B82A6A" w:rsidRPr="00A85F16">
        <w:rPr>
          <w:rFonts w:ascii="Times New Roman" w:hAnsi="Times New Roman" w:cs="Times New Roman"/>
          <w:sz w:val="24"/>
          <w:szCs w:val="24"/>
        </w:rPr>
        <w:t>bstract S</w:t>
      </w:r>
      <w:r>
        <w:rPr>
          <w:rFonts w:ascii="Times New Roman" w:hAnsi="Times New Roman" w:cs="Times New Roman"/>
          <w:sz w:val="24"/>
          <w:szCs w:val="24"/>
        </w:rPr>
        <w:t>ubmission d</w:t>
      </w:r>
      <w:r w:rsidR="00B82A6A" w:rsidRPr="00A85F16">
        <w:rPr>
          <w:rFonts w:ascii="Times New Roman" w:hAnsi="Times New Roman" w:cs="Times New Roman"/>
          <w:sz w:val="24"/>
          <w:szCs w:val="24"/>
        </w:rPr>
        <w:t>eadline</w:t>
      </w:r>
      <w:r>
        <w:rPr>
          <w:rFonts w:ascii="Times New Roman" w:hAnsi="Times New Roman" w:cs="Times New Roman"/>
          <w:sz w:val="24"/>
          <w:szCs w:val="24"/>
        </w:rPr>
        <w:t xml:space="preserve"> is </w:t>
      </w:r>
      <w:r w:rsidR="00B82A6A" w:rsidRPr="00A85F16">
        <w:rPr>
          <w:rFonts w:ascii="Times New Roman" w:hAnsi="Times New Roman" w:cs="Times New Roman"/>
          <w:sz w:val="24"/>
          <w:szCs w:val="24"/>
        </w:rPr>
        <w:t>April 6, 2018</w:t>
      </w:r>
      <w:r>
        <w:rPr>
          <w:rFonts w:ascii="Times New Roman" w:hAnsi="Times New Roman" w:cs="Times New Roman"/>
          <w:sz w:val="24"/>
          <w:szCs w:val="24"/>
        </w:rPr>
        <w:t>. The p</w:t>
      </w:r>
      <w:r w:rsidR="00B82A6A" w:rsidRPr="00A85F16">
        <w:rPr>
          <w:rFonts w:ascii="Times New Roman" w:hAnsi="Times New Roman" w:cs="Times New Roman"/>
          <w:sz w:val="24"/>
          <w:szCs w:val="24"/>
        </w:rPr>
        <w:t xml:space="preserve">oster </w:t>
      </w:r>
      <w:r>
        <w:rPr>
          <w:rFonts w:ascii="Times New Roman" w:hAnsi="Times New Roman" w:cs="Times New Roman"/>
          <w:sz w:val="24"/>
          <w:szCs w:val="24"/>
        </w:rPr>
        <w:t>s</w:t>
      </w:r>
      <w:r w:rsidR="00B82A6A" w:rsidRPr="00A85F16">
        <w:rPr>
          <w:rFonts w:ascii="Times New Roman" w:hAnsi="Times New Roman" w:cs="Times New Roman"/>
          <w:sz w:val="24"/>
          <w:szCs w:val="24"/>
        </w:rPr>
        <w:t xml:space="preserve">ubmission </w:t>
      </w:r>
      <w:r>
        <w:rPr>
          <w:rFonts w:ascii="Times New Roman" w:hAnsi="Times New Roman" w:cs="Times New Roman"/>
          <w:sz w:val="24"/>
          <w:szCs w:val="24"/>
        </w:rPr>
        <w:t>d</w:t>
      </w:r>
      <w:r w:rsidR="00B82A6A" w:rsidRPr="00A85F16">
        <w:rPr>
          <w:rFonts w:ascii="Times New Roman" w:hAnsi="Times New Roman" w:cs="Times New Roman"/>
          <w:sz w:val="24"/>
          <w:szCs w:val="24"/>
        </w:rPr>
        <w:t>eadline</w:t>
      </w:r>
      <w:r>
        <w:rPr>
          <w:rFonts w:ascii="Times New Roman" w:hAnsi="Times New Roman" w:cs="Times New Roman"/>
          <w:sz w:val="24"/>
          <w:szCs w:val="24"/>
        </w:rPr>
        <w:t xml:space="preserve"> is </w:t>
      </w:r>
      <w:r w:rsidR="00B82A6A" w:rsidRPr="00A85F16">
        <w:rPr>
          <w:rFonts w:ascii="Times New Roman" w:hAnsi="Times New Roman" w:cs="Times New Roman"/>
          <w:sz w:val="24"/>
          <w:szCs w:val="24"/>
        </w:rPr>
        <w:t>April 27, 2018</w:t>
      </w:r>
      <w:r>
        <w:rPr>
          <w:rFonts w:ascii="Times New Roman" w:hAnsi="Times New Roman" w:cs="Times New Roman"/>
          <w:sz w:val="24"/>
          <w:szCs w:val="24"/>
        </w:rPr>
        <w:t>.</w:t>
      </w:r>
      <w:r w:rsidR="00B82A6A" w:rsidRPr="00A85F16">
        <w:rPr>
          <w:rFonts w:ascii="Times New Roman" w:hAnsi="Times New Roman" w:cs="Times New Roman"/>
          <w:sz w:val="24"/>
          <w:szCs w:val="24"/>
        </w:rPr>
        <w:t xml:space="preserve"> </w:t>
      </w:r>
    </w:p>
    <w:p w:rsidR="003334C2" w:rsidRPr="00732429" w:rsidRDefault="00286A78" w:rsidP="00732429">
      <w:pPr>
        <w:ind w:left="720"/>
        <w:rPr>
          <w:rFonts w:ascii="Times New Roman" w:hAnsi="Times New Roman" w:cs="Times New Roman"/>
          <w:sz w:val="24"/>
          <w:szCs w:val="24"/>
        </w:rPr>
      </w:pPr>
      <w:r w:rsidRPr="00A85F16">
        <w:rPr>
          <w:rFonts w:ascii="Times New Roman" w:hAnsi="Times New Roman" w:cs="Times New Roman"/>
          <w:sz w:val="24"/>
          <w:szCs w:val="24"/>
          <w:u w:val="single"/>
        </w:rPr>
        <w:t xml:space="preserve">12. </w:t>
      </w:r>
      <w:r w:rsidR="003334C2" w:rsidRPr="00A85F16">
        <w:rPr>
          <w:rFonts w:ascii="Times New Roman" w:hAnsi="Times New Roman" w:cs="Times New Roman"/>
          <w:sz w:val="24"/>
          <w:szCs w:val="24"/>
          <w:u w:val="single"/>
        </w:rPr>
        <w:t xml:space="preserve">NJCU Open House </w:t>
      </w:r>
    </w:p>
    <w:p w:rsidR="00B82A6A" w:rsidRPr="00A85F16" w:rsidRDefault="00B82A6A" w:rsidP="00286A78">
      <w:pPr>
        <w:ind w:left="720"/>
        <w:rPr>
          <w:rFonts w:ascii="Times New Roman" w:hAnsi="Times New Roman" w:cs="Times New Roman"/>
          <w:sz w:val="24"/>
          <w:szCs w:val="24"/>
        </w:rPr>
      </w:pPr>
      <w:r w:rsidRPr="00A85F16">
        <w:rPr>
          <w:rFonts w:ascii="Times New Roman" w:hAnsi="Times New Roman" w:cs="Times New Roman"/>
          <w:sz w:val="24"/>
          <w:szCs w:val="24"/>
        </w:rPr>
        <w:lastRenderedPageBreak/>
        <w:t>S</w:t>
      </w:r>
      <w:r w:rsidR="003F57EF">
        <w:rPr>
          <w:rFonts w:ascii="Times New Roman" w:hAnsi="Times New Roman" w:cs="Times New Roman"/>
          <w:sz w:val="24"/>
          <w:szCs w:val="24"/>
        </w:rPr>
        <w:t xml:space="preserve">ave </w:t>
      </w:r>
      <w:r w:rsidRPr="00A85F16">
        <w:rPr>
          <w:rFonts w:ascii="Times New Roman" w:hAnsi="Times New Roman" w:cs="Times New Roman"/>
          <w:sz w:val="24"/>
          <w:szCs w:val="24"/>
        </w:rPr>
        <w:t xml:space="preserve">the </w:t>
      </w:r>
      <w:r w:rsidR="003F57EF">
        <w:rPr>
          <w:rFonts w:ascii="Times New Roman" w:hAnsi="Times New Roman" w:cs="Times New Roman"/>
          <w:sz w:val="24"/>
          <w:szCs w:val="24"/>
        </w:rPr>
        <w:t xml:space="preserve">date for the </w:t>
      </w:r>
      <w:r w:rsidRPr="00A85F16">
        <w:rPr>
          <w:rFonts w:ascii="Times New Roman" w:hAnsi="Times New Roman" w:cs="Times New Roman"/>
          <w:sz w:val="24"/>
          <w:szCs w:val="24"/>
        </w:rPr>
        <w:t>NJCU Open House</w:t>
      </w:r>
      <w:r w:rsidR="003F57EF">
        <w:rPr>
          <w:rFonts w:ascii="Times New Roman" w:hAnsi="Times New Roman" w:cs="Times New Roman"/>
          <w:sz w:val="24"/>
          <w:szCs w:val="24"/>
        </w:rPr>
        <w:t xml:space="preserve"> on </w:t>
      </w:r>
      <w:r w:rsidRPr="00A85F16">
        <w:rPr>
          <w:rFonts w:ascii="Times New Roman" w:hAnsi="Times New Roman" w:cs="Times New Roman"/>
          <w:sz w:val="24"/>
          <w:szCs w:val="24"/>
        </w:rPr>
        <w:t>Saturday, April 14</w:t>
      </w:r>
      <w:r w:rsidRPr="00A85F16">
        <w:rPr>
          <w:rFonts w:ascii="Times New Roman" w:hAnsi="Times New Roman" w:cs="Times New Roman"/>
          <w:sz w:val="24"/>
          <w:szCs w:val="24"/>
          <w:vertAlign w:val="superscript"/>
        </w:rPr>
        <w:t>th</w:t>
      </w:r>
      <w:r w:rsidRPr="00A85F16">
        <w:rPr>
          <w:rFonts w:ascii="Times New Roman" w:hAnsi="Times New Roman" w:cs="Times New Roman"/>
          <w:sz w:val="24"/>
          <w:szCs w:val="24"/>
        </w:rPr>
        <w:t>.</w:t>
      </w:r>
    </w:p>
    <w:p w:rsidR="00B82A6A" w:rsidRPr="00A85F16" w:rsidRDefault="00B82A6A" w:rsidP="00B82A6A">
      <w:pPr>
        <w:rPr>
          <w:rFonts w:ascii="Times New Roman" w:hAnsi="Times New Roman" w:cs="Times New Roman"/>
          <w:sz w:val="24"/>
          <w:szCs w:val="24"/>
        </w:rPr>
      </w:pPr>
    </w:p>
    <w:p w:rsidR="00C24A70" w:rsidRPr="00A85F16" w:rsidRDefault="00286A78" w:rsidP="00182324">
      <w:pPr>
        <w:ind w:left="720"/>
        <w:rPr>
          <w:rFonts w:ascii="Times New Roman" w:hAnsi="Times New Roman" w:cs="Times New Roman"/>
          <w:sz w:val="24"/>
          <w:szCs w:val="24"/>
          <w:u w:val="single"/>
        </w:rPr>
      </w:pPr>
      <w:r w:rsidRPr="00A85F16">
        <w:rPr>
          <w:rFonts w:ascii="Times New Roman" w:hAnsi="Times New Roman" w:cs="Times New Roman"/>
          <w:sz w:val="24"/>
          <w:szCs w:val="24"/>
          <w:u w:val="single"/>
        </w:rPr>
        <w:t>13.</w:t>
      </w:r>
      <w:r w:rsidR="00C24A70" w:rsidRPr="00A85F16">
        <w:rPr>
          <w:rFonts w:ascii="Times New Roman" w:hAnsi="Times New Roman" w:cs="Times New Roman"/>
          <w:sz w:val="24"/>
          <w:szCs w:val="24"/>
          <w:u w:val="single"/>
        </w:rPr>
        <w:t xml:space="preserve"> </w:t>
      </w:r>
      <w:r w:rsidR="00E96ACC" w:rsidRPr="00A85F16">
        <w:rPr>
          <w:rFonts w:ascii="Times New Roman" w:hAnsi="Times New Roman" w:cs="Times New Roman"/>
          <w:sz w:val="24"/>
          <w:szCs w:val="24"/>
          <w:u w:val="single"/>
        </w:rPr>
        <w:t xml:space="preserve">General Education </w:t>
      </w:r>
      <w:r w:rsidR="00015C94" w:rsidRPr="00A85F16">
        <w:rPr>
          <w:rFonts w:ascii="Times New Roman" w:hAnsi="Times New Roman" w:cs="Times New Roman"/>
          <w:sz w:val="24"/>
          <w:szCs w:val="24"/>
          <w:u w:val="single"/>
        </w:rPr>
        <w:t>S</w:t>
      </w:r>
      <w:r w:rsidR="00DB5E04">
        <w:rPr>
          <w:rFonts w:ascii="Times New Roman" w:hAnsi="Times New Roman" w:cs="Times New Roman"/>
          <w:sz w:val="24"/>
          <w:szCs w:val="24"/>
          <w:u w:val="single"/>
        </w:rPr>
        <w:t>ymposium</w:t>
      </w:r>
      <w:r w:rsidR="00E96ACC" w:rsidRPr="00A85F16">
        <w:rPr>
          <w:rFonts w:ascii="Times New Roman" w:hAnsi="Times New Roman" w:cs="Times New Roman"/>
          <w:sz w:val="24"/>
          <w:szCs w:val="24"/>
        </w:rPr>
        <w:t xml:space="preserve"> </w:t>
      </w:r>
      <w:r w:rsidR="00E96ACC" w:rsidRPr="00A85F16">
        <w:rPr>
          <w:rFonts w:ascii="Times New Roman" w:hAnsi="Times New Roman" w:cs="Times New Roman"/>
          <w:sz w:val="24"/>
          <w:szCs w:val="24"/>
          <w:u w:val="single"/>
        </w:rPr>
        <w:t xml:space="preserve"> </w:t>
      </w:r>
    </w:p>
    <w:p w:rsidR="00B82A6A" w:rsidRPr="00A85F16" w:rsidRDefault="00B82A6A" w:rsidP="00182324">
      <w:pPr>
        <w:ind w:left="720"/>
        <w:rPr>
          <w:rFonts w:ascii="Times New Roman" w:hAnsi="Times New Roman" w:cs="Times New Roman"/>
          <w:sz w:val="24"/>
          <w:szCs w:val="24"/>
        </w:rPr>
      </w:pPr>
      <w:r w:rsidRPr="00A85F16">
        <w:rPr>
          <w:rFonts w:ascii="Times New Roman" w:hAnsi="Times New Roman" w:cs="Times New Roman"/>
          <w:sz w:val="24"/>
          <w:szCs w:val="24"/>
        </w:rPr>
        <w:t>Call for Proposals: GEN ED SYMPOSIUM</w:t>
      </w:r>
      <w:r w:rsidR="00DB5E04">
        <w:rPr>
          <w:rFonts w:ascii="Times New Roman" w:hAnsi="Times New Roman" w:cs="Times New Roman"/>
          <w:sz w:val="24"/>
          <w:szCs w:val="24"/>
        </w:rPr>
        <w:t xml:space="preserve"> will take place on </w:t>
      </w:r>
      <w:r w:rsidRPr="00A85F16">
        <w:rPr>
          <w:rFonts w:ascii="Times New Roman" w:hAnsi="Times New Roman" w:cs="Times New Roman"/>
          <w:sz w:val="24"/>
          <w:szCs w:val="24"/>
        </w:rPr>
        <w:t>Wednesday, May 2, 2018</w:t>
      </w:r>
      <w:r w:rsidR="00DB5E04">
        <w:rPr>
          <w:rFonts w:ascii="Times New Roman" w:hAnsi="Times New Roman" w:cs="Times New Roman"/>
          <w:sz w:val="24"/>
          <w:szCs w:val="24"/>
        </w:rPr>
        <w:t>.</w:t>
      </w:r>
      <w:r w:rsidRPr="00A85F16">
        <w:rPr>
          <w:rFonts w:ascii="Times New Roman" w:hAnsi="Times New Roman" w:cs="Times New Roman"/>
          <w:sz w:val="24"/>
          <w:szCs w:val="24"/>
        </w:rPr>
        <w:t xml:space="preserve">  Proposals should be submitted by March 31, 2018.  For more information, please contact Dr. Joshua Fausty</w:t>
      </w:r>
      <w:r w:rsidR="000D746B">
        <w:rPr>
          <w:rFonts w:ascii="Times New Roman" w:hAnsi="Times New Roman" w:cs="Times New Roman"/>
          <w:sz w:val="24"/>
          <w:szCs w:val="24"/>
        </w:rPr>
        <w:t xml:space="preserve"> or go the Gen. Ed. w</w:t>
      </w:r>
      <w:r w:rsidRPr="00A85F16">
        <w:rPr>
          <w:rFonts w:ascii="Times New Roman" w:hAnsi="Times New Roman" w:cs="Times New Roman"/>
          <w:sz w:val="24"/>
          <w:szCs w:val="24"/>
        </w:rPr>
        <w:t>ebsite.</w:t>
      </w:r>
    </w:p>
    <w:p w:rsidR="00B82A6A" w:rsidRPr="00A85F16" w:rsidRDefault="00B82A6A" w:rsidP="00B82A6A">
      <w:pPr>
        <w:rPr>
          <w:rFonts w:ascii="Times New Roman" w:hAnsi="Times New Roman" w:cs="Times New Roman"/>
          <w:sz w:val="24"/>
          <w:szCs w:val="24"/>
        </w:rPr>
      </w:pPr>
    </w:p>
    <w:p w:rsidR="00271678" w:rsidRPr="00A85F16" w:rsidRDefault="00286A78" w:rsidP="00182324">
      <w:pPr>
        <w:ind w:left="720"/>
        <w:rPr>
          <w:rFonts w:ascii="Times New Roman" w:hAnsi="Times New Roman" w:cs="Times New Roman"/>
          <w:sz w:val="24"/>
          <w:szCs w:val="24"/>
          <w:u w:val="single"/>
        </w:rPr>
      </w:pPr>
      <w:r w:rsidRPr="00A85F16">
        <w:rPr>
          <w:rFonts w:ascii="Times New Roman" w:hAnsi="Times New Roman" w:cs="Times New Roman"/>
          <w:sz w:val="24"/>
          <w:szCs w:val="24"/>
          <w:u w:val="single"/>
        </w:rPr>
        <w:t xml:space="preserve">14. </w:t>
      </w:r>
      <w:r w:rsidR="00271678" w:rsidRPr="00A85F16">
        <w:rPr>
          <w:rFonts w:ascii="Times New Roman" w:hAnsi="Times New Roman" w:cs="Times New Roman"/>
          <w:sz w:val="24"/>
          <w:szCs w:val="24"/>
          <w:u w:val="single"/>
        </w:rPr>
        <w:t>Funding Opportunities for Faculty and Staff</w:t>
      </w:r>
    </w:p>
    <w:p w:rsidR="00B82A6A" w:rsidRPr="00A85F16" w:rsidRDefault="00B82A6A" w:rsidP="00182324">
      <w:pPr>
        <w:ind w:left="720"/>
        <w:rPr>
          <w:rFonts w:ascii="Times New Roman" w:hAnsi="Times New Roman" w:cs="Times New Roman"/>
          <w:sz w:val="24"/>
          <w:szCs w:val="24"/>
        </w:rPr>
      </w:pPr>
      <w:r w:rsidRPr="00A85F16">
        <w:rPr>
          <w:rFonts w:ascii="Times New Roman" w:hAnsi="Times New Roman" w:cs="Times New Roman"/>
          <w:sz w:val="24"/>
          <w:szCs w:val="24"/>
        </w:rPr>
        <w:t>Save the Dates</w:t>
      </w:r>
      <w:r w:rsidR="00B4183D">
        <w:rPr>
          <w:rFonts w:ascii="Times New Roman" w:hAnsi="Times New Roman" w:cs="Times New Roman"/>
          <w:sz w:val="24"/>
          <w:szCs w:val="24"/>
        </w:rPr>
        <w:t xml:space="preserve"> for the “</w:t>
      </w:r>
      <w:r w:rsidRPr="00A85F16">
        <w:rPr>
          <w:rFonts w:ascii="Times New Roman" w:hAnsi="Times New Roman" w:cs="Times New Roman"/>
          <w:sz w:val="24"/>
          <w:szCs w:val="24"/>
        </w:rPr>
        <w:t>Funding Opportunities for Faculty and Staff. Internship Opportunities for Students</w:t>
      </w:r>
      <w:r w:rsidR="001143F0">
        <w:rPr>
          <w:rFonts w:ascii="Times New Roman" w:hAnsi="Times New Roman" w:cs="Times New Roman"/>
          <w:sz w:val="24"/>
          <w:szCs w:val="24"/>
        </w:rPr>
        <w:t>.” NJCU will host a t</w:t>
      </w:r>
      <w:r w:rsidRPr="00A85F16">
        <w:rPr>
          <w:rFonts w:ascii="Times New Roman" w:hAnsi="Times New Roman" w:cs="Times New Roman"/>
          <w:sz w:val="24"/>
          <w:szCs w:val="24"/>
        </w:rPr>
        <w:t xml:space="preserve">echnical </w:t>
      </w:r>
      <w:r w:rsidR="001143F0">
        <w:rPr>
          <w:rFonts w:ascii="Times New Roman" w:hAnsi="Times New Roman" w:cs="Times New Roman"/>
          <w:sz w:val="24"/>
          <w:szCs w:val="24"/>
        </w:rPr>
        <w:t>assistance w</w:t>
      </w:r>
      <w:r w:rsidRPr="00A85F16">
        <w:rPr>
          <w:rFonts w:ascii="Times New Roman" w:hAnsi="Times New Roman" w:cs="Times New Roman"/>
          <w:sz w:val="24"/>
          <w:szCs w:val="24"/>
        </w:rPr>
        <w:t>orkshop</w:t>
      </w:r>
      <w:r w:rsidR="001143F0">
        <w:rPr>
          <w:rFonts w:ascii="Times New Roman" w:hAnsi="Times New Roman" w:cs="Times New Roman"/>
          <w:sz w:val="24"/>
          <w:szCs w:val="24"/>
        </w:rPr>
        <w:t>.</w:t>
      </w:r>
      <w:r w:rsidRPr="00A85F16">
        <w:rPr>
          <w:rFonts w:ascii="Times New Roman" w:hAnsi="Times New Roman" w:cs="Times New Roman"/>
          <w:sz w:val="24"/>
          <w:szCs w:val="24"/>
        </w:rPr>
        <w:t xml:space="preserve"> </w:t>
      </w:r>
      <w:r w:rsidR="003D7D37" w:rsidRPr="00A85F16">
        <w:rPr>
          <w:rFonts w:ascii="Times New Roman" w:hAnsi="Times New Roman" w:cs="Times New Roman"/>
          <w:sz w:val="24"/>
          <w:szCs w:val="24"/>
        </w:rPr>
        <w:t>Supported</w:t>
      </w:r>
      <w:r w:rsidRPr="00A85F16">
        <w:rPr>
          <w:rFonts w:ascii="Times New Roman" w:hAnsi="Times New Roman" w:cs="Times New Roman"/>
          <w:sz w:val="24"/>
          <w:szCs w:val="24"/>
        </w:rPr>
        <w:t xml:space="preserve"> by the Office of Diversity Management and Equal Opportunity (ODMEO)</w:t>
      </w:r>
      <w:r w:rsidR="003D7D37">
        <w:rPr>
          <w:rFonts w:ascii="Times New Roman" w:hAnsi="Times New Roman" w:cs="Times New Roman"/>
          <w:sz w:val="24"/>
          <w:szCs w:val="24"/>
        </w:rPr>
        <w:t xml:space="preserve">, </w:t>
      </w:r>
      <w:r w:rsidR="003D7D37" w:rsidRPr="00A85F16">
        <w:rPr>
          <w:rFonts w:ascii="Times New Roman" w:hAnsi="Times New Roman" w:cs="Times New Roman"/>
          <w:sz w:val="24"/>
          <w:szCs w:val="24"/>
        </w:rPr>
        <w:t>during</w:t>
      </w:r>
      <w:r w:rsidRPr="00A85F16">
        <w:rPr>
          <w:rFonts w:ascii="Times New Roman" w:hAnsi="Times New Roman" w:cs="Times New Roman"/>
          <w:sz w:val="24"/>
          <w:szCs w:val="24"/>
        </w:rPr>
        <w:t xml:space="preserve"> May 23-24, 2018.  For more information, please contact Dr. Ashok Vaseashta</w:t>
      </w:r>
      <w:r w:rsidR="001143F0">
        <w:rPr>
          <w:rFonts w:ascii="Times New Roman" w:hAnsi="Times New Roman" w:cs="Times New Roman"/>
          <w:sz w:val="24"/>
          <w:szCs w:val="24"/>
        </w:rPr>
        <w:t xml:space="preserve"> at</w:t>
      </w:r>
      <w:r w:rsidRPr="00A85F16">
        <w:rPr>
          <w:rFonts w:ascii="Times New Roman" w:hAnsi="Times New Roman" w:cs="Times New Roman"/>
          <w:sz w:val="24"/>
          <w:szCs w:val="24"/>
        </w:rPr>
        <w:t xml:space="preserve"> avaseashta@njcu.edu.</w:t>
      </w:r>
    </w:p>
    <w:p w:rsidR="00B82A6A" w:rsidRPr="00A85F16" w:rsidRDefault="00B82A6A" w:rsidP="00B82A6A">
      <w:pPr>
        <w:rPr>
          <w:rFonts w:ascii="Times New Roman" w:hAnsi="Times New Roman" w:cs="Times New Roman"/>
          <w:sz w:val="24"/>
          <w:szCs w:val="24"/>
        </w:rPr>
      </w:pPr>
    </w:p>
    <w:p w:rsidR="00260780" w:rsidRPr="00A85F16" w:rsidRDefault="00DB40A6" w:rsidP="00DB40A6">
      <w:pPr>
        <w:ind w:left="720"/>
        <w:rPr>
          <w:rFonts w:ascii="Times New Roman" w:hAnsi="Times New Roman" w:cs="Times New Roman"/>
          <w:sz w:val="24"/>
          <w:szCs w:val="24"/>
          <w:u w:val="single"/>
        </w:rPr>
      </w:pPr>
      <w:r w:rsidRPr="00A85F16">
        <w:rPr>
          <w:rFonts w:ascii="Times New Roman" w:hAnsi="Times New Roman" w:cs="Times New Roman"/>
          <w:sz w:val="24"/>
          <w:szCs w:val="24"/>
          <w:u w:val="single"/>
        </w:rPr>
        <w:t xml:space="preserve">15. </w:t>
      </w:r>
      <w:r w:rsidR="00B82A6A" w:rsidRPr="00A85F16">
        <w:rPr>
          <w:rFonts w:ascii="Times New Roman" w:hAnsi="Times New Roman" w:cs="Times New Roman"/>
          <w:sz w:val="24"/>
          <w:szCs w:val="24"/>
          <w:u w:val="single"/>
        </w:rPr>
        <w:t>The Jersey City Leadership Awards</w:t>
      </w:r>
    </w:p>
    <w:p w:rsidR="00B82A6A" w:rsidRPr="00A85F16" w:rsidRDefault="007D7E6E" w:rsidP="00DB40A6">
      <w:pPr>
        <w:ind w:left="720"/>
        <w:rPr>
          <w:rFonts w:ascii="Times New Roman" w:hAnsi="Times New Roman" w:cs="Times New Roman"/>
          <w:sz w:val="24"/>
          <w:szCs w:val="24"/>
        </w:rPr>
      </w:pPr>
      <w:r>
        <w:rPr>
          <w:rFonts w:ascii="Times New Roman" w:hAnsi="Times New Roman" w:cs="Times New Roman"/>
          <w:sz w:val="24"/>
          <w:szCs w:val="24"/>
        </w:rPr>
        <w:t>“</w:t>
      </w:r>
      <w:r w:rsidR="00260780" w:rsidRPr="00A85F16">
        <w:rPr>
          <w:rFonts w:ascii="Times New Roman" w:hAnsi="Times New Roman" w:cs="Times New Roman"/>
          <w:sz w:val="24"/>
          <w:szCs w:val="24"/>
        </w:rPr>
        <w:t>The Jersey City Leadership Awards</w:t>
      </w:r>
      <w:r>
        <w:rPr>
          <w:rFonts w:ascii="Times New Roman" w:hAnsi="Times New Roman" w:cs="Times New Roman"/>
          <w:sz w:val="24"/>
          <w:szCs w:val="24"/>
        </w:rPr>
        <w:t>:</w:t>
      </w:r>
      <w:r w:rsidRPr="007D7E6E">
        <w:rPr>
          <w:rFonts w:ascii="Times New Roman" w:hAnsi="Times New Roman" w:cs="Times New Roman"/>
          <w:sz w:val="24"/>
          <w:szCs w:val="24"/>
        </w:rPr>
        <w:t xml:space="preserve"> </w:t>
      </w:r>
      <w:r w:rsidRPr="00A85F16">
        <w:rPr>
          <w:rFonts w:ascii="Times New Roman" w:hAnsi="Times New Roman" w:cs="Times New Roman"/>
          <w:sz w:val="24"/>
          <w:szCs w:val="24"/>
        </w:rPr>
        <w:t>Celebrating Jersey City’s Impact Makers</w:t>
      </w:r>
      <w:r>
        <w:rPr>
          <w:rFonts w:ascii="Times New Roman" w:hAnsi="Times New Roman" w:cs="Times New Roman"/>
          <w:sz w:val="24"/>
          <w:szCs w:val="24"/>
        </w:rPr>
        <w:t xml:space="preserve">” will take place on </w:t>
      </w:r>
      <w:r w:rsidR="00B82A6A" w:rsidRPr="00A85F16">
        <w:rPr>
          <w:rFonts w:ascii="Times New Roman" w:hAnsi="Times New Roman" w:cs="Times New Roman"/>
          <w:sz w:val="24"/>
          <w:szCs w:val="24"/>
        </w:rPr>
        <w:t>Thursday, June 7</w:t>
      </w:r>
      <w:r>
        <w:rPr>
          <w:rFonts w:ascii="Times New Roman" w:hAnsi="Times New Roman" w:cs="Times New Roman"/>
          <w:sz w:val="24"/>
          <w:szCs w:val="24"/>
        </w:rPr>
        <w:t xml:space="preserve">. </w:t>
      </w:r>
      <w:r w:rsidR="00B82A6A" w:rsidRPr="00A85F16">
        <w:rPr>
          <w:rFonts w:ascii="Times New Roman" w:hAnsi="Times New Roman" w:cs="Times New Roman"/>
          <w:sz w:val="24"/>
          <w:szCs w:val="24"/>
        </w:rPr>
        <w:t xml:space="preserve"> </w:t>
      </w:r>
      <w:r>
        <w:rPr>
          <w:rFonts w:ascii="Times New Roman" w:hAnsi="Times New Roman" w:cs="Times New Roman"/>
          <w:sz w:val="24"/>
          <w:szCs w:val="24"/>
        </w:rPr>
        <w:t>F</w:t>
      </w:r>
      <w:r w:rsidR="00B82A6A" w:rsidRPr="00A85F16">
        <w:rPr>
          <w:rFonts w:ascii="Times New Roman" w:hAnsi="Times New Roman" w:cs="Times New Roman"/>
          <w:sz w:val="24"/>
          <w:szCs w:val="24"/>
        </w:rPr>
        <w:t xml:space="preserve">or more information, please contact Kwi Brennan, Executive Director, NJCU Foundation at extension 3489 or </w:t>
      </w:r>
      <w:r>
        <w:rPr>
          <w:rFonts w:ascii="Times New Roman" w:hAnsi="Times New Roman" w:cs="Times New Roman"/>
          <w:sz w:val="24"/>
          <w:szCs w:val="24"/>
        </w:rPr>
        <w:t xml:space="preserve">through </w:t>
      </w:r>
      <w:r w:rsidR="00B82A6A" w:rsidRPr="00A85F16">
        <w:rPr>
          <w:rFonts w:ascii="Times New Roman" w:hAnsi="Times New Roman" w:cs="Times New Roman"/>
          <w:sz w:val="24"/>
          <w:szCs w:val="24"/>
        </w:rPr>
        <w:t>email</w:t>
      </w:r>
      <w:r>
        <w:rPr>
          <w:rFonts w:ascii="Times New Roman" w:hAnsi="Times New Roman" w:cs="Times New Roman"/>
          <w:sz w:val="24"/>
          <w:szCs w:val="24"/>
        </w:rPr>
        <w:t xml:space="preserve"> at</w:t>
      </w:r>
      <w:r w:rsidR="00B82A6A" w:rsidRPr="00A85F16">
        <w:rPr>
          <w:rFonts w:ascii="Times New Roman" w:hAnsi="Times New Roman" w:cs="Times New Roman"/>
          <w:sz w:val="24"/>
          <w:szCs w:val="24"/>
        </w:rPr>
        <w:t xml:space="preserve"> foundation@njcu.edu. </w:t>
      </w:r>
    </w:p>
    <w:p w:rsidR="00B82A6A" w:rsidRPr="00A85F16" w:rsidRDefault="00B82A6A" w:rsidP="00B82A6A">
      <w:pPr>
        <w:rPr>
          <w:rFonts w:ascii="Times New Roman" w:hAnsi="Times New Roman" w:cs="Times New Roman"/>
          <w:sz w:val="24"/>
          <w:szCs w:val="24"/>
        </w:rPr>
      </w:pPr>
    </w:p>
    <w:p w:rsidR="00BC75CA" w:rsidRPr="00BC75CA" w:rsidRDefault="00046008" w:rsidP="00A0025E">
      <w:pPr>
        <w:ind w:left="720"/>
        <w:rPr>
          <w:rFonts w:ascii="Times New Roman" w:eastAsia="Times New Roman" w:hAnsi="Times New Roman" w:cs="Times New Roman"/>
          <w:bCs/>
          <w:sz w:val="24"/>
          <w:szCs w:val="24"/>
          <w:u w:val="single"/>
        </w:rPr>
      </w:pPr>
      <w:r w:rsidRPr="00BC75CA">
        <w:rPr>
          <w:rFonts w:ascii="Times New Roman" w:hAnsi="Times New Roman" w:cs="Times New Roman"/>
          <w:sz w:val="24"/>
          <w:szCs w:val="24"/>
          <w:u w:val="single"/>
        </w:rPr>
        <w:t xml:space="preserve">16. </w:t>
      </w:r>
      <w:r w:rsidR="00B82A6A" w:rsidRPr="00BC75CA">
        <w:rPr>
          <w:rFonts w:ascii="Times New Roman" w:eastAsia="Times New Roman" w:hAnsi="Times New Roman" w:cs="Times New Roman"/>
          <w:bCs/>
          <w:sz w:val="24"/>
          <w:szCs w:val="24"/>
          <w:u w:val="single"/>
        </w:rPr>
        <w:t>Si-Yo Music Society Foundation Honors New Jersey City University</w:t>
      </w:r>
    </w:p>
    <w:p w:rsidR="00B82A6A" w:rsidRPr="00A85F16" w:rsidRDefault="00BC75CA" w:rsidP="00A0025E">
      <w:pPr>
        <w:ind w:left="720"/>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On </w:t>
      </w:r>
      <w:r w:rsidR="00B82A6A" w:rsidRPr="00A85F16">
        <w:rPr>
          <w:rFonts w:ascii="Times New Roman" w:eastAsia="Times New Roman" w:hAnsi="Times New Roman" w:cs="Times New Roman"/>
          <w:bCs/>
          <w:sz w:val="24"/>
          <w:szCs w:val="24"/>
        </w:rPr>
        <w:t>April 27</w:t>
      </w:r>
      <w:r>
        <w:rPr>
          <w:rFonts w:ascii="Times New Roman" w:eastAsia="Times New Roman" w:hAnsi="Times New Roman" w:cs="Times New Roman"/>
          <w:bCs/>
          <w:sz w:val="24"/>
          <w:szCs w:val="24"/>
        </w:rPr>
        <w:t xml:space="preserve"> at 8 p.m.,</w:t>
      </w:r>
      <w:r w:rsidR="00A0025E" w:rsidRPr="00A85F1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the </w:t>
      </w:r>
      <w:r w:rsidR="00B82A6A" w:rsidRPr="00A85F16">
        <w:rPr>
          <w:rFonts w:ascii="Times New Roman" w:eastAsia="Times New Roman" w:hAnsi="Times New Roman" w:cs="Times New Roman"/>
          <w:sz w:val="24"/>
          <w:szCs w:val="24"/>
        </w:rPr>
        <w:t xml:space="preserve">Si-Yo Music Society Foundation will present the inaugural Sau-Wing and Jean L. Lam Award to the New Jersey City University Music, Dance and Theater Department </w:t>
      </w:r>
      <w:r>
        <w:rPr>
          <w:rFonts w:ascii="Times New Roman" w:eastAsia="Times New Roman" w:hAnsi="Times New Roman" w:cs="Times New Roman"/>
          <w:sz w:val="24"/>
          <w:szCs w:val="24"/>
        </w:rPr>
        <w:t>in</w:t>
      </w:r>
      <w:r w:rsidR="00B82A6A" w:rsidRPr="00A85F16">
        <w:rPr>
          <w:rFonts w:ascii="Times New Roman" w:eastAsia="Times New Roman" w:hAnsi="Times New Roman" w:cs="Times New Roman"/>
          <w:sz w:val="24"/>
          <w:szCs w:val="24"/>
        </w:rPr>
        <w:t xml:space="preserve"> Weill Recital Hall at Carnegie Hall. The award honors those who educate, inspire and support the next generation of musicians from all backgrounds. The event will feature performances by NJCU M</w:t>
      </w:r>
      <w:r>
        <w:rPr>
          <w:rFonts w:ascii="Times New Roman" w:eastAsia="Times New Roman" w:hAnsi="Times New Roman" w:cs="Times New Roman"/>
          <w:sz w:val="24"/>
          <w:szCs w:val="24"/>
        </w:rPr>
        <w:t xml:space="preserve">usic </w:t>
      </w:r>
      <w:r w:rsidR="00B82A6A" w:rsidRPr="00A85F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ance and </w:t>
      </w:r>
      <w:r w:rsidR="003D7D37" w:rsidRPr="00A85F16">
        <w:rPr>
          <w:rFonts w:ascii="Times New Roman" w:eastAsia="Times New Roman" w:hAnsi="Times New Roman" w:cs="Times New Roman"/>
          <w:sz w:val="24"/>
          <w:szCs w:val="24"/>
        </w:rPr>
        <w:t>T</w:t>
      </w:r>
      <w:r w:rsidR="003D7D37">
        <w:rPr>
          <w:rFonts w:ascii="Times New Roman" w:eastAsia="Times New Roman" w:hAnsi="Times New Roman" w:cs="Times New Roman"/>
          <w:sz w:val="24"/>
          <w:szCs w:val="24"/>
        </w:rPr>
        <w:t>heater</w:t>
      </w:r>
      <w:r w:rsidR="00B82A6A" w:rsidRPr="00A85F16">
        <w:rPr>
          <w:rFonts w:ascii="Times New Roman" w:eastAsia="Times New Roman" w:hAnsi="Times New Roman" w:cs="Times New Roman"/>
          <w:sz w:val="24"/>
          <w:szCs w:val="24"/>
        </w:rPr>
        <w:t xml:space="preserve"> students and alumni. </w:t>
      </w:r>
    </w:p>
    <w:p w:rsidR="00D9764F" w:rsidRPr="00A85F16" w:rsidRDefault="00D9764F" w:rsidP="00D9764F">
      <w:pPr>
        <w:rPr>
          <w:rFonts w:ascii="Times New Roman" w:eastAsia="Times New Roman" w:hAnsi="Times New Roman" w:cs="Times New Roman"/>
          <w:sz w:val="24"/>
          <w:szCs w:val="24"/>
        </w:rPr>
      </w:pPr>
      <w:r w:rsidRPr="00A85F16">
        <w:rPr>
          <w:rFonts w:ascii="Times New Roman" w:eastAsia="Times New Roman" w:hAnsi="Times New Roman" w:cs="Times New Roman"/>
          <w:b/>
          <w:bCs/>
          <w:sz w:val="24"/>
          <w:szCs w:val="24"/>
        </w:rPr>
        <w:t> </w:t>
      </w:r>
    </w:p>
    <w:p w:rsidR="00D9764F" w:rsidRPr="00A85F16" w:rsidRDefault="00D9764F" w:rsidP="00C07F71">
      <w:pPr>
        <w:rPr>
          <w:rFonts w:ascii="Times New Roman" w:eastAsia="Times New Roman" w:hAnsi="Times New Roman" w:cs="Times New Roman"/>
          <w:b/>
          <w:bCs/>
          <w:sz w:val="24"/>
          <w:szCs w:val="24"/>
          <w:u w:val="single"/>
        </w:rPr>
      </w:pPr>
      <w:r w:rsidRPr="00A85F16">
        <w:rPr>
          <w:rFonts w:ascii="Times New Roman" w:eastAsia="Times New Roman" w:hAnsi="Times New Roman" w:cs="Times New Roman"/>
          <w:b/>
          <w:bCs/>
          <w:sz w:val="24"/>
          <w:szCs w:val="24"/>
        </w:rPr>
        <w:t> V.  </w:t>
      </w:r>
      <w:r w:rsidRPr="00A85F16">
        <w:rPr>
          <w:rFonts w:ascii="Times New Roman" w:eastAsia="Times New Roman" w:hAnsi="Times New Roman" w:cs="Times New Roman"/>
          <w:b/>
          <w:bCs/>
          <w:sz w:val="24"/>
          <w:szCs w:val="24"/>
          <w:u w:val="single"/>
        </w:rPr>
        <w:t>University Senate President’s Report</w:t>
      </w:r>
      <w:r w:rsidR="008E4B3A">
        <w:rPr>
          <w:rFonts w:ascii="Times New Roman" w:eastAsia="Times New Roman" w:hAnsi="Times New Roman" w:cs="Times New Roman"/>
          <w:b/>
          <w:bCs/>
          <w:sz w:val="24"/>
          <w:szCs w:val="24"/>
          <w:u w:val="single"/>
        </w:rPr>
        <w:t xml:space="preserve"> </w:t>
      </w:r>
    </w:p>
    <w:p w:rsidR="009F296B" w:rsidRPr="00A85F16" w:rsidRDefault="009F296B" w:rsidP="004E5511">
      <w:pPr>
        <w:ind w:left="720"/>
        <w:rPr>
          <w:rFonts w:ascii="Times New Roman" w:hAnsi="Times New Roman" w:cs="Times New Roman"/>
          <w:sz w:val="24"/>
          <w:szCs w:val="24"/>
          <w:u w:val="single"/>
        </w:rPr>
      </w:pPr>
      <w:r w:rsidRPr="00A85F16">
        <w:rPr>
          <w:rFonts w:ascii="Times New Roman" w:hAnsi="Times New Roman" w:cs="Times New Roman"/>
          <w:sz w:val="24"/>
          <w:szCs w:val="24"/>
          <w:u w:val="single"/>
        </w:rPr>
        <w:t>1</w:t>
      </w:r>
      <w:r w:rsidR="009F686D" w:rsidRPr="00A85F16">
        <w:rPr>
          <w:rFonts w:ascii="Times New Roman" w:hAnsi="Times New Roman" w:cs="Times New Roman"/>
          <w:sz w:val="24"/>
          <w:szCs w:val="24"/>
          <w:u w:val="single"/>
        </w:rPr>
        <w:t xml:space="preserve">. </w:t>
      </w:r>
      <w:r w:rsidRPr="00A85F16">
        <w:rPr>
          <w:rFonts w:ascii="Times New Roman" w:hAnsi="Times New Roman" w:cs="Times New Roman"/>
          <w:sz w:val="24"/>
          <w:szCs w:val="24"/>
          <w:u w:val="single"/>
        </w:rPr>
        <w:t>Senator-at-Large Vacancy</w:t>
      </w:r>
    </w:p>
    <w:p w:rsidR="009F296B" w:rsidRPr="00A85F16" w:rsidRDefault="009F296B" w:rsidP="004E5511">
      <w:pPr>
        <w:ind w:left="720"/>
        <w:rPr>
          <w:rFonts w:ascii="Times New Roman" w:hAnsi="Times New Roman" w:cs="Times New Roman"/>
          <w:sz w:val="24"/>
          <w:szCs w:val="24"/>
        </w:rPr>
      </w:pPr>
      <w:r w:rsidRPr="00A85F16">
        <w:rPr>
          <w:rFonts w:ascii="Times New Roman" w:hAnsi="Times New Roman" w:cs="Times New Roman"/>
          <w:sz w:val="24"/>
          <w:szCs w:val="24"/>
        </w:rPr>
        <w:t>We have a vacancy f</w:t>
      </w:r>
      <w:r w:rsidR="005F3ADA">
        <w:rPr>
          <w:rFonts w:ascii="Times New Roman" w:hAnsi="Times New Roman" w:cs="Times New Roman"/>
          <w:sz w:val="24"/>
          <w:szCs w:val="24"/>
        </w:rPr>
        <w:t>or a</w:t>
      </w:r>
      <w:r w:rsidRPr="00A85F16">
        <w:rPr>
          <w:rFonts w:ascii="Times New Roman" w:hAnsi="Times New Roman" w:cs="Times New Roman"/>
          <w:sz w:val="24"/>
          <w:szCs w:val="24"/>
        </w:rPr>
        <w:t xml:space="preserve"> </w:t>
      </w:r>
      <w:r w:rsidR="005F3ADA">
        <w:rPr>
          <w:rFonts w:ascii="Times New Roman" w:hAnsi="Times New Roman" w:cs="Times New Roman"/>
          <w:sz w:val="24"/>
          <w:szCs w:val="24"/>
        </w:rPr>
        <w:t>s</w:t>
      </w:r>
      <w:r w:rsidRPr="00A85F16">
        <w:rPr>
          <w:rFonts w:ascii="Times New Roman" w:hAnsi="Times New Roman" w:cs="Times New Roman"/>
          <w:sz w:val="24"/>
          <w:szCs w:val="24"/>
        </w:rPr>
        <w:t>enator</w:t>
      </w:r>
      <w:r w:rsidR="005F3ADA">
        <w:rPr>
          <w:rFonts w:ascii="Times New Roman" w:hAnsi="Times New Roman" w:cs="Times New Roman"/>
          <w:sz w:val="24"/>
          <w:szCs w:val="24"/>
        </w:rPr>
        <w:t>-</w:t>
      </w:r>
      <w:r w:rsidRPr="00A85F16">
        <w:rPr>
          <w:rFonts w:ascii="Times New Roman" w:hAnsi="Times New Roman" w:cs="Times New Roman"/>
          <w:sz w:val="24"/>
          <w:szCs w:val="24"/>
        </w:rPr>
        <w:t>at</w:t>
      </w:r>
      <w:r w:rsidR="005F3ADA">
        <w:rPr>
          <w:rFonts w:ascii="Times New Roman" w:hAnsi="Times New Roman" w:cs="Times New Roman"/>
          <w:sz w:val="24"/>
          <w:szCs w:val="24"/>
        </w:rPr>
        <w:t>-l</w:t>
      </w:r>
      <w:r w:rsidRPr="00A85F16">
        <w:rPr>
          <w:rFonts w:ascii="Times New Roman" w:hAnsi="Times New Roman" w:cs="Times New Roman"/>
          <w:sz w:val="24"/>
          <w:szCs w:val="24"/>
        </w:rPr>
        <w:t>arge due to the resignation of Dr. Lee-Ann Halbert</w:t>
      </w:r>
      <w:r w:rsidR="005F3ADA">
        <w:rPr>
          <w:rFonts w:ascii="Times New Roman" w:hAnsi="Times New Roman" w:cs="Times New Roman"/>
          <w:sz w:val="24"/>
          <w:szCs w:val="24"/>
        </w:rPr>
        <w:t xml:space="preserve"> from the University</w:t>
      </w:r>
      <w:r w:rsidRPr="00A85F16">
        <w:rPr>
          <w:rFonts w:ascii="Times New Roman" w:hAnsi="Times New Roman" w:cs="Times New Roman"/>
          <w:sz w:val="24"/>
          <w:szCs w:val="24"/>
        </w:rPr>
        <w:t xml:space="preserve">. As per the constitution, the candidate with the next highest votes is appointed.  This is Dr. Barbara Blozen of Nursing.  </w:t>
      </w:r>
    </w:p>
    <w:p w:rsidR="009F296B" w:rsidRPr="00A85F16" w:rsidRDefault="009F296B" w:rsidP="009F296B">
      <w:pPr>
        <w:rPr>
          <w:rFonts w:ascii="Times New Roman" w:hAnsi="Times New Roman" w:cs="Times New Roman"/>
          <w:sz w:val="24"/>
          <w:szCs w:val="24"/>
        </w:rPr>
      </w:pPr>
    </w:p>
    <w:p w:rsidR="009F296B" w:rsidRPr="00A85F16" w:rsidRDefault="004E5511" w:rsidP="004E5511">
      <w:pPr>
        <w:ind w:left="720"/>
        <w:rPr>
          <w:rFonts w:ascii="Times New Roman" w:hAnsi="Times New Roman" w:cs="Times New Roman"/>
          <w:sz w:val="24"/>
          <w:szCs w:val="24"/>
        </w:rPr>
      </w:pPr>
      <w:r w:rsidRPr="00A85F16">
        <w:rPr>
          <w:rFonts w:ascii="Times New Roman" w:hAnsi="Times New Roman" w:cs="Times New Roman"/>
          <w:sz w:val="24"/>
          <w:szCs w:val="24"/>
          <w:u w:val="single"/>
        </w:rPr>
        <w:t>Motion</w:t>
      </w:r>
      <w:r w:rsidR="0010579F" w:rsidRPr="004463DE">
        <w:rPr>
          <w:rFonts w:ascii="Times New Roman" w:hAnsi="Times New Roman" w:cs="Times New Roman"/>
          <w:sz w:val="24"/>
          <w:szCs w:val="24"/>
        </w:rPr>
        <w:t xml:space="preserve"> (made and seconded)</w:t>
      </w:r>
      <w:r w:rsidRPr="004463DE">
        <w:rPr>
          <w:rFonts w:ascii="Times New Roman" w:hAnsi="Times New Roman" w:cs="Times New Roman"/>
          <w:sz w:val="24"/>
          <w:szCs w:val="24"/>
        </w:rPr>
        <w:t xml:space="preserve">: </w:t>
      </w:r>
      <w:r w:rsidR="0010579F" w:rsidRPr="00A85F16">
        <w:rPr>
          <w:rFonts w:ascii="Times New Roman" w:hAnsi="Times New Roman" w:cs="Times New Roman"/>
          <w:sz w:val="24"/>
          <w:szCs w:val="24"/>
        </w:rPr>
        <w:t>A</w:t>
      </w:r>
      <w:r w:rsidR="009F296B" w:rsidRPr="00A85F16">
        <w:rPr>
          <w:rFonts w:ascii="Times New Roman" w:hAnsi="Times New Roman" w:cs="Times New Roman"/>
          <w:sz w:val="24"/>
          <w:szCs w:val="24"/>
        </w:rPr>
        <w:t>ppoint Dr. Blozen to fill the remaining term</w:t>
      </w:r>
      <w:r w:rsidR="00C64B85">
        <w:rPr>
          <w:rFonts w:ascii="Times New Roman" w:hAnsi="Times New Roman" w:cs="Times New Roman"/>
          <w:sz w:val="24"/>
          <w:szCs w:val="24"/>
        </w:rPr>
        <w:t xml:space="preserve"> as s</w:t>
      </w:r>
      <w:r w:rsidR="0010579F" w:rsidRPr="00A85F16">
        <w:rPr>
          <w:rFonts w:ascii="Times New Roman" w:hAnsi="Times New Roman" w:cs="Times New Roman"/>
          <w:sz w:val="24"/>
          <w:szCs w:val="24"/>
        </w:rPr>
        <w:t>enator</w:t>
      </w:r>
      <w:r w:rsidR="004F6506">
        <w:rPr>
          <w:rFonts w:ascii="Times New Roman" w:hAnsi="Times New Roman" w:cs="Times New Roman"/>
          <w:sz w:val="24"/>
          <w:szCs w:val="24"/>
        </w:rPr>
        <w:t>-</w:t>
      </w:r>
      <w:r w:rsidR="0010579F" w:rsidRPr="00A85F16">
        <w:rPr>
          <w:rFonts w:ascii="Times New Roman" w:hAnsi="Times New Roman" w:cs="Times New Roman"/>
          <w:sz w:val="24"/>
          <w:szCs w:val="24"/>
        </w:rPr>
        <w:t xml:space="preserve"> at</w:t>
      </w:r>
      <w:r w:rsidR="004F6506">
        <w:rPr>
          <w:rFonts w:ascii="Times New Roman" w:hAnsi="Times New Roman" w:cs="Times New Roman"/>
          <w:sz w:val="24"/>
          <w:szCs w:val="24"/>
        </w:rPr>
        <w:t>-</w:t>
      </w:r>
      <w:r w:rsidR="00C64B85">
        <w:rPr>
          <w:rFonts w:ascii="Times New Roman" w:hAnsi="Times New Roman" w:cs="Times New Roman"/>
          <w:sz w:val="24"/>
          <w:szCs w:val="24"/>
        </w:rPr>
        <w:t>l</w:t>
      </w:r>
      <w:r w:rsidR="0010579F" w:rsidRPr="00A85F16">
        <w:rPr>
          <w:rFonts w:ascii="Times New Roman" w:hAnsi="Times New Roman" w:cs="Times New Roman"/>
          <w:sz w:val="24"/>
          <w:szCs w:val="24"/>
        </w:rPr>
        <w:t>arge</w:t>
      </w:r>
      <w:r w:rsidR="009F296B" w:rsidRPr="00A85F16">
        <w:rPr>
          <w:rFonts w:ascii="Times New Roman" w:hAnsi="Times New Roman" w:cs="Times New Roman"/>
          <w:sz w:val="24"/>
          <w:szCs w:val="24"/>
        </w:rPr>
        <w:t xml:space="preserve"> until May 2018.</w:t>
      </w:r>
    </w:p>
    <w:p w:rsidR="0010579F" w:rsidRPr="00A85F16" w:rsidRDefault="0010579F" w:rsidP="004E5511">
      <w:pPr>
        <w:ind w:left="720"/>
        <w:rPr>
          <w:rFonts w:ascii="Times New Roman" w:hAnsi="Times New Roman" w:cs="Times New Roman"/>
          <w:b/>
          <w:sz w:val="24"/>
          <w:szCs w:val="24"/>
        </w:rPr>
      </w:pPr>
      <w:r w:rsidRPr="00A85F16">
        <w:rPr>
          <w:rFonts w:ascii="Times New Roman" w:hAnsi="Times New Roman" w:cs="Times New Roman"/>
          <w:sz w:val="24"/>
          <w:szCs w:val="24"/>
        </w:rPr>
        <w:t>Motion</w:t>
      </w:r>
      <w:r w:rsidR="005B0DC1">
        <w:rPr>
          <w:rFonts w:ascii="Times New Roman" w:hAnsi="Times New Roman" w:cs="Times New Roman"/>
          <w:sz w:val="24"/>
          <w:szCs w:val="24"/>
        </w:rPr>
        <w:t>:</w:t>
      </w:r>
      <w:r w:rsidRPr="00A85F16">
        <w:rPr>
          <w:rFonts w:ascii="Times New Roman" w:hAnsi="Times New Roman" w:cs="Times New Roman"/>
          <w:sz w:val="24"/>
          <w:szCs w:val="24"/>
        </w:rPr>
        <w:t xml:space="preserve"> passed.</w:t>
      </w:r>
    </w:p>
    <w:p w:rsidR="009F296B" w:rsidRPr="00A85F16" w:rsidRDefault="009F296B" w:rsidP="009F296B">
      <w:pPr>
        <w:rPr>
          <w:rFonts w:ascii="Times New Roman" w:hAnsi="Times New Roman" w:cs="Times New Roman"/>
          <w:sz w:val="24"/>
          <w:szCs w:val="24"/>
        </w:rPr>
      </w:pPr>
    </w:p>
    <w:p w:rsidR="009F296B" w:rsidRPr="00A85F16" w:rsidRDefault="009F296B" w:rsidP="009F686D">
      <w:pPr>
        <w:ind w:left="720"/>
        <w:rPr>
          <w:rFonts w:ascii="Times New Roman" w:hAnsi="Times New Roman" w:cs="Times New Roman"/>
          <w:sz w:val="24"/>
          <w:szCs w:val="24"/>
          <w:u w:val="single"/>
        </w:rPr>
      </w:pPr>
      <w:r w:rsidRPr="00A85F16">
        <w:rPr>
          <w:rFonts w:ascii="Times New Roman" w:hAnsi="Times New Roman" w:cs="Times New Roman"/>
          <w:sz w:val="24"/>
          <w:szCs w:val="24"/>
          <w:u w:val="single"/>
        </w:rPr>
        <w:t>2</w:t>
      </w:r>
      <w:r w:rsidR="009F686D" w:rsidRPr="00A85F16">
        <w:rPr>
          <w:rFonts w:ascii="Times New Roman" w:hAnsi="Times New Roman" w:cs="Times New Roman"/>
          <w:sz w:val="24"/>
          <w:szCs w:val="24"/>
          <w:u w:val="single"/>
        </w:rPr>
        <w:t>.</w:t>
      </w:r>
      <w:r w:rsidRPr="00A85F16">
        <w:rPr>
          <w:rFonts w:ascii="Times New Roman" w:hAnsi="Times New Roman" w:cs="Times New Roman"/>
          <w:sz w:val="24"/>
          <w:szCs w:val="24"/>
          <w:u w:val="single"/>
        </w:rPr>
        <w:t xml:space="preserve"> SACC Meeting</w:t>
      </w:r>
    </w:p>
    <w:p w:rsidR="009F296B" w:rsidRPr="00A85F16" w:rsidRDefault="009F296B" w:rsidP="009F686D">
      <w:pPr>
        <w:ind w:left="720"/>
        <w:rPr>
          <w:rFonts w:ascii="Times New Roman" w:hAnsi="Times New Roman" w:cs="Times New Roman"/>
          <w:sz w:val="24"/>
          <w:szCs w:val="24"/>
        </w:rPr>
      </w:pPr>
      <w:r w:rsidRPr="00A85F16">
        <w:rPr>
          <w:rFonts w:ascii="Times New Roman" w:hAnsi="Times New Roman" w:cs="Times New Roman"/>
          <w:sz w:val="24"/>
          <w:szCs w:val="24"/>
        </w:rPr>
        <w:t>There will be a SACC meeting on March 28</w:t>
      </w:r>
      <w:r w:rsidRPr="00A85F16">
        <w:rPr>
          <w:rFonts w:ascii="Times New Roman" w:hAnsi="Times New Roman" w:cs="Times New Roman"/>
          <w:sz w:val="24"/>
          <w:szCs w:val="24"/>
          <w:vertAlign w:val="superscript"/>
        </w:rPr>
        <w:t>th</w:t>
      </w:r>
      <w:r w:rsidRPr="00A85F16">
        <w:rPr>
          <w:rFonts w:ascii="Times New Roman" w:hAnsi="Times New Roman" w:cs="Times New Roman"/>
          <w:sz w:val="24"/>
          <w:szCs w:val="24"/>
        </w:rPr>
        <w:t xml:space="preserve"> where the SEC will meet with the administration to discuss several items</w:t>
      </w:r>
      <w:r w:rsidR="00A45568">
        <w:rPr>
          <w:rFonts w:ascii="Times New Roman" w:hAnsi="Times New Roman" w:cs="Times New Roman"/>
          <w:sz w:val="24"/>
          <w:szCs w:val="24"/>
        </w:rPr>
        <w:t>: th</w:t>
      </w:r>
      <w:r w:rsidRPr="00A85F16">
        <w:rPr>
          <w:rFonts w:ascii="Times New Roman" w:hAnsi="Times New Roman" w:cs="Times New Roman"/>
          <w:sz w:val="24"/>
          <w:szCs w:val="24"/>
        </w:rPr>
        <w:t xml:space="preserve">e </w:t>
      </w:r>
      <w:r w:rsidR="00A45568">
        <w:rPr>
          <w:rFonts w:ascii="Times New Roman" w:hAnsi="Times New Roman" w:cs="Times New Roman"/>
          <w:sz w:val="24"/>
          <w:szCs w:val="24"/>
        </w:rPr>
        <w:t>e</w:t>
      </w:r>
      <w:r w:rsidRPr="00A85F16">
        <w:rPr>
          <w:rFonts w:ascii="Times New Roman" w:hAnsi="Times New Roman" w:cs="Times New Roman"/>
          <w:sz w:val="24"/>
          <w:szCs w:val="24"/>
        </w:rPr>
        <w:t xml:space="preserve">meritus </w:t>
      </w:r>
      <w:r w:rsidR="00A45568">
        <w:rPr>
          <w:rFonts w:ascii="Times New Roman" w:hAnsi="Times New Roman" w:cs="Times New Roman"/>
          <w:sz w:val="24"/>
          <w:szCs w:val="24"/>
        </w:rPr>
        <w:t>p</w:t>
      </w:r>
      <w:r w:rsidRPr="00A85F16">
        <w:rPr>
          <w:rFonts w:ascii="Times New Roman" w:hAnsi="Times New Roman" w:cs="Times New Roman"/>
          <w:sz w:val="24"/>
          <w:szCs w:val="24"/>
        </w:rPr>
        <w:t>olicy, The Riotto Award, the Ethics Minor, and the new program approval procedures will be a few of the items on the agenda.</w:t>
      </w:r>
    </w:p>
    <w:p w:rsidR="009F296B" w:rsidRDefault="009F296B" w:rsidP="009F296B">
      <w:pPr>
        <w:rPr>
          <w:rFonts w:ascii="Times New Roman" w:hAnsi="Times New Roman" w:cs="Times New Roman"/>
          <w:sz w:val="24"/>
          <w:szCs w:val="24"/>
        </w:rPr>
      </w:pPr>
    </w:p>
    <w:p w:rsidR="00732429" w:rsidRDefault="00732429" w:rsidP="009F296B">
      <w:pPr>
        <w:rPr>
          <w:rFonts w:ascii="Times New Roman" w:hAnsi="Times New Roman" w:cs="Times New Roman"/>
          <w:sz w:val="24"/>
          <w:szCs w:val="24"/>
        </w:rPr>
      </w:pPr>
    </w:p>
    <w:p w:rsidR="00732429" w:rsidRPr="00A85F16" w:rsidRDefault="00732429" w:rsidP="009F296B">
      <w:pPr>
        <w:rPr>
          <w:rFonts w:ascii="Times New Roman" w:hAnsi="Times New Roman" w:cs="Times New Roman"/>
          <w:sz w:val="24"/>
          <w:szCs w:val="24"/>
        </w:rPr>
      </w:pPr>
    </w:p>
    <w:p w:rsidR="009F296B" w:rsidRPr="00A85F16" w:rsidRDefault="009F686D" w:rsidP="009F686D">
      <w:pPr>
        <w:ind w:left="720"/>
        <w:rPr>
          <w:rFonts w:ascii="Times New Roman" w:hAnsi="Times New Roman" w:cs="Times New Roman"/>
          <w:sz w:val="24"/>
          <w:szCs w:val="24"/>
          <w:u w:val="single"/>
        </w:rPr>
      </w:pPr>
      <w:r w:rsidRPr="00A85F16">
        <w:rPr>
          <w:rFonts w:ascii="Times New Roman" w:hAnsi="Times New Roman" w:cs="Times New Roman"/>
          <w:sz w:val="24"/>
          <w:szCs w:val="24"/>
          <w:u w:val="single"/>
        </w:rPr>
        <w:t>3.</w:t>
      </w:r>
      <w:r w:rsidR="009F296B" w:rsidRPr="00A85F16">
        <w:rPr>
          <w:rFonts w:ascii="Times New Roman" w:hAnsi="Times New Roman" w:cs="Times New Roman"/>
          <w:sz w:val="24"/>
          <w:szCs w:val="24"/>
          <w:u w:val="single"/>
        </w:rPr>
        <w:t xml:space="preserve"> Recommendations for University Committees</w:t>
      </w:r>
    </w:p>
    <w:p w:rsidR="009F296B" w:rsidRPr="00A85F16" w:rsidRDefault="009F296B" w:rsidP="009F686D">
      <w:pPr>
        <w:ind w:left="720"/>
        <w:rPr>
          <w:rFonts w:ascii="Times New Roman" w:hAnsi="Times New Roman" w:cs="Times New Roman"/>
          <w:sz w:val="24"/>
          <w:szCs w:val="24"/>
        </w:rPr>
      </w:pPr>
      <w:r w:rsidRPr="00A85F16">
        <w:rPr>
          <w:rFonts w:ascii="Times New Roman" w:hAnsi="Times New Roman" w:cs="Times New Roman"/>
          <w:sz w:val="24"/>
          <w:szCs w:val="24"/>
        </w:rPr>
        <w:lastRenderedPageBreak/>
        <w:t>Over the last three months, I have given the administrati</w:t>
      </w:r>
      <w:r w:rsidR="007D5B52">
        <w:rPr>
          <w:rFonts w:ascii="Times New Roman" w:hAnsi="Times New Roman" w:cs="Times New Roman"/>
          <w:sz w:val="24"/>
          <w:szCs w:val="24"/>
        </w:rPr>
        <w:t>on recommendations for various U</w:t>
      </w:r>
      <w:r w:rsidRPr="00A85F16">
        <w:rPr>
          <w:rFonts w:ascii="Times New Roman" w:hAnsi="Times New Roman" w:cs="Times New Roman"/>
          <w:sz w:val="24"/>
          <w:szCs w:val="24"/>
        </w:rPr>
        <w:t xml:space="preserve">niversity committees.  </w:t>
      </w:r>
    </w:p>
    <w:p w:rsidR="009F296B" w:rsidRPr="00A85F16" w:rsidRDefault="009F296B" w:rsidP="009F296B">
      <w:pPr>
        <w:rPr>
          <w:rFonts w:ascii="Times New Roman" w:hAnsi="Times New Roman" w:cs="Times New Roman"/>
          <w:sz w:val="24"/>
          <w:szCs w:val="24"/>
        </w:rPr>
      </w:pPr>
    </w:p>
    <w:p w:rsidR="009F296B" w:rsidRPr="00A85F16" w:rsidRDefault="009F296B" w:rsidP="00F31BDD">
      <w:pPr>
        <w:ind w:left="720"/>
        <w:rPr>
          <w:rFonts w:ascii="Times New Roman" w:hAnsi="Times New Roman" w:cs="Times New Roman"/>
          <w:sz w:val="24"/>
          <w:szCs w:val="24"/>
        </w:rPr>
      </w:pPr>
      <w:r w:rsidRPr="00A85F16">
        <w:rPr>
          <w:rFonts w:ascii="Times New Roman" w:hAnsi="Times New Roman" w:cs="Times New Roman"/>
          <w:sz w:val="24"/>
          <w:szCs w:val="24"/>
        </w:rPr>
        <w:t xml:space="preserve">For the University Web Site Committee, I recommended EunSu Lee, who serves on the Committee for </w:t>
      </w:r>
      <w:r w:rsidR="002D7E05">
        <w:rPr>
          <w:rFonts w:ascii="Times New Roman" w:hAnsi="Times New Roman" w:cs="Times New Roman"/>
          <w:sz w:val="24"/>
          <w:szCs w:val="24"/>
        </w:rPr>
        <w:t>Instructional Technology. This U</w:t>
      </w:r>
      <w:r w:rsidRPr="00A85F16">
        <w:rPr>
          <w:rFonts w:ascii="Times New Roman" w:hAnsi="Times New Roman" w:cs="Times New Roman"/>
          <w:sz w:val="24"/>
          <w:szCs w:val="24"/>
        </w:rPr>
        <w:t>niversity committee reviews the works of the new consultants on the Web Site.</w:t>
      </w:r>
    </w:p>
    <w:p w:rsidR="009F296B" w:rsidRPr="00A85F16" w:rsidRDefault="009F296B" w:rsidP="00F31BDD">
      <w:pPr>
        <w:ind w:left="720"/>
        <w:rPr>
          <w:rFonts w:ascii="Times New Roman" w:hAnsi="Times New Roman" w:cs="Times New Roman"/>
          <w:sz w:val="24"/>
          <w:szCs w:val="24"/>
        </w:rPr>
      </w:pPr>
    </w:p>
    <w:p w:rsidR="009F296B" w:rsidRPr="00A85F16" w:rsidRDefault="009F296B" w:rsidP="00F31BDD">
      <w:pPr>
        <w:ind w:left="720"/>
        <w:rPr>
          <w:rFonts w:ascii="Times New Roman" w:hAnsi="Times New Roman" w:cs="Times New Roman"/>
          <w:sz w:val="24"/>
          <w:szCs w:val="24"/>
        </w:rPr>
      </w:pPr>
      <w:r w:rsidRPr="00A85F16">
        <w:rPr>
          <w:rFonts w:ascii="Times New Roman" w:hAnsi="Times New Roman" w:cs="Times New Roman"/>
          <w:sz w:val="24"/>
          <w:szCs w:val="24"/>
        </w:rPr>
        <w:t>For the University Curriculum Information Management Steering Committee, I recommended Donna Piscopo from the Senate Office,</w:t>
      </w:r>
      <w:r w:rsidR="007D5B52">
        <w:rPr>
          <w:rFonts w:ascii="Times New Roman" w:hAnsi="Times New Roman" w:cs="Times New Roman"/>
          <w:sz w:val="24"/>
          <w:szCs w:val="24"/>
        </w:rPr>
        <w:t xml:space="preserve"> and </w:t>
      </w:r>
      <w:r w:rsidRPr="00A85F16">
        <w:rPr>
          <w:rFonts w:ascii="Times New Roman" w:hAnsi="Times New Roman" w:cs="Times New Roman"/>
          <w:sz w:val="24"/>
          <w:szCs w:val="24"/>
        </w:rPr>
        <w:t xml:space="preserve">Cindy Arrigo and Elizabeth Galetz, from the Curriculum and Instruction Committee.   This </w:t>
      </w:r>
      <w:r w:rsidR="007D5B52">
        <w:rPr>
          <w:rFonts w:ascii="Times New Roman" w:hAnsi="Times New Roman" w:cs="Times New Roman"/>
          <w:sz w:val="24"/>
          <w:szCs w:val="24"/>
        </w:rPr>
        <w:t>U</w:t>
      </w:r>
      <w:r w:rsidRPr="00A85F16">
        <w:rPr>
          <w:rFonts w:ascii="Times New Roman" w:hAnsi="Times New Roman" w:cs="Times New Roman"/>
          <w:sz w:val="24"/>
          <w:szCs w:val="24"/>
        </w:rPr>
        <w:t>niversity committee is reviewing the new software system to electronically facilitate program</w:t>
      </w:r>
      <w:r w:rsidR="002D7E05">
        <w:rPr>
          <w:rFonts w:ascii="Times New Roman" w:hAnsi="Times New Roman" w:cs="Times New Roman"/>
          <w:sz w:val="24"/>
          <w:szCs w:val="24"/>
        </w:rPr>
        <w:t xml:space="preserve">, </w:t>
      </w:r>
      <w:r w:rsidRPr="00A85F16">
        <w:rPr>
          <w:rFonts w:ascii="Times New Roman" w:hAnsi="Times New Roman" w:cs="Times New Roman"/>
          <w:sz w:val="24"/>
          <w:szCs w:val="24"/>
        </w:rPr>
        <w:t xml:space="preserve">course and program approvals. </w:t>
      </w:r>
    </w:p>
    <w:p w:rsidR="009F296B" w:rsidRPr="00A85F16" w:rsidRDefault="009F296B" w:rsidP="00F31BDD">
      <w:pPr>
        <w:ind w:left="720"/>
        <w:rPr>
          <w:rFonts w:ascii="Times New Roman" w:hAnsi="Times New Roman" w:cs="Times New Roman"/>
          <w:sz w:val="24"/>
          <w:szCs w:val="24"/>
        </w:rPr>
      </w:pPr>
    </w:p>
    <w:p w:rsidR="009F296B" w:rsidRPr="00A85F16" w:rsidRDefault="007D5B52" w:rsidP="00F31BDD">
      <w:pPr>
        <w:ind w:left="720"/>
        <w:rPr>
          <w:rFonts w:ascii="Times New Roman" w:hAnsi="Times New Roman" w:cs="Times New Roman"/>
          <w:sz w:val="24"/>
          <w:szCs w:val="24"/>
        </w:rPr>
      </w:pPr>
      <w:r>
        <w:rPr>
          <w:rFonts w:ascii="Times New Roman" w:hAnsi="Times New Roman" w:cs="Times New Roman"/>
          <w:sz w:val="24"/>
          <w:szCs w:val="24"/>
        </w:rPr>
        <w:t>For a S</w:t>
      </w:r>
      <w:r w:rsidR="009F296B" w:rsidRPr="00A85F16">
        <w:rPr>
          <w:rFonts w:ascii="Times New Roman" w:hAnsi="Times New Roman" w:cs="Times New Roman"/>
          <w:sz w:val="24"/>
          <w:szCs w:val="24"/>
        </w:rPr>
        <w:t xml:space="preserve">enate representative on the SBR Task Force, I recommended Denise Nash, from the Faculty and Professional Staff Affairs Committee. </w:t>
      </w:r>
    </w:p>
    <w:p w:rsidR="009F296B" w:rsidRPr="00A85F16" w:rsidRDefault="009F296B" w:rsidP="009F296B">
      <w:pPr>
        <w:rPr>
          <w:rFonts w:ascii="Times New Roman" w:hAnsi="Times New Roman" w:cs="Times New Roman"/>
          <w:sz w:val="24"/>
          <w:szCs w:val="24"/>
        </w:rPr>
      </w:pPr>
    </w:p>
    <w:p w:rsidR="009F296B" w:rsidRPr="00A85F16" w:rsidRDefault="009F296B" w:rsidP="00BE0913">
      <w:pPr>
        <w:ind w:left="720"/>
        <w:rPr>
          <w:rFonts w:ascii="Times New Roman" w:hAnsi="Times New Roman" w:cs="Times New Roman"/>
          <w:sz w:val="24"/>
          <w:szCs w:val="24"/>
          <w:u w:val="single"/>
        </w:rPr>
      </w:pPr>
      <w:r w:rsidRPr="00A85F16">
        <w:rPr>
          <w:rFonts w:ascii="Times New Roman" w:hAnsi="Times New Roman" w:cs="Times New Roman"/>
          <w:sz w:val="24"/>
          <w:szCs w:val="24"/>
          <w:u w:val="single"/>
        </w:rPr>
        <w:t>4</w:t>
      </w:r>
      <w:r w:rsidR="00BE0913" w:rsidRPr="00A85F16">
        <w:rPr>
          <w:rFonts w:ascii="Times New Roman" w:hAnsi="Times New Roman" w:cs="Times New Roman"/>
          <w:sz w:val="24"/>
          <w:szCs w:val="24"/>
          <w:u w:val="single"/>
        </w:rPr>
        <w:t xml:space="preserve">. </w:t>
      </w:r>
      <w:r w:rsidRPr="00A85F16">
        <w:rPr>
          <w:rFonts w:ascii="Times New Roman" w:hAnsi="Times New Roman" w:cs="Times New Roman"/>
          <w:sz w:val="24"/>
          <w:szCs w:val="24"/>
          <w:u w:val="single"/>
        </w:rPr>
        <w:t>Faculty and Professional Staff Affairs Committee</w:t>
      </w:r>
      <w:r w:rsidR="007D5B52">
        <w:rPr>
          <w:rFonts w:ascii="Times New Roman" w:hAnsi="Times New Roman" w:cs="Times New Roman"/>
          <w:sz w:val="24"/>
          <w:szCs w:val="24"/>
          <w:u w:val="single"/>
        </w:rPr>
        <w:t xml:space="preserve"> (FPSA)</w:t>
      </w:r>
      <w:r w:rsidRPr="00A85F16">
        <w:rPr>
          <w:rFonts w:ascii="Times New Roman" w:hAnsi="Times New Roman" w:cs="Times New Roman"/>
          <w:sz w:val="24"/>
          <w:szCs w:val="24"/>
          <w:u w:val="single"/>
        </w:rPr>
        <w:t xml:space="preserve"> </w:t>
      </w:r>
    </w:p>
    <w:p w:rsidR="009F296B" w:rsidRPr="00A85F16" w:rsidRDefault="009F296B" w:rsidP="00452526">
      <w:pPr>
        <w:ind w:left="720"/>
        <w:rPr>
          <w:rFonts w:ascii="Times New Roman" w:hAnsi="Times New Roman" w:cs="Times New Roman"/>
          <w:sz w:val="24"/>
          <w:szCs w:val="24"/>
        </w:rPr>
      </w:pPr>
      <w:r w:rsidRPr="00A85F16">
        <w:rPr>
          <w:rFonts w:ascii="Times New Roman" w:hAnsi="Times New Roman" w:cs="Times New Roman"/>
          <w:sz w:val="24"/>
          <w:szCs w:val="24"/>
        </w:rPr>
        <w:t xml:space="preserve">I would like to thank the </w:t>
      </w:r>
      <w:r w:rsidR="00766980">
        <w:rPr>
          <w:rFonts w:ascii="Times New Roman" w:hAnsi="Times New Roman" w:cs="Times New Roman"/>
          <w:sz w:val="24"/>
          <w:szCs w:val="24"/>
        </w:rPr>
        <w:t xml:space="preserve">members </w:t>
      </w:r>
      <w:r w:rsidRPr="00A85F16">
        <w:rPr>
          <w:rFonts w:ascii="Times New Roman" w:hAnsi="Times New Roman" w:cs="Times New Roman"/>
          <w:sz w:val="24"/>
          <w:szCs w:val="24"/>
        </w:rPr>
        <w:t>of the Faculty and Professional Staff Affairs Committee</w:t>
      </w:r>
      <w:r w:rsidR="007D5B52">
        <w:rPr>
          <w:rFonts w:ascii="Times New Roman" w:hAnsi="Times New Roman" w:cs="Times New Roman"/>
          <w:sz w:val="24"/>
          <w:szCs w:val="24"/>
        </w:rPr>
        <w:t>.</w:t>
      </w:r>
      <w:r w:rsidR="00766980">
        <w:rPr>
          <w:rFonts w:ascii="Times New Roman" w:hAnsi="Times New Roman" w:cs="Times New Roman"/>
          <w:sz w:val="24"/>
          <w:szCs w:val="24"/>
        </w:rPr>
        <w:t xml:space="preserve"> </w:t>
      </w:r>
      <w:r w:rsidRPr="00A85F16">
        <w:rPr>
          <w:rFonts w:ascii="Times New Roman" w:hAnsi="Times New Roman" w:cs="Times New Roman"/>
          <w:sz w:val="24"/>
          <w:szCs w:val="24"/>
        </w:rPr>
        <w:t xml:space="preserve">They have had a lot on their plate and had some significant changes to their committee.  </w:t>
      </w:r>
    </w:p>
    <w:p w:rsidR="009F296B" w:rsidRPr="00A85F16" w:rsidRDefault="009F296B" w:rsidP="00452526">
      <w:pPr>
        <w:ind w:left="720"/>
        <w:rPr>
          <w:rFonts w:ascii="Times New Roman" w:hAnsi="Times New Roman" w:cs="Times New Roman"/>
          <w:sz w:val="24"/>
          <w:szCs w:val="24"/>
        </w:rPr>
      </w:pPr>
    </w:p>
    <w:p w:rsidR="009F296B" w:rsidRPr="00A85F16" w:rsidRDefault="009F296B" w:rsidP="00452526">
      <w:pPr>
        <w:ind w:left="720"/>
        <w:rPr>
          <w:rFonts w:ascii="Times New Roman" w:hAnsi="Times New Roman" w:cs="Times New Roman"/>
          <w:sz w:val="24"/>
          <w:szCs w:val="24"/>
        </w:rPr>
      </w:pPr>
      <w:r w:rsidRPr="00A85F16">
        <w:rPr>
          <w:rFonts w:ascii="Times New Roman" w:hAnsi="Times New Roman" w:cs="Times New Roman"/>
          <w:sz w:val="24"/>
          <w:szCs w:val="24"/>
        </w:rPr>
        <w:t xml:space="preserve">Faculty and Professional Staff Affairs Committee has sent </w:t>
      </w:r>
      <w:r w:rsidR="007D5B52">
        <w:rPr>
          <w:rFonts w:ascii="Times New Roman" w:hAnsi="Times New Roman" w:cs="Times New Roman"/>
          <w:sz w:val="24"/>
          <w:szCs w:val="24"/>
        </w:rPr>
        <w:t xml:space="preserve">the </w:t>
      </w:r>
      <w:r w:rsidRPr="00A85F16">
        <w:rPr>
          <w:rFonts w:ascii="Times New Roman" w:hAnsi="Times New Roman" w:cs="Times New Roman"/>
          <w:sz w:val="24"/>
          <w:szCs w:val="24"/>
        </w:rPr>
        <w:t xml:space="preserve">SEC </w:t>
      </w:r>
      <w:r w:rsidR="007D5B52">
        <w:rPr>
          <w:rFonts w:ascii="Times New Roman" w:hAnsi="Times New Roman" w:cs="Times New Roman"/>
          <w:sz w:val="24"/>
          <w:szCs w:val="24"/>
        </w:rPr>
        <w:t xml:space="preserve">its </w:t>
      </w:r>
      <w:r w:rsidRPr="00A85F16">
        <w:rPr>
          <w:rFonts w:ascii="Times New Roman" w:hAnsi="Times New Roman" w:cs="Times New Roman"/>
          <w:sz w:val="24"/>
          <w:szCs w:val="24"/>
        </w:rPr>
        <w:t>Faculty Emeritus recommendations, which were forwarded to the provost. The</w:t>
      </w:r>
      <w:r w:rsidR="007D5B52">
        <w:rPr>
          <w:rFonts w:ascii="Times New Roman" w:hAnsi="Times New Roman" w:cs="Times New Roman"/>
          <w:sz w:val="24"/>
          <w:szCs w:val="24"/>
        </w:rPr>
        <w:t xml:space="preserve"> FPSA has </w:t>
      </w:r>
      <w:r w:rsidRPr="00A85F16">
        <w:rPr>
          <w:rFonts w:ascii="Times New Roman" w:hAnsi="Times New Roman" w:cs="Times New Roman"/>
          <w:sz w:val="24"/>
          <w:szCs w:val="24"/>
        </w:rPr>
        <w:t xml:space="preserve">also submitted </w:t>
      </w:r>
      <w:r w:rsidR="007D5B52">
        <w:rPr>
          <w:rFonts w:ascii="Times New Roman" w:hAnsi="Times New Roman" w:cs="Times New Roman"/>
          <w:sz w:val="24"/>
          <w:szCs w:val="24"/>
        </w:rPr>
        <w:t xml:space="preserve">its </w:t>
      </w:r>
      <w:r w:rsidRPr="00A85F16">
        <w:rPr>
          <w:rFonts w:ascii="Times New Roman" w:hAnsi="Times New Roman" w:cs="Times New Roman"/>
          <w:sz w:val="24"/>
          <w:szCs w:val="24"/>
        </w:rPr>
        <w:t>recommendations for sabbatical</w:t>
      </w:r>
      <w:r w:rsidR="007D5B52">
        <w:rPr>
          <w:rFonts w:ascii="Times New Roman" w:hAnsi="Times New Roman" w:cs="Times New Roman"/>
          <w:sz w:val="24"/>
          <w:szCs w:val="24"/>
        </w:rPr>
        <w:t>s</w:t>
      </w:r>
      <w:r w:rsidRPr="00A85F16">
        <w:rPr>
          <w:rFonts w:ascii="Times New Roman" w:hAnsi="Times New Roman" w:cs="Times New Roman"/>
          <w:sz w:val="24"/>
          <w:szCs w:val="24"/>
        </w:rPr>
        <w:t xml:space="preserve"> to the provost</w:t>
      </w:r>
      <w:r w:rsidR="00B94EAF">
        <w:rPr>
          <w:rFonts w:ascii="Times New Roman" w:hAnsi="Times New Roman" w:cs="Times New Roman"/>
          <w:sz w:val="24"/>
          <w:szCs w:val="24"/>
        </w:rPr>
        <w:t>’s</w:t>
      </w:r>
      <w:r w:rsidRPr="00A85F16">
        <w:rPr>
          <w:rFonts w:ascii="Times New Roman" w:hAnsi="Times New Roman" w:cs="Times New Roman"/>
          <w:sz w:val="24"/>
          <w:szCs w:val="24"/>
        </w:rPr>
        <w:t xml:space="preserve"> office. </w:t>
      </w:r>
    </w:p>
    <w:p w:rsidR="009F296B" w:rsidRPr="00A85F16" w:rsidRDefault="009F296B" w:rsidP="009F296B">
      <w:pPr>
        <w:rPr>
          <w:rFonts w:ascii="Times New Roman" w:hAnsi="Times New Roman" w:cs="Times New Roman"/>
          <w:sz w:val="24"/>
          <w:szCs w:val="24"/>
        </w:rPr>
      </w:pPr>
    </w:p>
    <w:p w:rsidR="009F296B" w:rsidRPr="00A85F16" w:rsidRDefault="009F296B" w:rsidP="00452526">
      <w:pPr>
        <w:ind w:left="720"/>
        <w:rPr>
          <w:rFonts w:ascii="Times New Roman" w:hAnsi="Times New Roman" w:cs="Times New Roman"/>
          <w:sz w:val="24"/>
          <w:szCs w:val="24"/>
          <w:u w:val="single"/>
        </w:rPr>
      </w:pPr>
      <w:r w:rsidRPr="00A85F16">
        <w:rPr>
          <w:rFonts w:ascii="Times New Roman" w:hAnsi="Times New Roman" w:cs="Times New Roman"/>
          <w:sz w:val="24"/>
          <w:szCs w:val="24"/>
          <w:u w:val="single"/>
        </w:rPr>
        <w:t>5</w:t>
      </w:r>
      <w:r w:rsidR="00452526" w:rsidRPr="00A85F16">
        <w:rPr>
          <w:rFonts w:ascii="Times New Roman" w:hAnsi="Times New Roman" w:cs="Times New Roman"/>
          <w:sz w:val="24"/>
          <w:szCs w:val="24"/>
          <w:u w:val="single"/>
        </w:rPr>
        <w:t>.</w:t>
      </w:r>
      <w:r w:rsidRPr="00A85F16">
        <w:rPr>
          <w:rFonts w:ascii="Times New Roman" w:hAnsi="Times New Roman" w:cs="Times New Roman"/>
          <w:sz w:val="24"/>
          <w:szCs w:val="24"/>
          <w:u w:val="single"/>
        </w:rPr>
        <w:t xml:space="preserve"> Two Administrative Policies</w:t>
      </w:r>
    </w:p>
    <w:p w:rsidR="009F296B" w:rsidRPr="00A85F16" w:rsidRDefault="00856E93" w:rsidP="00725B6F">
      <w:pPr>
        <w:ind w:left="720"/>
        <w:rPr>
          <w:rFonts w:ascii="Times New Roman" w:hAnsi="Times New Roman" w:cs="Times New Roman"/>
          <w:sz w:val="24"/>
          <w:szCs w:val="24"/>
        </w:rPr>
      </w:pPr>
      <w:r>
        <w:rPr>
          <w:rFonts w:ascii="Times New Roman" w:hAnsi="Times New Roman" w:cs="Times New Roman"/>
          <w:sz w:val="24"/>
          <w:szCs w:val="24"/>
        </w:rPr>
        <w:t>At the last S</w:t>
      </w:r>
      <w:r w:rsidR="009F296B" w:rsidRPr="00A85F16">
        <w:rPr>
          <w:rFonts w:ascii="Times New Roman" w:hAnsi="Times New Roman" w:cs="Times New Roman"/>
          <w:sz w:val="24"/>
          <w:szCs w:val="24"/>
        </w:rPr>
        <w:t xml:space="preserve">enate meeting I mentioned two administrative policies—Emeritus Council and the Courtesy Titles.  Those policies were distributed to the Senate via email, and a motion was made </w:t>
      </w:r>
      <w:r w:rsidR="009F296B" w:rsidRPr="00A85F16">
        <w:rPr>
          <w:rFonts w:ascii="Times New Roman" w:eastAsia="Times New Roman" w:hAnsi="Times New Roman" w:cs="Times New Roman"/>
          <w:sz w:val="24"/>
          <w:szCs w:val="24"/>
        </w:rPr>
        <w:t>that the proposed policies be sent to the Faculty and Professional Staff Affairs Committee for the committee’s review and recommendations to the Senate.   The SEC has asked for extra time to review the committee’s feedback and would ask the Senate to postpone a discussion until the next meeting</w:t>
      </w:r>
      <w:r w:rsidR="004E4702">
        <w:rPr>
          <w:rFonts w:ascii="Times New Roman" w:eastAsia="Times New Roman" w:hAnsi="Times New Roman" w:cs="Times New Roman"/>
          <w:sz w:val="24"/>
          <w:szCs w:val="24"/>
        </w:rPr>
        <w:t xml:space="preserve"> </w:t>
      </w:r>
      <w:r w:rsidR="009F296B" w:rsidRPr="00A85F16">
        <w:rPr>
          <w:rFonts w:ascii="Times New Roman" w:eastAsia="Times New Roman" w:hAnsi="Times New Roman" w:cs="Times New Roman"/>
          <w:sz w:val="24"/>
          <w:szCs w:val="24"/>
        </w:rPr>
        <w:t xml:space="preserve">when we will have the </w:t>
      </w:r>
      <w:r w:rsidR="009F296B" w:rsidRPr="00A85F16">
        <w:rPr>
          <w:rFonts w:ascii="Times New Roman" w:hAnsi="Times New Roman" w:cs="Times New Roman"/>
          <w:sz w:val="24"/>
          <w:szCs w:val="24"/>
        </w:rPr>
        <w:t>Faculty and Professional Staff Affairs Committee’s feedback.  Hence,</w:t>
      </w:r>
      <w:r w:rsidR="00316D4D">
        <w:rPr>
          <w:rFonts w:ascii="Times New Roman" w:hAnsi="Times New Roman" w:cs="Times New Roman"/>
          <w:sz w:val="24"/>
          <w:szCs w:val="24"/>
        </w:rPr>
        <w:t xml:space="preserve"> these policies are </w:t>
      </w:r>
      <w:r w:rsidR="009F296B" w:rsidRPr="00A85F16">
        <w:rPr>
          <w:rFonts w:ascii="Times New Roman" w:hAnsi="Times New Roman" w:cs="Times New Roman"/>
          <w:sz w:val="24"/>
          <w:szCs w:val="24"/>
        </w:rPr>
        <w:t xml:space="preserve">not on today’s agenda. </w:t>
      </w:r>
    </w:p>
    <w:p w:rsidR="009F296B" w:rsidRPr="00A85F16" w:rsidRDefault="009F296B" w:rsidP="009F296B">
      <w:pPr>
        <w:rPr>
          <w:rFonts w:ascii="Times New Roman" w:hAnsi="Times New Roman" w:cs="Times New Roman"/>
          <w:sz w:val="24"/>
          <w:szCs w:val="24"/>
        </w:rPr>
      </w:pPr>
    </w:p>
    <w:p w:rsidR="009F296B" w:rsidRPr="00A85F16" w:rsidRDefault="009F296B" w:rsidP="00AF41E2">
      <w:pPr>
        <w:ind w:left="720"/>
        <w:rPr>
          <w:rFonts w:ascii="Times New Roman" w:hAnsi="Times New Roman" w:cs="Times New Roman"/>
          <w:sz w:val="24"/>
          <w:szCs w:val="24"/>
          <w:u w:val="single"/>
        </w:rPr>
      </w:pPr>
      <w:r w:rsidRPr="00A85F16">
        <w:rPr>
          <w:rFonts w:ascii="Times New Roman" w:hAnsi="Times New Roman" w:cs="Times New Roman"/>
          <w:sz w:val="24"/>
          <w:szCs w:val="24"/>
          <w:u w:val="single"/>
        </w:rPr>
        <w:t>6</w:t>
      </w:r>
      <w:r w:rsidR="00AF41E2" w:rsidRPr="00A85F16">
        <w:rPr>
          <w:rFonts w:ascii="Times New Roman" w:hAnsi="Times New Roman" w:cs="Times New Roman"/>
          <w:sz w:val="24"/>
          <w:szCs w:val="24"/>
          <w:u w:val="single"/>
        </w:rPr>
        <w:t>.</w:t>
      </w:r>
      <w:r w:rsidRPr="00A85F16">
        <w:rPr>
          <w:rFonts w:ascii="Times New Roman" w:hAnsi="Times New Roman" w:cs="Times New Roman"/>
          <w:sz w:val="24"/>
          <w:szCs w:val="24"/>
          <w:u w:val="single"/>
        </w:rPr>
        <w:t xml:space="preserve">  Ad Hoc Committees</w:t>
      </w:r>
    </w:p>
    <w:p w:rsidR="009F296B" w:rsidRPr="00A85F16" w:rsidRDefault="009F296B" w:rsidP="00AF41E2">
      <w:pPr>
        <w:ind w:left="720"/>
        <w:rPr>
          <w:rFonts w:ascii="Times New Roman" w:hAnsi="Times New Roman" w:cs="Times New Roman"/>
          <w:sz w:val="24"/>
          <w:szCs w:val="24"/>
        </w:rPr>
      </w:pPr>
      <w:r w:rsidRPr="00A85F16">
        <w:rPr>
          <w:rFonts w:ascii="Times New Roman" w:hAnsi="Times New Roman" w:cs="Times New Roman"/>
          <w:sz w:val="24"/>
          <w:szCs w:val="24"/>
        </w:rPr>
        <w:t xml:space="preserve">Over the last three academic years there were two </w:t>
      </w:r>
      <w:r w:rsidR="00316D4D">
        <w:rPr>
          <w:rFonts w:ascii="Times New Roman" w:hAnsi="Times New Roman" w:cs="Times New Roman"/>
          <w:sz w:val="24"/>
          <w:szCs w:val="24"/>
        </w:rPr>
        <w:t>a</w:t>
      </w:r>
      <w:r w:rsidRPr="00A85F16">
        <w:rPr>
          <w:rFonts w:ascii="Times New Roman" w:hAnsi="Times New Roman" w:cs="Times New Roman"/>
          <w:sz w:val="24"/>
          <w:szCs w:val="24"/>
        </w:rPr>
        <w:t xml:space="preserve">d </w:t>
      </w:r>
      <w:r w:rsidR="00316D4D">
        <w:rPr>
          <w:rFonts w:ascii="Times New Roman" w:hAnsi="Times New Roman" w:cs="Times New Roman"/>
          <w:sz w:val="24"/>
          <w:szCs w:val="24"/>
        </w:rPr>
        <w:t>h</w:t>
      </w:r>
      <w:r w:rsidRPr="00A85F16">
        <w:rPr>
          <w:rFonts w:ascii="Times New Roman" w:hAnsi="Times New Roman" w:cs="Times New Roman"/>
          <w:sz w:val="24"/>
          <w:szCs w:val="24"/>
        </w:rPr>
        <w:t xml:space="preserve">oc </w:t>
      </w:r>
      <w:r w:rsidR="00316D4D">
        <w:rPr>
          <w:rFonts w:ascii="Times New Roman" w:hAnsi="Times New Roman" w:cs="Times New Roman"/>
          <w:sz w:val="24"/>
          <w:szCs w:val="24"/>
        </w:rPr>
        <w:t>c</w:t>
      </w:r>
      <w:r w:rsidRPr="00A85F16">
        <w:rPr>
          <w:rFonts w:ascii="Times New Roman" w:hAnsi="Times New Roman" w:cs="Times New Roman"/>
          <w:sz w:val="24"/>
          <w:szCs w:val="24"/>
        </w:rPr>
        <w:t xml:space="preserve">ommittees that were formed and seemed to have petered out.   The SEC discussed this at </w:t>
      </w:r>
      <w:r w:rsidR="00316D4D">
        <w:rPr>
          <w:rFonts w:ascii="Times New Roman" w:hAnsi="Times New Roman" w:cs="Times New Roman"/>
          <w:sz w:val="24"/>
          <w:szCs w:val="24"/>
        </w:rPr>
        <w:t xml:space="preserve">its </w:t>
      </w:r>
      <w:r w:rsidRPr="00A85F16">
        <w:rPr>
          <w:rFonts w:ascii="Times New Roman" w:hAnsi="Times New Roman" w:cs="Times New Roman"/>
          <w:sz w:val="24"/>
          <w:szCs w:val="24"/>
        </w:rPr>
        <w:t xml:space="preserve">last meeting and we would like to try a reboot.   The first is the </w:t>
      </w:r>
      <w:r w:rsidR="00316D4D">
        <w:rPr>
          <w:rFonts w:ascii="Times New Roman" w:hAnsi="Times New Roman" w:cs="Times New Roman"/>
          <w:sz w:val="24"/>
          <w:szCs w:val="24"/>
        </w:rPr>
        <w:t>A</w:t>
      </w:r>
      <w:r w:rsidRPr="00A85F16">
        <w:rPr>
          <w:rFonts w:ascii="Times New Roman" w:hAnsi="Times New Roman" w:cs="Times New Roman"/>
          <w:sz w:val="24"/>
          <w:szCs w:val="24"/>
        </w:rPr>
        <w:t xml:space="preserve">d </w:t>
      </w:r>
      <w:r w:rsidR="00316D4D">
        <w:rPr>
          <w:rFonts w:ascii="Times New Roman" w:hAnsi="Times New Roman" w:cs="Times New Roman"/>
          <w:sz w:val="24"/>
          <w:szCs w:val="24"/>
        </w:rPr>
        <w:t>H</w:t>
      </w:r>
      <w:r w:rsidRPr="00A85F16">
        <w:rPr>
          <w:rFonts w:ascii="Times New Roman" w:hAnsi="Times New Roman" w:cs="Times New Roman"/>
          <w:sz w:val="24"/>
          <w:szCs w:val="24"/>
        </w:rPr>
        <w:t>oc Committee on Administrative Evaluation the second is the Ad Hoc Committee on Constitutional Amendments.</w:t>
      </w:r>
    </w:p>
    <w:p w:rsidR="009F296B" w:rsidRPr="00A85F16" w:rsidRDefault="009F296B" w:rsidP="009F296B">
      <w:pPr>
        <w:rPr>
          <w:rFonts w:ascii="Times New Roman" w:hAnsi="Times New Roman" w:cs="Times New Roman"/>
          <w:b/>
          <w:i/>
          <w:sz w:val="24"/>
          <w:szCs w:val="24"/>
        </w:rPr>
      </w:pPr>
    </w:p>
    <w:p w:rsidR="003D7D37" w:rsidRDefault="003D7D37" w:rsidP="00AF41E2">
      <w:pPr>
        <w:ind w:left="1440"/>
        <w:rPr>
          <w:rFonts w:ascii="Times New Roman" w:hAnsi="Times New Roman" w:cs="Times New Roman"/>
          <w:sz w:val="24"/>
          <w:szCs w:val="24"/>
          <w:u w:val="single"/>
        </w:rPr>
      </w:pPr>
    </w:p>
    <w:p w:rsidR="009F296B" w:rsidRPr="00A85F16" w:rsidRDefault="009F296B" w:rsidP="00AF41E2">
      <w:pPr>
        <w:ind w:left="1440"/>
        <w:rPr>
          <w:rFonts w:ascii="Times New Roman" w:hAnsi="Times New Roman" w:cs="Times New Roman"/>
          <w:sz w:val="24"/>
          <w:szCs w:val="24"/>
          <w:u w:val="single"/>
        </w:rPr>
      </w:pPr>
      <w:r w:rsidRPr="00A85F16">
        <w:rPr>
          <w:rFonts w:ascii="Times New Roman" w:hAnsi="Times New Roman" w:cs="Times New Roman"/>
          <w:sz w:val="24"/>
          <w:szCs w:val="24"/>
          <w:u w:val="single"/>
        </w:rPr>
        <w:t>Ad Hoc Committee on Administrative Evaluation</w:t>
      </w:r>
    </w:p>
    <w:p w:rsidR="009F296B" w:rsidRPr="00A85F16" w:rsidRDefault="009F296B" w:rsidP="00AF41E2">
      <w:pPr>
        <w:ind w:left="1440"/>
        <w:rPr>
          <w:rFonts w:ascii="Times New Roman" w:hAnsi="Times New Roman" w:cs="Times New Roman"/>
          <w:sz w:val="24"/>
          <w:szCs w:val="24"/>
        </w:rPr>
      </w:pPr>
      <w:r w:rsidRPr="00A85F16">
        <w:rPr>
          <w:rFonts w:ascii="Times New Roman" w:hAnsi="Times New Roman" w:cs="Times New Roman"/>
          <w:sz w:val="24"/>
          <w:szCs w:val="24"/>
        </w:rPr>
        <w:t>At the November 2, 2015 Senate meeting</w:t>
      </w:r>
      <w:r w:rsidR="00BC36CB">
        <w:rPr>
          <w:rFonts w:ascii="Times New Roman" w:hAnsi="Times New Roman" w:cs="Times New Roman"/>
          <w:sz w:val="24"/>
          <w:szCs w:val="24"/>
        </w:rPr>
        <w:t>,</w:t>
      </w:r>
      <w:r w:rsidRPr="00A85F16">
        <w:rPr>
          <w:rFonts w:ascii="Times New Roman" w:hAnsi="Times New Roman" w:cs="Times New Roman"/>
          <w:sz w:val="24"/>
          <w:szCs w:val="24"/>
        </w:rPr>
        <w:t xml:space="preserve"> </w:t>
      </w:r>
      <w:r w:rsidR="00BC36CB">
        <w:rPr>
          <w:rFonts w:ascii="Times New Roman" w:hAnsi="Times New Roman" w:cs="Times New Roman"/>
          <w:sz w:val="24"/>
          <w:szCs w:val="24"/>
        </w:rPr>
        <w:t>the A</w:t>
      </w:r>
      <w:r w:rsidRPr="00A85F16">
        <w:rPr>
          <w:rFonts w:ascii="Times New Roman" w:hAnsi="Times New Roman" w:cs="Times New Roman"/>
          <w:sz w:val="24"/>
          <w:szCs w:val="24"/>
        </w:rPr>
        <w:t xml:space="preserve">d </w:t>
      </w:r>
      <w:r w:rsidR="00BC36CB">
        <w:rPr>
          <w:rFonts w:ascii="Times New Roman" w:hAnsi="Times New Roman" w:cs="Times New Roman"/>
          <w:sz w:val="24"/>
          <w:szCs w:val="24"/>
        </w:rPr>
        <w:t>H</w:t>
      </w:r>
      <w:r w:rsidRPr="00A85F16">
        <w:rPr>
          <w:rFonts w:ascii="Times New Roman" w:hAnsi="Times New Roman" w:cs="Times New Roman"/>
          <w:sz w:val="24"/>
          <w:szCs w:val="24"/>
        </w:rPr>
        <w:t xml:space="preserve">oc </w:t>
      </w:r>
      <w:r w:rsidR="00BC36CB">
        <w:rPr>
          <w:rFonts w:ascii="Times New Roman" w:hAnsi="Times New Roman" w:cs="Times New Roman"/>
          <w:sz w:val="24"/>
          <w:szCs w:val="24"/>
        </w:rPr>
        <w:t>C</w:t>
      </w:r>
      <w:r w:rsidRPr="00A85F16">
        <w:rPr>
          <w:rFonts w:ascii="Times New Roman" w:hAnsi="Times New Roman" w:cs="Times New Roman"/>
          <w:sz w:val="24"/>
          <w:szCs w:val="24"/>
        </w:rPr>
        <w:t xml:space="preserve">ommittee on Administrative Evaluation was formed and charged with developing a plan, for </w:t>
      </w:r>
      <w:r w:rsidRPr="00A85F16">
        <w:rPr>
          <w:rFonts w:ascii="Times New Roman" w:hAnsi="Times New Roman" w:cs="Times New Roman"/>
          <w:sz w:val="24"/>
          <w:szCs w:val="24"/>
        </w:rPr>
        <w:lastRenderedPageBreak/>
        <w:t>submission to the Senate, for evaluation of the University’s administration.   We are looking for:</w:t>
      </w:r>
    </w:p>
    <w:p w:rsidR="009F296B" w:rsidRPr="00A85F16" w:rsidRDefault="009F296B" w:rsidP="00AF41E2">
      <w:pPr>
        <w:ind w:left="2160"/>
        <w:rPr>
          <w:rFonts w:ascii="Times New Roman" w:hAnsi="Times New Roman" w:cs="Times New Roman"/>
          <w:sz w:val="24"/>
          <w:szCs w:val="24"/>
        </w:rPr>
      </w:pPr>
      <w:r w:rsidRPr="00A85F16">
        <w:rPr>
          <w:rFonts w:ascii="Times New Roman" w:hAnsi="Times New Roman" w:cs="Times New Roman"/>
          <w:sz w:val="24"/>
          <w:szCs w:val="24"/>
        </w:rPr>
        <w:t>a)two tenured, full-time faculty member</w:t>
      </w:r>
      <w:r w:rsidR="00086550">
        <w:rPr>
          <w:rFonts w:ascii="Times New Roman" w:hAnsi="Times New Roman" w:cs="Times New Roman"/>
          <w:sz w:val="24"/>
          <w:szCs w:val="24"/>
        </w:rPr>
        <w:t>s</w:t>
      </w:r>
      <w:r w:rsidRPr="00A85F16">
        <w:rPr>
          <w:rFonts w:ascii="Times New Roman" w:hAnsi="Times New Roman" w:cs="Times New Roman"/>
          <w:sz w:val="24"/>
          <w:szCs w:val="24"/>
        </w:rPr>
        <w:t xml:space="preserve"> from the College of Arts and Sciences, </w:t>
      </w:r>
    </w:p>
    <w:p w:rsidR="009F296B" w:rsidRPr="00A85F16" w:rsidRDefault="009F296B" w:rsidP="00AF41E2">
      <w:pPr>
        <w:ind w:left="2160"/>
        <w:rPr>
          <w:rFonts w:ascii="Times New Roman" w:hAnsi="Times New Roman" w:cs="Times New Roman"/>
          <w:sz w:val="24"/>
          <w:szCs w:val="24"/>
        </w:rPr>
      </w:pPr>
      <w:r w:rsidRPr="00A85F16">
        <w:rPr>
          <w:rFonts w:ascii="Times New Roman" w:hAnsi="Times New Roman" w:cs="Times New Roman"/>
          <w:sz w:val="24"/>
          <w:szCs w:val="24"/>
        </w:rPr>
        <w:t xml:space="preserve">b) one tenured, full-time faculty member from the College of Professional Studies, </w:t>
      </w:r>
    </w:p>
    <w:p w:rsidR="009F296B" w:rsidRPr="00A85F16" w:rsidRDefault="009F296B" w:rsidP="00AF41E2">
      <w:pPr>
        <w:ind w:left="2160"/>
        <w:rPr>
          <w:rFonts w:ascii="Times New Roman" w:hAnsi="Times New Roman" w:cs="Times New Roman"/>
          <w:sz w:val="24"/>
          <w:szCs w:val="24"/>
        </w:rPr>
      </w:pPr>
      <w:r w:rsidRPr="00A85F16">
        <w:rPr>
          <w:rFonts w:ascii="Times New Roman" w:hAnsi="Times New Roman" w:cs="Times New Roman"/>
          <w:sz w:val="24"/>
          <w:szCs w:val="24"/>
        </w:rPr>
        <w:t xml:space="preserve">c) one tenured, full-time faculty member from the College of Education, </w:t>
      </w:r>
    </w:p>
    <w:p w:rsidR="009F296B" w:rsidRPr="00A85F16" w:rsidRDefault="009F296B" w:rsidP="00AF41E2">
      <w:pPr>
        <w:ind w:left="2160"/>
        <w:rPr>
          <w:rFonts w:ascii="Times New Roman" w:hAnsi="Times New Roman" w:cs="Times New Roman"/>
          <w:sz w:val="24"/>
          <w:szCs w:val="24"/>
        </w:rPr>
      </w:pPr>
      <w:r w:rsidRPr="00A85F16">
        <w:rPr>
          <w:rFonts w:ascii="Times New Roman" w:hAnsi="Times New Roman" w:cs="Times New Roman"/>
          <w:sz w:val="24"/>
          <w:szCs w:val="24"/>
        </w:rPr>
        <w:t>d) one tenured, full-time faculty member from the School of Business,</w:t>
      </w:r>
    </w:p>
    <w:p w:rsidR="009F296B" w:rsidRPr="00A85F16" w:rsidRDefault="009F296B" w:rsidP="00AF41E2">
      <w:pPr>
        <w:ind w:left="2160"/>
        <w:rPr>
          <w:rFonts w:ascii="Times New Roman" w:hAnsi="Times New Roman" w:cs="Times New Roman"/>
          <w:sz w:val="24"/>
          <w:szCs w:val="24"/>
        </w:rPr>
      </w:pPr>
      <w:r w:rsidRPr="00A85F16">
        <w:rPr>
          <w:rFonts w:ascii="Times New Roman" w:hAnsi="Times New Roman" w:cs="Times New Roman"/>
          <w:sz w:val="24"/>
          <w:szCs w:val="24"/>
        </w:rPr>
        <w:t>e) one full-time member of the professional staff or a librarian, and</w:t>
      </w:r>
    </w:p>
    <w:p w:rsidR="009F296B" w:rsidRPr="00A85F16" w:rsidRDefault="009F296B" w:rsidP="00AF41E2">
      <w:pPr>
        <w:ind w:left="2160"/>
        <w:rPr>
          <w:rFonts w:ascii="Times New Roman" w:hAnsi="Times New Roman" w:cs="Times New Roman"/>
          <w:sz w:val="24"/>
          <w:szCs w:val="24"/>
        </w:rPr>
      </w:pPr>
      <w:r w:rsidRPr="00A85F16">
        <w:rPr>
          <w:rFonts w:ascii="Times New Roman" w:hAnsi="Times New Roman" w:cs="Times New Roman"/>
          <w:sz w:val="24"/>
          <w:szCs w:val="24"/>
        </w:rPr>
        <w:t>f) one full-time student</w:t>
      </w:r>
      <w:r w:rsidR="002B4F92">
        <w:rPr>
          <w:rFonts w:ascii="Times New Roman" w:hAnsi="Times New Roman" w:cs="Times New Roman"/>
          <w:sz w:val="24"/>
          <w:szCs w:val="24"/>
        </w:rPr>
        <w:t>.</w:t>
      </w:r>
    </w:p>
    <w:p w:rsidR="009F296B" w:rsidRPr="00A85F16" w:rsidRDefault="009F296B" w:rsidP="009F296B">
      <w:pPr>
        <w:rPr>
          <w:rFonts w:ascii="Times New Roman" w:hAnsi="Times New Roman" w:cs="Times New Roman"/>
          <w:sz w:val="24"/>
          <w:szCs w:val="24"/>
        </w:rPr>
      </w:pPr>
    </w:p>
    <w:p w:rsidR="009F296B" w:rsidRPr="00A85F16" w:rsidRDefault="009F296B" w:rsidP="00AF41E2">
      <w:pPr>
        <w:ind w:left="1440"/>
        <w:rPr>
          <w:rFonts w:ascii="Times New Roman" w:hAnsi="Times New Roman" w:cs="Times New Roman"/>
          <w:sz w:val="24"/>
          <w:szCs w:val="24"/>
          <w:u w:val="single"/>
        </w:rPr>
      </w:pPr>
      <w:r w:rsidRPr="00A85F16">
        <w:rPr>
          <w:rFonts w:ascii="Times New Roman" w:hAnsi="Times New Roman" w:cs="Times New Roman"/>
          <w:sz w:val="24"/>
          <w:szCs w:val="24"/>
          <w:u w:val="single"/>
        </w:rPr>
        <w:t>Ad Hoc Committee for Constitutional Amendments</w:t>
      </w:r>
    </w:p>
    <w:p w:rsidR="009F296B" w:rsidRPr="00A85F16" w:rsidRDefault="009F296B" w:rsidP="00F16533">
      <w:pPr>
        <w:ind w:left="1440"/>
        <w:rPr>
          <w:rFonts w:ascii="Times New Roman" w:hAnsi="Times New Roman" w:cs="Times New Roman"/>
          <w:sz w:val="24"/>
          <w:szCs w:val="24"/>
        </w:rPr>
      </w:pPr>
      <w:r w:rsidRPr="00A85F16">
        <w:rPr>
          <w:rFonts w:ascii="Times New Roman" w:hAnsi="Times New Roman" w:cs="Times New Roman"/>
          <w:sz w:val="24"/>
          <w:szCs w:val="24"/>
        </w:rPr>
        <w:t>On December 1, 2014, there was a resolution pas</w:t>
      </w:r>
      <w:r w:rsidR="00316D4D">
        <w:rPr>
          <w:rFonts w:ascii="Times New Roman" w:hAnsi="Times New Roman" w:cs="Times New Roman"/>
          <w:sz w:val="24"/>
          <w:szCs w:val="24"/>
        </w:rPr>
        <w:t>sed for an ad hoc committee on c</w:t>
      </w:r>
      <w:r w:rsidRPr="00A85F16">
        <w:rPr>
          <w:rFonts w:ascii="Times New Roman" w:hAnsi="Times New Roman" w:cs="Times New Roman"/>
          <w:sz w:val="24"/>
          <w:szCs w:val="24"/>
        </w:rPr>
        <w:t xml:space="preserve">onstitutional </w:t>
      </w:r>
      <w:r w:rsidR="00316D4D">
        <w:rPr>
          <w:rFonts w:ascii="Times New Roman" w:hAnsi="Times New Roman" w:cs="Times New Roman"/>
          <w:sz w:val="24"/>
          <w:szCs w:val="24"/>
        </w:rPr>
        <w:t>a</w:t>
      </w:r>
      <w:r w:rsidRPr="00A85F16">
        <w:rPr>
          <w:rFonts w:ascii="Times New Roman" w:hAnsi="Times New Roman" w:cs="Times New Roman"/>
          <w:sz w:val="24"/>
          <w:szCs w:val="24"/>
        </w:rPr>
        <w:t xml:space="preserve">mendments.  </w:t>
      </w:r>
      <w:r w:rsidRPr="00A85F16">
        <w:rPr>
          <w:rFonts w:ascii="Times New Roman" w:eastAsia="Times New Roman" w:hAnsi="Times New Roman" w:cs="Times New Roman"/>
          <w:color w:val="000000"/>
          <w:sz w:val="24"/>
          <w:szCs w:val="24"/>
        </w:rPr>
        <w:t xml:space="preserve">This was to be a committee of three-five members to review proposed Senate constitutional amendments. The ad hoc committee will consist of four faculty members, one from each of the College of Arts &amp; Sciences, the College of Education, the College of Professional Studies, and the School of Business and one member from the </w:t>
      </w:r>
      <w:r w:rsidR="00316D4D">
        <w:rPr>
          <w:rFonts w:ascii="Times New Roman" w:eastAsia="Times New Roman" w:hAnsi="Times New Roman" w:cs="Times New Roman"/>
          <w:color w:val="000000"/>
          <w:sz w:val="24"/>
          <w:szCs w:val="24"/>
        </w:rPr>
        <w:t>professional s</w:t>
      </w:r>
      <w:r w:rsidRPr="00A85F16">
        <w:rPr>
          <w:rFonts w:ascii="Times New Roman" w:eastAsia="Times New Roman" w:hAnsi="Times New Roman" w:cs="Times New Roman"/>
          <w:color w:val="000000"/>
          <w:sz w:val="24"/>
          <w:szCs w:val="24"/>
        </w:rPr>
        <w:t>taff.</w:t>
      </w:r>
    </w:p>
    <w:p w:rsidR="009F296B" w:rsidRDefault="009F296B" w:rsidP="009F296B">
      <w:pPr>
        <w:rPr>
          <w:rFonts w:ascii="Times New Roman" w:hAnsi="Times New Roman" w:cs="Times New Roman"/>
          <w:sz w:val="24"/>
          <w:szCs w:val="24"/>
        </w:rPr>
      </w:pPr>
    </w:p>
    <w:p w:rsidR="002B4F92" w:rsidRDefault="002B4F92" w:rsidP="009F296B">
      <w:pPr>
        <w:rPr>
          <w:rFonts w:ascii="Times New Roman" w:hAnsi="Times New Roman" w:cs="Times New Roman"/>
          <w:sz w:val="24"/>
          <w:szCs w:val="24"/>
        </w:rPr>
      </w:pPr>
      <w:r>
        <w:rPr>
          <w:rFonts w:ascii="Times New Roman" w:hAnsi="Times New Roman" w:cs="Times New Roman"/>
          <w:sz w:val="24"/>
          <w:szCs w:val="24"/>
        </w:rPr>
        <w:tab/>
        <w:t>Volunteers should submit their names to the Senate office.</w:t>
      </w:r>
    </w:p>
    <w:p w:rsidR="002B4F92" w:rsidRPr="00A85F16" w:rsidRDefault="002B4F92" w:rsidP="009F296B">
      <w:pPr>
        <w:rPr>
          <w:rFonts w:ascii="Times New Roman" w:hAnsi="Times New Roman" w:cs="Times New Roman"/>
          <w:sz w:val="24"/>
          <w:szCs w:val="24"/>
        </w:rPr>
      </w:pPr>
    </w:p>
    <w:p w:rsidR="009F296B" w:rsidRPr="00A85F16" w:rsidRDefault="009F296B" w:rsidP="005E7125">
      <w:pPr>
        <w:ind w:left="720"/>
        <w:rPr>
          <w:rFonts w:ascii="Times New Roman" w:hAnsi="Times New Roman" w:cs="Times New Roman"/>
          <w:sz w:val="24"/>
          <w:szCs w:val="24"/>
          <w:u w:val="single"/>
        </w:rPr>
      </w:pPr>
      <w:r w:rsidRPr="00A85F16">
        <w:rPr>
          <w:rFonts w:ascii="Times New Roman" w:hAnsi="Times New Roman" w:cs="Times New Roman"/>
          <w:sz w:val="24"/>
          <w:szCs w:val="24"/>
          <w:u w:val="single"/>
        </w:rPr>
        <w:t>7</w:t>
      </w:r>
      <w:r w:rsidR="005E7125" w:rsidRPr="00A85F16">
        <w:rPr>
          <w:rFonts w:ascii="Times New Roman" w:hAnsi="Times New Roman" w:cs="Times New Roman"/>
          <w:sz w:val="24"/>
          <w:szCs w:val="24"/>
          <w:u w:val="single"/>
        </w:rPr>
        <w:t>.</w:t>
      </w:r>
      <w:r w:rsidRPr="00A85F16">
        <w:rPr>
          <w:rFonts w:ascii="Times New Roman" w:hAnsi="Times New Roman" w:cs="Times New Roman"/>
          <w:sz w:val="24"/>
          <w:szCs w:val="24"/>
          <w:u w:val="single"/>
        </w:rPr>
        <w:t xml:space="preserve"> Infosilem</w:t>
      </w:r>
    </w:p>
    <w:p w:rsidR="009F296B" w:rsidRPr="00A85F16" w:rsidRDefault="00161309" w:rsidP="005E7125">
      <w:pPr>
        <w:ind w:left="720"/>
        <w:rPr>
          <w:rFonts w:ascii="Times New Roman" w:hAnsi="Times New Roman" w:cs="Times New Roman"/>
          <w:sz w:val="24"/>
          <w:szCs w:val="24"/>
        </w:rPr>
      </w:pPr>
      <w:r>
        <w:rPr>
          <w:rFonts w:ascii="Times New Roman" w:hAnsi="Times New Roman" w:cs="Times New Roman"/>
          <w:sz w:val="24"/>
          <w:szCs w:val="24"/>
        </w:rPr>
        <w:t>I would like to thank Karen DeS</w:t>
      </w:r>
      <w:r w:rsidR="009F296B" w:rsidRPr="00A85F16">
        <w:rPr>
          <w:rFonts w:ascii="Times New Roman" w:hAnsi="Times New Roman" w:cs="Times New Roman"/>
          <w:sz w:val="24"/>
          <w:szCs w:val="24"/>
        </w:rPr>
        <w:t xml:space="preserve">oto and </w:t>
      </w:r>
      <w:r w:rsidR="009F296B" w:rsidRPr="00A85F16">
        <w:rPr>
          <w:rStyle w:val="rwrro"/>
          <w:rFonts w:ascii="Times New Roman" w:hAnsi="Times New Roman" w:cs="Times New Roman"/>
        </w:rPr>
        <w:t>Amit Mokashi</w:t>
      </w:r>
      <w:r w:rsidR="009F296B" w:rsidRPr="00A85F16">
        <w:rPr>
          <w:rFonts w:ascii="Times New Roman" w:hAnsi="Times New Roman" w:cs="Times New Roman"/>
          <w:sz w:val="24"/>
          <w:szCs w:val="24"/>
        </w:rPr>
        <w:t xml:space="preserve"> and the rest of the Academic Support Services Committee for continuing their work on the Infosilem report.  The committee has developed a survey for department chairs on Infosilem and will distribute i</w:t>
      </w:r>
      <w:r w:rsidR="00EE028C">
        <w:rPr>
          <w:rFonts w:ascii="Times New Roman" w:hAnsi="Times New Roman" w:cs="Times New Roman"/>
          <w:sz w:val="24"/>
          <w:szCs w:val="24"/>
        </w:rPr>
        <w:t>t shortly.  I spoke to Karen Morgan</w:t>
      </w:r>
      <w:r w:rsidR="009F296B" w:rsidRPr="00A85F16">
        <w:rPr>
          <w:rFonts w:ascii="Times New Roman" w:hAnsi="Times New Roman" w:cs="Times New Roman"/>
          <w:sz w:val="24"/>
          <w:szCs w:val="24"/>
        </w:rPr>
        <w:t xml:space="preserve"> who will send the committee data on the </w:t>
      </w:r>
      <w:r w:rsidR="007134A8" w:rsidRPr="00A85F16">
        <w:rPr>
          <w:rFonts w:ascii="Times New Roman" w:hAnsi="Times New Roman" w:cs="Times New Roman"/>
          <w:sz w:val="24"/>
          <w:szCs w:val="24"/>
        </w:rPr>
        <w:t>Infosilem</w:t>
      </w:r>
      <w:r w:rsidR="009F296B" w:rsidRPr="00A85F16">
        <w:rPr>
          <w:rFonts w:ascii="Times New Roman" w:hAnsi="Times New Roman" w:cs="Times New Roman"/>
          <w:sz w:val="24"/>
          <w:szCs w:val="24"/>
        </w:rPr>
        <w:t xml:space="preserve"> implementation. </w:t>
      </w:r>
    </w:p>
    <w:p w:rsidR="009F296B" w:rsidRPr="00A85F16" w:rsidRDefault="009F296B" w:rsidP="009F296B">
      <w:pPr>
        <w:rPr>
          <w:rFonts w:ascii="Times New Roman" w:hAnsi="Times New Roman" w:cs="Times New Roman"/>
          <w:sz w:val="24"/>
          <w:szCs w:val="24"/>
        </w:rPr>
      </w:pPr>
    </w:p>
    <w:p w:rsidR="009F296B" w:rsidRPr="00A85F16" w:rsidRDefault="009F296B" w:rsidP="005E7125">
      <w:pPr>
        <w:ind w:left="720"/>
        <w:rPr>
          <w:rFonts w:ascii="Times New Roman" w:hAnsi="Times New Roman" w:cs="Times New Roman"/>
          <w:sz w:val="24"/>
          <w:szCs w:val="24"/>
          <w:u w:val="single"/>
        </w:rPr>
      </w:pPr>
      <w:r w:rsidRPr="00A85F16">
        <w:rPr>
          <w:rFonts w:ascii="Times New Roman" w:hAnsi="Times New Roman" w:cs="Times New Roman"/>
          <w:sz w:val="24"/>
          <w:szCs w:val="24"/>
          <w:u w:val="single"/>
        </w:rPr>
        <w:t>8</w:t>
      </w:r>
      <w:r w:rsidR="005E7125" w:rsidRPr="00A85F16">
        <w:rPr>
          <w:rFonts w:ascii="Times New Roman" w:hAnsi="Times New Roman" w:cs="Times New Roman"/>
          <w:sz w:val="24"/>
          <w:szCs w:val="24"/>
          <w:u w:val="single"/>
        </w:rPr>
        <w:t>.</w:t>
      </w:r>
      <w:r w:rsidRPr="00A85F16">
        <w:rPr>
          <w:rFonts w:ascii="Times New Roman" w:hAnsi="Times New Roman" w:cs="Times New Roman"/>
          <w:sz w:val="24"/>
          <w:szCs w:val="24"/>
          <w:u w:val="single"/>
        </w:rPr>
        <w:t xml:space="preserve">  Online Communication for Committees and Committee Meetings</w:t>
      </w:r>
    </w:p>
    <w:p w:rsidR="009F296B" w:rsidRPr="00A85F16" w:rsidRDefault="009F296B" w:rsidP="005E7125">
      <w:pPr>
        <w:ind w:left="720"/>
        <w:rPr>
          <w:rFonts w:ascii="Times New Roman" w:hAnsi="Times New Roman" w:cs="Times New Roman"/>
          <w:sz w:val="24"/>
          <w:szCs w:val="24"/>
        </w:rPr>
      </w:pPr>
      <w:r w:rsidRPr="00A85F16">
        <w:rPr>
          <w:rFonts w:ascii="Times New Roman" w:hAnsi="Times New Roman" w:cs="Times New Roman"/>
          <w:sz w:val="24"/>
          <w:szCs w:val="24"/>
        </w:rPr>
        <w:t xml:space="preserve">At the last </w:t>
      </w:r>
      <w:r w:rsidR="002B4F92">
        <w:rPr>
          <w:rFonts w:ascii="Times New Roman" w:hAnsi="Times New Roman" w:cs="Times New Roman"/>
          <w:sz w:val="24"/>
          <w:szCs w:val="24"/>
        </w:rPr>
        <w:t>S</w:t>
      </w:r>
      <w:r w:rsidRPr="00A85F16">
        <w:rPr>
          <w:rFonts w:ascii="Times New Roman" w:hAnsi="Times New Roman" w:cs="Times New Roman"/>
          <w:sz w:val="24"/>
          <w:szCs w:val="24"/>
        </w:rPr>
        <w:t>enate meeting there was discussion on the use of electronic communication for committees and committee meetings.  I’ve spoken to Phyllis Szani and Gary Gordon and we’re working on a single solution for conference calls and video conference for committee meetings.   Robert</w:t>
      </w:r>
      <w:r w:rsidR="00B96D12">
        <w:rPr>
          <w:rFonts w:ascii="Times New Roman" w:hAnsi="Times New Roman" w:cs="Times New Roman"/>
          <w:sz w:val="24"/>
          <w:szCs w:val="24"/>
        </w:rPr>
        <w:t>’</w:t>
      </w:r>
      <w:r w:rsidRPr="00A85F16">
        <w:rPr>
          <w:rFonts w:ascii="Times New Roman" w:hAnsi="Times New Roman" w:cs="Times New Roman"/>
          <w:sz w:val="24"/>
          <w:szCs w:val="24"/>
        </w:rPr>
        <w:t xml:space="preserve">s Rules has some specific guidance for online communication, meeting, and voting.   I’ll put together guidance for that for committee. </w:t>
      </w:r>
    </w:p>
    <w:p w:rsidR="009F296B" w:rsidRPr="00A85F16" w:rsidRDefault="009F296B" w:rsidP="009F296B">
      <w:pPr>
        <w:rPr>
          <w:rFonts w:ascii="Times New Roman" w:hAnsi="Times New Roman" w:cs="Times New Roman"/>
          <w:sz w:val="24"/>
          <w:szCs w:val="24"/>
        </w:rPr>
      </w:pPr>
    </w:p>
    <w:p w:rsidR="000C537B" w:rsidRPr="00A85F16" w:rsidRDefault="000C537B" w:rsidP="00141876">
      <w:pPr>
        <w:ind w:left="630"/>
        <w:rPr>
          <w:rFonts w:ascii="Times New Roman" w:hAnsi="Times New Roman" w:cs="Times New Roman"/>
          <w:sz w:val="24"/>
          <w:szCs w:val="24"/>
          <w:u w:val="single"/>
        </w:rPr>
      </w:pPr>
      <w:r w:rsidRPr="00A85F16">
        <w:rPr>
          <w:rFonts w:ascii="Times New Roman" w:hAnsi="Times New Roman" w:cs="Times New Roman"/>
          <w:sz w:val="24"/>
          <w:szCs w:val="24"/>
          <w:u w:val="single"/>
        </w:rPr>
        <w:t>9. Submission of Committee Reports</w:t>
      </w:r>
    </w:p>
    <w:p w:rsidR="000C537B" w:rsidRPr="00A85F16" w:rsidRDefault="000C537B" w:rsidP="00141876">
      <w:pPr>
        <w:ind w:left="630"/>
        <w:rPr>
          <w:rFonts w:ascii="Times New Roman" w:hAnsi="Times New Roman" w:cs="Times New Roman"/>
          <w:sz w:val="24"/>
          <w:szCs w:val="24"/>
        </w:rPr>
      </w:pPr>
      <w:r w:rsidRPr="00A85F16">
        <w:rPr>
          <w:rFonts w:ascii="Times New Roman" w:hAnsi="Times New Roman" w:cs="Times New Roman"/>
          <w:sz w:val="24"/>
          <w:szCs w:val="24"/>
        </w:rPr>
        <w:t xml:space="preserve">So that the SEC has </w:t>
      </w:r>
      <w:r w:rsidR="00552C7A" w:rsidRPr="00A85F16">
        <w:rPr>
          <w:rFonts w:ascii="Times New Roman" w:hAnsi="Times New Roman" w:cs="Times New Roman"/>
          <w:sz w:val="24"/>
          <w:szCs w:val="24"/>
        </w:rPr>
        <w:t>sufficient</w:t>
      </w:r>
      <w:r w:rsidRPr="00A85F16">
        <w:rPr>
          <w:rFonts w:ascii="Times New Roman" w:hAnsi="Times New Roman" w:cs="Times New Roman"/>
          <w:sz w:val="24"/>
          <w:szCs w:val="24"/>
        </w:rPr>
        <w:t xml:space="preserve"> time to review committee reports, all Senate </w:t>
      </w:r>
      <w:r w:rsidR="00552C7A" w:rsidRPr="00A85F16">
        <w:rPr>
          <w:rFonts w:ascii="Times New Roman" w:hAnsi="Times New Roman" w:cs="Times New Roman"/>
          <w:sz w:val="24"/>
          <w:szCs w:val="24"/>
        </w:rPr>
        <w:t>committees</w:t>
      </w:r>
      <w:r w:rsidRPr="00A85F16">
        <w:rPr>
          <w:rFonts w:ascii="Times New Roman" w:hAnsi="Times New Roman" w:cs="Times New Roman"/>
          <w:sz w:val="24"/>
          <w:szCs w:val="24"/>
        </w:rPr>
        <w:t xml:space="preserve"> are asked to submit their reports by Friday</w:t>
      </w:r>
      <w:r w:rsidR="00B96D12">
        <w:rPr>
          <w:rFonts w:ascii="Times New Roman" w:hAnsi="Times New Roman" w:cs="Times New Roman"/>
          <w:sz w:val="24"/>
          <w:szCs w:val="24"/>
        </w:rPr>
        <w:t>,</w:t>
      </w:r>
      <w:r w:rsidRPr="00A85F16">
        <w:rPr>
          <w:rFonts w:ascii="Times New Roman" w:hAnsi="Times New Roman" w:cs="Times New Roman"/>
          <w:sz w:val="24"/>
          <w:szCs w:val="24"/>
        </w:rPr>
        <w:t xml:space="preserve"> April 6, 2018 for possible inclusion on the agenda for the next Senate meeting. We also ask that all committee reports be submitted </w:t>
      </w:r>
      <w:r w:rsidR="00E35813">
        <w:rPr>
          <w:rFonts w:ascii="Times New Roman" w:hAnsi="Times New Roman" w:cs="Times New Roman"/>
          <w:sz w:val="24"/>
          <w:szCs w:val="24"/>
        </w:rPr>
        <w:t xml:space="preserve">to the SEC </w:t>
      </w:r>
      <w:r w:rsidRPr="00A85F16">
        <w:rPr>
          <w:rFonts w:ascii="Times New Roman" w:hAnsi="Times New Roman" w:cs="Times New Roman"/>
          <w:sz w:val="24"/>
          <w:szCs w:val="24"/>
        </w:rPr>
        <w:t>nine days</w:t>
      </w:r>
      <w:r w:rsidR="00E35813">
        <w:rPr>
          <w:rFonts w:ascii="Times New Roman" w:hAnsi="Times New Roman" w:cs="Times New Roman"/>
          <w:sz w:val="24"/>
          <w:szCs w:val="24"/>
        </w:rPr>
        <w:t xml:space="preserve">, i.e., </w:t>
      </w:r>
      <w:r w:rsidRPr="00A85F16">
        <w:rPr>
          <w:rFonts w:ascii="Times New Roman" w:hAnsi="Times New Roman" w:cs="Times New Roman"/>
          <w:sz w:val="24"/>
          <w:szCs w:val="24"/>
        </w:rPr>
        <w:t>t</w:t>
      </w:r>
      <w:r w:rsidR="00552C7A" w:rsidRPr="00A85F16">
        <w:rPr>
          <w:rFonts w:ascii="Times New Roman" w:hAnsi="Times New Roman" w:cs="Times New Roman"/>
          <w:sz w:val="24"/>
          <w:szCs w:val="24"/>
        </w:rPr>
        <w:t xml:space="preserve">wo </w:t>
      </w:r>
      <w:r w:rsidRPr="00A85F16">
        <w:rPr>
          <w:rFonts w:ascii="Times New Roman" w:hAnsi="Times New Roman" w:cs="Times New Roman"/>
          <w:sz w:val="24"/>
          <w:szCs w:val="24"/>
        </w:rPr>
        <w:t>Friday</w:t>
      </w:r>
      <w:r w:rsidR="00552C7A" w:rsidRPr="00A85F16">
        <w:rPr>
          <w:rFonts w:ascii="Times New Roman" w:hAnsi="Times New Roman" w:cs="Times New Roman"/>
          <w:sz w:val="24"/>
          <w:szCs w:val="24"/>
        </w:rPr>
        <w:t>s</w:t>
      </w:r>
      <w:r w:rsidR="00E35813">
        <w:rPr>
          <w:rFonts w:ascii="Times New Roman" w:hAnsi="Times New Roman" w:cs="Times New Roman"/>
          <w:sz w:val="24"/>
          <w:szCs w:val="24"/>
        </w:rPr>
        <w:t>,</w:t>
      </w:r>
      <w:r w:rsidR="00552C7A" w:rsidRPr="00A85F16">
        <w:rPr>
          <w:rFonts w:ascii="Times New Roman" w:hAnsi="Times New Roman" w:cs="Times New Roman"/>
          <w:sz w:val="24"/>
          <w:szCs w:val="24"/>
        </w:rPr>
        <w:t xml:space="preserve"> </w:t>
      </w:r>
      <w:r w:rsidR="00E35813">
        <w:rPr>
          <w:rFonts w:ascii="Times New Roman" w:hAnsi="Times New Roman" w:cs="Times New Roman"/>
          <w:sz w:val="24"/>
          <w:szCs w:val="24"/>
        </w:rPr>
        <w:t>befo</w:t>
      </w:r>
      <w:r w:rsidR="00552C7A" w:rsidRPr="00A85F16">
        <w:rPr>
          <w:rFonts w:ascii="Times New Roman" w:hAnsi="Times New Roman" w:cs="Times New Roman"/>
          <w:sz w:val="24"/>
          <w:szCs w:val="24"/>
        </w:rPr>
        <w:t>re a scheduled Senate meeting.</w:t>
      </w:r>
      <w:r w:rsidRPr="00A85F16">
        <w:rPr>
          <w:rFonts w:ascii="Times New Roman" w:hAnsi="Times New Roman" w:cs="Times New Roman"/>
          <w:sz w:val="24"/>
          <w:szCs w:val="24"/>
        </w:rPr>
        <w:t xml:space="preserve">  </w:t>
      </w:r>
    </w:p>
    <w:p w:rsidR="000C537B" w:rsidRDefault="000C537B" w:rsidP="00141876">
      <w:pPr>
        <w:ind w:left="630"/>
        <w:rPr>
          <w:rFonts w:ascii="Times New Roman" w:hAnsi="Times New Roman" w:cs="Times New Roman"/>
          <w:sz w:val="24"/>
          <w:szCs w:val="24"/>
        </w:rPr>
      </w:pPr>
    </w:p>
    <w:p w:rsidR="003D7D37" w:rsidRDefault="003D7D37" w:rsidP="00141876">
      <w:pPr>
        <w:ind w:left="630"/>
        <w:rPr>
          <w:rFonts w:ascii="Times New Roman" w:hAnsi="Times New Roman" w:cs="Times New Roman"/>
          <w:sz w:val="24"/>
          <w:szCs w:val="24"/>
        </w:rPr>
      </w:pPr>
    </w:p>
    <w:p w:rsidR="00732429" w:rsidRDefault="00732429" w:rsidP="00141876">
      <w:pPr>
        <w:ind w:left="630"/>
        <w:rPr>
          <w:rFonts w:ascii="Times New Roman" w:hAnsi="Times New Roman" w:cs="Times New Roman"/>
          <w:sz w:val="24"/>
          <w:szCs w:val="24"/>
        </w:rPr>
      </w:pPr>
    </w:p>
    <w:p w:rsidR="00732429" w:rsidRDefault="00732429" w:rsidP="00141876">
      <w:pPr>
        <w:ind w:left="630"/>
        <w:rPr>
          <w:rFonts w:ascii="Times New Roman" w:hAnsi="Times New Roman" w:cs="Times New Roman"/>
          <w:sz w:val="24"/>
          <w:szCs w:val="24"/>
        </w:rPr>
      </w:pPr>
    </w:p>
    <w:p w:rsidR="00732429" w:rsidRDefault="00732429" w:rsidP="00141876">
      <w:pPr>
        <w:ind w:left="630"/>
        <w:rPr>
          <w:rFonts w:ascii="Times New Roman" w:hAnsi="Times New Roman" w:cs="Times New Roman"/>
          <w:sz w:val="24"/>
          <w:szCs w:val="24"/>
        </w:rPr>
      </w:pPr>
    </w:p>
    <w:p w:rsidR="003D7D37" w:rsidRPr="00A85F16" w:rsidRDefault="003D7D37" w:rsidP="00141876">
      <w:pPr>
        <w:ind w:left="630"/>
        <w:rPr>
          <w:rFonts w:ascii="Times New Roman" w:hAnsi="Times New Roman" w:cs="Times New Roman"/>
          <w:sz w:val="24"/>
          <w:szCs w:val="24"/>
        </w:rPr>
      </w:pPr>
    </w:p>
    <w:p w:rsidR="00B96D12" w:rsidRDefault="00D9764F" w:rsidP="00B96D12">
      <w:pPr>
        <w:ind w:left="720" w:hanging="720"/>
        <w:rPr>
          <w:rFonts w:ascii="Times New Roman" w:eastAsia="Times New Roman" w:hAnsi="Times New Roman" w:cs="Times New Roman"/>
          <w:b/>
          <w:bCs/>
          <w:sz w:val="24"/>
          <w:szCs w:val="24"/>
          <w:u w:val="single"/>
        </w:rPr>
      </w:pPr>
      <w:r w:rsidRPr="00A85F16">
        <w:rPr>
          <w:rFonts w:ascii="Times New Roman" w:eastAsia="Times New Roman" w:hAnsi="Times New Roman" w:cs="Times New Roman"/>
          <w:b/>
          <w:bCs/>
          <w:sz w:val="24"/>
          <w:szCs w:val="24"/>
        </w:rPr>
        <w:lastRenderedPageBreak/>
        <w:t>VI.</w:t>
      </w:r>
      <w:r w:rsidRPr="00A85F16">
        <w:rPr>
          <w:rFonts w:ascii="Times New Roman" w:eastAsia="Times New Roman" w:hAnsi="Times New Roman" w:cs="Times New Roman"/>
          <w:b/>
          <w:bCs/>
          <w:sz w:val="14"/>
          <w:szCs w:val="14"/>
        </w:rPr>
        <w:t>          </w:t>
      </w:r>
      <w:r w:rsidRPr="00A85F16">
        <w:rPr>
          <w:rFonts w:ascii="Times New Roman" w:eastAsia="Times New Roman" w:hAnsi="Times New Roman" w:cs="Times New Roman"/>
          <w:b/>
          <w:bCs/>
          <w:sz w:val="24"/>
          <w:szCs w:val="24"/>
          <w:u w:val="single"/>
        </w:rPr>
        <w:t>Vacancy: Planning, Development &amp; Budget Committee</w:t>
      </w:r>
      <w:r w:rsidR="00B96D12">
        <w:rPr>
          <w:rFonts w:ascii="Times New Roman" w:eastAsia="Times New Roman" w:hAnsi="Times New Roman" w:cs="Times New Roman"/>
          <w:b/>
          <w:bCs/>
          <w:sz w:val="24"/>
          <w:szCs w:val="24"/>
          <w:u w:val="single"/>
        </w:rPr>
        <w:t xml:space="preserve"> (PD&amp;B)</w:t>
      </w:r>
    </w:p>
    <w:p w:rsidR="00D9764F" w:rsidRPr="00B96D12" w:rsidRDefault="00B96D12" w:rsidP="00B96D12">
      <w:pPr>
        <w:ind w:left="720" w:hanging="72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ab/>
      </w:r>
      <w:r w:rsidRPr="00B96D12">
        <w:rPr>
          <w:rFonts w:ascii="Times New Roman" w:eastAsia="Times New Roman" w:hAnsi="Times New Roman" w:cs="Times New Roman"/>
          <w:bCs/>
          <w:sz w:val="24"/>
          <w:szCs w:val="24"/>
        </w:rPr>
        <w:t>D</w:t>
      </w:r>
      <w:r w:rsidR="003D7D37">
        <w:rPr>
          <w:rFonts w:ascii="Times New Roman" w:eastAsia="Times New Roman" w:hAnsi="Times New Roman" w:cs="Times New Roman"/>
          <w:bCs/>
          <w:sz w:val="24"/>
          <w:szCs w:val="24"/>
        </w:rPr>
        <w:t>ue to the retirement of Betty G</w:t>
      </w:r>
      <w:r w:rsidR="00F767E8" w:rsidRPr="00A85F16">
        <w:rPr>
          <w:rFonts w:ascii="Times New Roman" w:eastAsia="Times New Roman" w:hAnsi="Times New Roman" w:cs="Times New Roman"/>
          <w:bCs/>
          <w:sz w:val="24"/>
          <w:szCs w:val="24"/>
        </w:rPr>
        <w:t>erena</w:t>
      </w:r>
      <w:r>
        <w:rPr>
          <w:rFonts w:ascii="Times New Roman" w:eastAsia="Times New Roman" w:hAnsi="Times New Roman" w:cs="Times New Roman"/>
          <w:bCs/>
          <w:sz w:val="24"/>
          <w:szCs w:val="24"/>
        </w:rPr>
        <w:t>, there is a vacancy on the PD&amp;B</w:t>
      </w:r>
      <w:r w:rsidR="00F767E8" w:rsidRPr="00A85F16">
        <w:rPr>
          <w:rFonts w:ascii="Times New Roman" w:eastAsia="Times New Roman" w:hAnsi="Times New Roman" w:cs="Times New Roman"/>
          <w:bCs/>
          <w:sz w:val="24"/>
          <w:szCs w:val="24"/>
        </w:rPr>
        <w:t>.  The committee currently has representation from all colleges, so this position is open to a representative from any college.</w:t>
      </w:r>
    </w:p>
    <w:p w:rsidR="00CF799A" w:rsidRPr="00A85F16" w:rsidRDefault="00CF799A" w:rsidP="00DF37DC">
      <w:pPr>
        <w:ind w:left="720"/>
        <w:rPr>
          <w:rFonts w:ascii="Times New Roman" w:eastAsia="Times New Roman" w:hAnsi="Times New Roman" w:cs="Times New Roman"/>
        </w:rPr>
      </w:pPr>
    </w:p>
    <w:p w:rsidR="00D9764F" w:rsidRPr="00A85F16" w:rsidRDefault="00D9764F" w:rsidP="00D9764F">
      <w:pPr>
        <w:ind w:left="630"/>
        <w:rPr>
          <w:rFonts w:ascii="Times New Roman" w:eastAsia="Times New Roman" w:hAnsi="Times New Roman" w:cs="Times New Roman"/>
        </w:rPr>
      </w:pPr>
      <w:r w:rsidRPr="00A85F16">
        <w:rPr>
          <w:rFonts w:ascii="Times New Roman" w:eastAsia="Times New Roman" w:hAnsi="Times New Roman" w:cs="Times New Roman"/>
          <w:b/>
          <w:bCs/>
          <w:sz w:val="14"/>
          <w:szCs w:val="14"/>
        </w:rPr>
        <w:t> </w:t>
      </w:r>
    </w:p>
    <w:p w:rsidR="008E3739" w:rsidRPr="00A85F16" w:rsidRDefault="00D9764F" w:rsidP="005C4D8E">
      <w:pPr>
        <w:ind w:left="630" w:hanging="630"/>
        <w:rPr>
          <w:rFonts w:ascii="Times New Roman" w:eastAsia="Times New Roman" w:hAnsi="Times New Roman" w:cs="Times New Roman"/>
        </w:rPr>
      </w:pPr>
      <w:r w:rsidRPr="00A85F16">
        <w:rPr>
          <w:rFonts w:ascii="Times New Roman" w:eastAsia="Times New Roman" w:hAnsi="Times New Roman" w:cs="Times New Roman"/>
          <w:b/>
          <w:bCs/>
          <w:sz w:val="24"/>
          <w:szCs w:val="24"/>
        </w:rPr>
        <w:t>VII.</w:t>
      </w:r>
      <w:r w:rsidRPr="00A85F16">
        <w:rPr>
          <w:rFonts w:ascii="Times New Roman" w:eastAsia="Times New Roman" w:hAnsi="Times New Roman" w:cs="Times New Roman"/>
          <w:b/>
          <w:bCs/>
          <w:sz w:val="14"/>
          <w:szCs w:val="14"/>
        </w:rPr>
        <w:t>       </w:t>
      </w:r>
      <w:r w:rsidRPr="00A85F16">
        <w:rPr>
          <w:rFonts w:ascii="Times New Roman" w:eastAsia="Times New Roman" w:hAnsi="Times New Roman" w:cs="Times New Roman"/>
          <w:b/>
          <w:bCs/>
          <w:sz w:val="24"/>
          <w:szCs w:val="24"/>
          <w:u w:val="single"/>
        </w:rPr>
        <w:t>University Senate Standing Committee Reports:</w:t>
      </w:r>
      <w:r w:rsidRPr="00A85F16">
        <w:rPr>
          <w:rFonts w:ascii="Times New Roman" w:eastAsia="Times New Roman" w:hAnsi="Times New Roman" w:cs="Times New Roman"/>
          <w:sz w:val="24"/>
          <w:szCs w:val="24"/>
        </w:rPr>
        <w:t>                                </w:t>
      </w:r>
    </w:p>
    <w:p w:rsidR="00D9764F" w:rsidRPr="00A85F16" w:rsidRDefault="008E3739" w:rsidP="008E3739">
      <w:pPr>
        <w:ind w:left="720" w:right="-90"/>
        <w:rPr>
          <w:rFonts w:ascii="Times New Roman" w:eastAsia="Times New Roman" w:hAnsi="Times New Roman" w:cs="Times New Roman"/>
          <w:bCs/>
          <w:sz w:val="24"/>
          <w:szCs w:val="24"/>
        </w:rPr>
      </w:pPr>
      <w:r w:rsidRPr="00A85F16">
        <w:rPr>
          <w:rFonts w:ascii="Times New Roman" w:eastAsia="Times New Roman" w:hAnsi="Times New Roman" w:cs="Times New Roman"/>
          <w:b/>
          <w:bCs/>
          <w:sz w:val="24"/>
          <w:szCs w:val="24"/>
        </w:rPr>
        <w:t>1.</w:t>
      </w:r>
      <w:r w:rsidRPr="00A85F16">
        <w:rPr>
          <w:rFonts w:ascii="Times New Roman" w:eastAsia="Times New Roman" w:hAnsi="Times New Roman" w:cs="Times New Roman"/>
          <w:b/>
          <w:bCs/>
          <w:i/>
          <w:iCs/>
          <w:sz w:val="24"/>
          <w:szCs w:val="24"/>
        </w:rPr>
        <w:t xml:space="preserve">     </w:t>
      </w:r>
      <w:r w:rsidRPr="00A85F16">
        <w:rPr>
          <w:rFonts w:ascii="Times New Roman" w:eastAsia="Times New Roman" w:hAnsi="Times New Roman" w:cs="Times New Roman"/>
          <w:b/>
          <w:bCs/>
          <w:sz w:val="24"/>
          <w:szCs w:val="24"/>
        </w:rPr>
        <w:t xml:space="preserve">Committee on Instructional Technology </w:t>
      </w:r>
      <w:r w:rsidRPr="00A85F16">
        <w:rPr>
          <w:rFonts w:ascii="Times New Roman" w:eastAsia="Times New Roman" w:hAnsi="Times New Roman" w:cs="Times New Roman"/>
          <w:bCs/>
          <w:sz w:val="24"/>
          <w:szCs w:val="24"/>
        </w:rPr>
        <w:t>– Dr. Max Herman, Chair</w:t>
      </w:r>
    </w:p>
    <w:p w:rsidR="005C4D8E" w:rsidRPr="00A85F16" w:rsidRDefault="005C4D8E" w:rsidP="008E3739">
      <w:pPr>
        <w:ind w:left="720" w:right="-90"/>
        <w:rPr>
          <w:rFonts w:ascii="Times New Roman" w:eastAsia="Times New Roman" w:hAnsi="Times New Roman" w:cs="Times New Roman"/>
          <w:sz w:val="24"/>
          <w:szCs w:val="24"/>
        </w:rPr>
      </w:pPr>
    </w:p>
    <w:p w:rsidR="00F5341C" w:rsidRPr="00A85F16" w:rsidRDefault="00D2087C" w:rsidP="00F5341C">
      <w:pPr>
        <w:ind w:left="720"/>
        <w:jc w:val="center"/>
        <w:rPr>
          <w:rFonts w:ascii="Times New Roman" w:eastAsia="Times New Roman" w:hAnsi="Times New Roman" w:cs="Times New Roman"/>
          <w:sz w:val="24"/>
          <w:szCs w:val="24"/>
        </w:rPr>
      </w:pPr>
      <w:r w:rsidRPr="00A85F16">
        <w:rPr>
          <w:rFonts w:ascii="Times New Roman" w:eastAsia="Times New Roman" w:hAnsi="Times New Roman" w:cs="Times New Roman"/>
          <w:sz w:val="24"/>
          <w:szCs w:val="24"/>
        </w:rPr>
        <w:t xml:space="preserve">Committee on Instructional Technology Report </w:t>
      </w:r>
    </w:p>
    <w:p w:rsidR="00D2087C" w:rsidRPr="00A85F16" w:rsidRDefault="00D2087C" w:rsidP="00F5341C">
      <w:pPr>
        <w:ind w:left="720"/>
        <w:jc w:val="center"/>
        <w:rPr>
          <w:rFonts w:ascii="Times New Roman" w:eastAsia="Times New Roman" w:hAnsi="Times New Roman" w:cs="Times New Roman"/>
          <w:sz w:val="24"/>
          <w:szCs w:val="24"/>
        </w:rPr>
      </w:pPr>
      <w:r w:rsidRPr="00A85F16">
        <w:rPr>
          <w:rFonts w:ascii="Times New Roman" w:eastAsia="Times New Roman" w:hAnsi="Times New Roman" w:cs="Times New Roman"/>
          <w:sz w:val="24"/>
          <w:szCs w:val="24"/>
        </w:rPr>
        <w:t>March 19, 2018</w:t>
      </w:r>
    </w:p>
    <w:p w:rsidR="00D2087C" w:rsidRPr="00A85F16" w:rsidRDefault="00D2087C" w:rsidP="001C752B">
      <w:pPr>
        <w:ind w:left="720"/>
        <w:rPr>
          <w:rFonts w:ascii="Times New Roman" w:eastAsia="Times New Roman" w:hAnsi="Times New Roman" w:cs="Times New Roman"/>
          <w:sz w:val="24"/>
          <w:szCs w:val="24"/>
        </w:rPr>
      </w:pPr>
    </w:p>
    <w:p w:rsidR="00D2087C" w:rsidRPr="00A85F16" w:rsidRDefault="00D2087C" w:rsidP="001C752B">
      <w:pPr>
        <w:ind w:left="720"/>
        <w:rPr>
          <w:rFonts w:ascii="Times New Roman" w:eastAsia="Times New Roman" w:hAnsi="Times New Roman" w:cs="Times New Roman"/>
          <w:sz w:val="24"/>
          <w:szCs w:val="24"/>
        </w:rPr>
      </w:pPr>
      <w:r w:rsidRPr="00A85F16">
        <w:rPr>
          <w:rFonts w:ascii="Times New Roman" w:eastAsia="Times New Roman" w:hAnsi="Times New Roman" w:cs="Times New Roman"/>
          <w:sz w:val="24"/>
          <w:szCs w:val="24"/>
        </w:rPr>
        <w:t xml:space="preserve">The members of the committee would like to thank the IT department, especially Tim Black, for replacing the Extron interface boxes and upgrading to HDMI interfaces in Karnoutsos Hall conference rooms. </w:t>
      </w:r>
    </w:p>
    <w:p w:rsidR="001C752B" w:rsidRPr="00A85F16" w:rsidRDefault="001C752B" w:rsidP="001C752B">
      <w:pPr>
        <w:tabs>
          <w:tab w:val="left" w:pos="720"/>
        </w:tabs>
        <w:ind w:left="720" w:firstLine="90"/>
        <w:rPr>
          <w:rFonts w:ascii="Times New Roman" w:eastAsia="Times New Roman" w:hAnsi="Times New Roman" w:cs="Times New Roman"/>
          <w:sz w:val="24"/>
          <w:szCs w:val="24"/>
        </w:rPr>
      </w:pPr>
    </w:p>
    <w:p w:rsidR="00D2087C" w:rsidRPr="00A85F16" w:rsidRDefault="00D2087C" w:rsidP="001C752B">
      <w:pPr>
        <w:tabs>
          <w:tab w:val="left" w:pos="720"/>
        </w:tabs>
        <w:ind w:left="720"/>
        <w:rPr>
          <w:rFonts w:ascii="Times New Roman" w:eastAsia="Times New Roman" w:hAnsi="Times New Roman" w:cs="Times New Roman"/>
          <w:sz w:val="24"/>
          <w:szCs w:val="24"/>
        </w:rPr>
      </w:pPr>
      <w:r w:rsidRPr="00A85F16">
        <w:rPr>
          <w:rFonts w:ascii="Times New Roman" w:eastAsia="Times New Roman" w:hAnsi="Times New Roman" w:cs="Times New Roman"/>
          <w:sz w:val="24"/>
          <w:szCs w:val="24"/>
        </w:rPr>
        <w:t xml:space="preserve">We also thank the IT department for upgrading to HDMI connections in all classrooms throughout the campus. </w:t>
      </w:r>
    </w:p>
    <w:p w:rsidR="00D2087C" w:rsidRPr="00A85F16" w:rsidRDefault="00D2087C" w:rsidP="001C752B">
      <w:pPr>
        <w:tabs>
          <w:tab w:val="left" w:pos="720"/>
        </w:tabs>
        <w:ind w:left="720" w:firstLine="90"/>
        <w:rPr>
          <w:rFonts w:ascii="Times New Roman" w:eastAsia="Times New Roman" w:hAnsi="Times New Roman" w:cs="Times New Roman"/>
          <w:sz w:val="24"/>
          <w:szCs w:val="24"/>
        </w:rPr>
      </w:pPr>
      <w:r w:rsidRPr="00A85F16">
        <w:rPr>
          <w:rFonts w:ascii="Times New Roman" w:eastAsia="Times New Roman" w:hAnsi="Times New Roman" w:cs="Times New Roman"/>
          <w:sz w:val="24"/>
          <w:szCs w:val="24"/>
        </w:rPr>
        <w:t xml:space="preserve"> </w:t>
      </w:r>
    </w:p>
    <w:p w:rsidR="00D2087C" w:rsidRPr="00A85F16" w:rsidRDefault="00D2087C" w:rsidP="001C752B">
      <w:pPr>
        <w:tabs>
          <w:tab w:val="left" w:pos="720"/>
        </w:tabs>
        <w:ind w:left="720"/>
        <w:rPr>
          <w:rFonts w:ascii="Times New Roman" w:eastAsia="Times New Roman" w:hAnsi="Times New Roman" w:cs="Times New Roman"/>
          <w:sz w:val="24"/>
          <w:szCs w:val="24"/>
        </w:rPr>
      </w:pPr>
      <w:r w:rsidRPr="00A85F16">
        <w:rPr>
          <w:rFonts w:ascii="Times New Roman" w:eastAsia="Times New Roman" w:hAnsi="Times New Roman" w:cs="Times New Roman"/>
          <w:sz w:val="24"/>
          <w:szCs w:val="24"/>
        </w:rPr>
        <w:t xml:space="preserve">After next Monday’s Senate meeting I plan to step down as chair of the IT committee. Dr. EunSu Lee will take over as chair of the committee of which I will remain a member until the end of my term. </w:t>
      </w:r>
    </w:p>
    <w:p w:rsidR="00D2087C" w:rsidRPr="00A85F16" w:rsidRDefault="00D2087C" w:rsidP="001C752B">
      <w:pPr>
        <w:tabs>
          <w:tab w:val="left" w:pos="720"/>
        </w:tabs>
        <w:ind w:left="810"/>
        <w:rPr>
          <w:rFonts w:ascii="Times New Roman" w:eastAsia="Times New Roman" w:hAnsi="Times New Roman" w:cs="Times New Roman"/>
          <w:sz w:val="24"/>
          <w:szCs w:val="24"/>
        </w:rPr>
      </w:pPr>
    </w:p>
    <w:p w:rsidR="00D2087C" w:rsidRPr="00A85F16" w:rsidRDefault="00D2087C" w:rsidP="00EB3CFA">
      <w:pPr>
        <w:tabs>
          <w:tab w:val="left" w:pos="720"/>
        </w:tabs>
        <w:ind w:left="720"/>
        <w:rPr>
          <w:rFonts w:ascii="Times New Roman" w:eastAsia="Times New Roman" w:hAnsi="Times New Roman" w:cs="Times New Roman"/>
          <w:sz w:val="24"/>
          <w:szCs w:val="24"/>
        </w:rPr>
      </w:pPr>
      <w:r w:rsidRPr="00A85F16">
        <w:rPr>
          <w:rFonts w:ascii="Times New Roman" w:eastAsia="Times New Roman" w:hAnsi="Times New Roman" w:cs="Times New Roman"/>
          <w:sz w:val="24"/>
          <w:szCs w:val="24"/>
        </w:rPr>
        <w:t>Respectfully submitted by:</w:t>
      </w:r>
    </w:p>
    <w:p w:rsidR="00D2087C" w:rsidRPr="00A85F16" w:rsidRDefault="00D2087C" w:rsidP="00EB3CFA">
      <w:pPr>
        <w:ind w:left="720"/>
        <w:rPr>
          <w:rFonts w:ascii="Times New Roman" w:eastAsia="Times New Roman" w:hAnsi="Times New Roman" w:cs="Times New Roman"/>
          <w:sz w:val="24"/>
          <w:szCs w:val="24"/>
        </w:rPr>
      </w:pPr>
      <w:r w:rsidRPr="00A85F16">
        <w:rPr>
          <w:rFonts w:ascii="Times New Roman" w:eastAsia="Times New Roman" w:hAnsi="Times New Roman" w:cs="Times New Roman"/>
          <w:sz w:val="24"/>
          <w:szCs w:val="24"/>
        </w:rPr>
        <w:t>Dr. Max Herman, Chairperson</w:t>
      </w:r>
    </w:p>
    <w:p w:rsidR="00D2087C" w:rsidRPr="00A85F16" w:rsidRDefault="00D2087C" w:rsidP="00EB3CFA">
      <w:pPr>
        <w:ind w:left="720"/>
        <w:rPr>
          <w:rFonts w:ascii="Times New Roman" w:eastAsia="Times New Roman" w:hAnsi="Times New Roman" w:cs="Times New Roman"/>
          <w:sz w:val="24"/>
          <w:szCs w:val="24"/>
        </w:rPr>
      </w:pPr>
      <w:r w:rsidRPr="00A85F16">
        <w:rPr>
          <w:rFonts w:ascii="Times New Roman" w:eastAsia="Times New Roman" w:hAnsi="Times New Roman" w:cs="Times New Roman"/>
          <w:sz w:val="24"/>
          <w:szCs w:val="24"/>
        </w:rPr>
        <w:t>Dr. Robert Aslanian</w:t>
      </w:r>
    </w:p>
    <w:p w:rsidR="00D2087C" w:rsidRPr="00A85F16" w:rsidRDefault="00D2087C" w:rsidP="00EB3CFA">
      <w:pPr>
        <w:ind w:left="720"/>
        <w:rPr>
          <w:rFonts w:ascii="Times New Roman" w:eastAsia="Times New Roman" w:hAnsi="Times New Roman" w:cs="Times New Roman"/>
          <w:sz w:val="24"/>
          <w:szCs w:val="24"/>
        </w:rPr>
      </w:pPr>
      <w:r w:rsidRPr="00A85F16">
        <w:rPr>
          <w:rFonts w:ascii="Times New Roman" w:eastAsia="Times New Roman" w:hAnsi="Times New Roman" w:cs="Times New Roman"/>
          <w:sz w:val="24"/>
          <w:szCs w:val="24"/>
        </w:rPr>
        <w:t>Dr. Debananda Chakraborty</w:t>
      </w:r>
    </w:p>
    <w:p w:rsidR="00D2087C" w:rsidRPr="00A85F16" w:rsidRDefault="00D2087C" w:rsidP="00EB3CFA">
      <w:pPr>
        <w:ind w:left="720"/>
        <w:rPr>
          <w:rFonts w:ascii="Times New Roman" w:eastAsia="Times New Roman" w:hAnsi="Times New Roman" w:cs="Times New Roman"/>
          <w:sz w:val="24"/>
          <w:szCs w:val="24"/>
        </w:rPr>
      </w:pPr>
      <w:r w:rsidRPr="00A85F16">
        <w:rPr>
          <w:rFonts w:ascii="Times New Roman" w:eastAsia="Times New Roman" w:hAnsi="Times New Roman" w:cs="Times New Roman"/>
          <w:sz w:val="24"/>
          <w:szCs w:val="24"/>
        </w:rPr>
        <w:t>Dr. EunSu Lee</w:t>
      </w:r>
    </w:p>
    <w:p w:rsidR="00D2087C" w:rsidRPr="00A85F16" w:rsidRDefault="00D2087C" w:rsidP="00EB3CFA">
      <w:pPr>
        <w:ind w:left="720"/>
        <w:rPr>
          <w:rFonts w:ascii="Times New Roman" w:eastAsia="Times New Roman" w:hAnsi="Times New Roman" w:cs="Times New Roman"/>
          <w:sz w:val="24"/>
          <w:szCs w:val="24"/>
        </w:rPr>
      </w:pPr>
      <w:r w:rsidRPr="00A85F16">
        <w:rPr>
          <w:rFonts w:ascii="Times New Roman" w:eastAsia="Times New Roman" w:hAnsi="Times New Roman" w:cs="Times New Roman"/>
          <w:sz w:val="24"/>
          <w:szCs w:val="24"/>
        </w:rPr>
        <w:t>Mr. Odalis Romero, Student Rep.</w:t>
      </w:r>
    </w:p>
    <w:p w:rsidR="00D2087C" w:rsidRPr="00A85F16" w:rsidRDefault="00D2087C" w:rsidP="00D2087C">
      <w:pPr>
        <w:ind w:left="2160"/>
        <w:rPr>
          <w:rFonts w:ascii="Times New Roman" w:eastAsia="Times New Roman" w:hAnsi="Times New Roman" w:cs="Times New Roman"/>
        </w:rPr>
      </w:pPr>
    </w:p>
    <w:p w:rsidR="00D2087C" w:rsidRPr="00A85F16" w:rsidRDefault="00D2087C" w:rsidP="00D9764F">
      <w:pPr>
        <w:ind w:left="2160"/>
        <w:rPr>
          <w:rFonts w:ascii="Times New Roman" w:eastAsia="Times New Roman" w:hAnsi="Times New Roman" w:cs="Times New Roman"/>
        </w:rPr>
      </w:pPr>
    </w:p>
    <w:p w:rsidR="00AA3262" w:rsidRPr="00A85F16" w:rsidRDefault="000C12A2" w:rsidP="003954C9">
      <w:pPr>
        <w:ind w:left="720"/>
        <w:rPr>
          <w:rFonts w:ascii="Times New Roman" w:eastAsia="Times New Roman" w:hAnsi="Times New Roman" w:cs="Times New Roman"/>
          <w:sz w:val="24"/>
          <w:szCs w:val="24"/>
        </w:rPr>
      </w:pPr>
      <w:r w:rsidRPr="00A85F16">
        <w:rPr>
          <w:rFonts w:ascii="Times New Roman" w:eastAsia="Times New Roman" w:hAnsi="Times New Roman" w:cs="Times New Roman"/>
          <w:b/>
          <w:bCs/>
          <w:i/>
          <w:iCs/>
          <w:sz w:val="24"/>
          <w:szCs w:val="24"/>
        </w:rPr>
        <w:t xml:space="preserve">2. </w:t>
      </w:r>
      <w:r w:rsidR="00D9764F" w:rsidRPr="00A85F16">
        <w:rPr>
          <w:rFonts w:ascii="Times New Roman" w:eastAsia="Times New Roman" w:hAnsi="Times New Roman" w:cs="Times New Roman"/>
          <w:b/>
          <w:bCs/>
          <w:i/>
          <w:iCs/>
          <w:sz w:val="14"/>
          <w:szCs w:val="14"/>
        </w:rPr>
        <w:t xml:space="preserve">    </w:t>
      </w:r>
      <w:r w:rsidR="00D9764F" w:rsidRPr="00A85F16">
        <w:rPr>
          <w:rFonts w:ascii="Times New Roman" w:eastAsia="Times New Roman" w:hAnsi="Times New Roman" w:cs="Times New Roman"/>
          <w:b/>
          <w:bCs/>
          <w:sz w:val="24"/>
          <w:szCs w:val="24"/>
        </w:rPr>
        <w:t>Curriculum &amp; Instruction Committee</w:t>
      </w:r>
      <w:r w:rsidR="003954C9" w:rsidRPr="00A85F16">
        <w:rPr>
          <w:rFonts w:ascii="Times New Roman" w:eastAsia="Times New Roman" w:hAnsi="Times New Roman" w:cs="Times New Roman"/>
          <w:b/>
          <w:bCs/>
          <w:sz w:val="24"/>
          <w:szCs w:val="24"/>
        </w:rPr>
        <w:t xml:space="preserve"> - </w:t>
      </w:r>
      <w:r w:rsidR="00D9764F" w:rsidRPr="00A85F16">
        <w:rPr>
          <w:rFonts w:ascii="Times New Roman" w:eastAsia="Times New Roman" w:hAnsi="Times New Roman" w:cs="Times New Roman"/>
          <w:sz w:val="24"/>
          <w:szCs w:val="24"/>
        </w:rPr>
        <w:t xml:space="preserve">Dr. Cindy Arrigo, Dr. Elizabeth </w:t>
      </w:r>
    </w:p>
    <w:p w:rsidR="00D9764F" w:rsidRPr="00A85F16" w:rsidRDefault="00D9764F" w:rsidP="003954C9">
      <w:pPr>
        <w:ind w:left="720"/>
        <w:rPr>
          <w:rFonts w:ascii="Times New Roman" w:eastAsia="Times New Roman" w:hAnsi="Times New Roman" w:cs="Times New Roman"/>
          <w:b/>
          <w:bCs/>
          <w:i/>
          <w:iCs/>
        </w:rPr>
      </w:pPr>
      <w:r w:rsidRPr="00A85F16">
        <w:rPr>
          <w:rFonts w:ascii="Times New Roman" w:eastAsia="Times New Roman" w:hAnsi="Times New Roman" w:cs="Times New Roman"/>
          <w:sz w:val="24"/>
          <w:szCs w:val="24"/>
        </w:rPr>
        <w:t>Galetz, Co-Chair</w:t>
      </w:r>
      <w:r w:rsidR="003954C9" w:rsidRPr="00A85F16">
        <w:rPr>
          <w:rFonts w:ascii="Times New Roman" w:eastAsia="Times New Roman" w:hAnsi="Times New Roman" w:cs="Times New Roman"/>
          <w:sz w:val="24"/>
          <w:szCs w:val="24"/>
        </w:rPr>
        <w:t>s</w:t>
      </w:r>
      <w:r w:rsidRPr="00A85F16">
        <w:rPr>
          <w:rFonts w:ascii="Times New Roman" w:eastAsia="Times New Roman" w:hAnsi="Times New Roman" w:cs="Times New Roman"/>
          <w:sz w:val="24"/>
          <w:szCs w:val="24"/>
        </w:rPr>
        <w:t> </w:t>
      </w:r>
    </w:p>
    <w:p w:rsidR="00543201" w:rsidRPr="00A85F16" w:rsidRDefault="00543201" w:rsidP="006B2DBE">
      <w:pPr>
        <w:jc w:val="center"/>
        <w:rPr>
          <w:rFonts w:ascii="Times New Roman" w:hAnsi="Times New Roman" w:cs="Times New Roman"/>
        </w:rPr>
      </w:pPr>
    </w:p>
    <w:p w:rsidR="006B2DBE" w:rsidRPr="00A85F16" w:rsidRDefault="00B308A8" w:rsidP="006B2DBE">
      <w:pPr>
        <w:jc w:val="center"/>
        <w:rPr>
          <w:rFonts w:ascii="Times New Roman" w:hAnsi="Times New Roman" w:cs="Times New Roman"/>
        </w:rPr>
      </w:pPr>
      <w:r w:rsidRPr="00A85F16">
        <w:rPr>
          <w:rFonts w:ascii="Times New Roman" w:hAnsi="Times New Roman" w:cs="Times New Roman"/>
        </w:rPr>
        <w:t xml:space="preserve">Curriculum </w:t>
      </w:r>
      <w:r w:rsidR="006B2DBE" w:rsidRPr="00A85F16">
        <w:rPr>
          <w:rFonts w:ascii="Times New Roman" w:hAnsi="Times New Roman" w:cs="Times New Roman"/>
        </w:rPr>
        <w:t>&amp;</w:t>
      </w:r>
      <w:r w:rsidRPr="00A85F16">
        <w:rPr>
          <w:rFonts w:ascii="Times New Roman" w:hAnsi="Times New Roman" w:cs="Times New Roman"/>
        </w:rPr>
        <w:t xml:space="preserve"> </w:t>
      </w:r>
      <w:r w:rsidR="006B2DBE" w:rsidRPr="00A85F16">
        <w:rPr>
          <w:rFonts w:ascii="Times New Roman" w:hAnsi="Times New Roman" w:cs="Times New Roman"/>
        </w:rPr>
        <w:t>I</w:t>
      </w:r>
      <w:r w:rsidRPr="00A85F16">
        <w:rPr>
          <w:rFonts w:ascii="Times New Roman" w:hAnsi="Times New Roman" w:cs="Times New Roman"/>
        </w:rPr>
        <w:t>nstruction</w:t>
      </w:r>
      <w:r w:rsidR="006B2DBE" w:rsidRPr="00A85F16">
        <w:rPr>
          <w:rFonts w:ascii="Times New Roman" w:hAnsi="Times New Roman" w:cs="Times New Roman"/>
        </w:rPr>
        <w:t xml:space="preserve"> Committee</w:t>
      </w:r>
    </w:p>
    <w:p w:rsidR="006B2DBE" w:rsidRPr="00A85F16" w:rsidRDefault="006B2DBE" w:rsidP="006B2DBE">
      <w:pPr>
        <w:jc w:val="center"/>
        <w:rPr>
          <w:rFonts w:ascii="Times New Roman" w:hAnsi="Times New Roman" w:cs="Times New Roman"/>
        </w:rPr>
      </w:pPr>
      <w:r w:rsidRPr="00A85F16">
        <w:rPr>
          <w:rFonts w:ascii="Times New Roman" w:hAnsi="Times New Roman" w:cs="Times New Roman"/>
        </w:rPr>
        <w:t xml:space="preserve">March 13, 2018 </w:t>
      </w:r>
    </w:p>
    <w:p w:rsidR="00AA3262" w:rsidRPr="00A85F16" w:rsidRDefault="006B2DBE" w:rsidP="00AA3262">
      <w:pPr>
        <w:ind w:left="720"/>
        <w:rPr>
          <w:rFonts w:ascii="Times New Roman" w:hAnsi="Times New Roman" w:cs="Times New Roman"/>
          <w:sz w:val="24"/>
          <w:szCs w:val="24"/>
        </w:rPr>
      </w:pPr>
      <w:r w:rsidRPr="00A85F16">
        <w:rPr>
          <w:rFonts w:ascii="Times New Roman" w:hAnsi="Times New Roman" w:cs="Times New Roman"/>
          <w:sz w:val="24"/>
          <w:szCs w:val="24"/>
        </w:rPr>
        <w:t>Dr. Cindy Arrigo, Co-Chair</w:t>
      </w:r>
    </w:p>
    <w:p w:rsidR="00AA3262" w:rsidRPr="00A85F16" w:rsidRDefault="006B2DBE" w:rsidP="00AA3262">
      <w:pPr>
        <w:ind w:left="720"/>
        <w:rPr>
          <w:rFonts w:ascii="Times New Roman" w:hAnsi="Times New Roman" w:cs="Times New Roman"/>
          <w:sz w:val="24"/>
          <w:szCs w:val="24"/>
        </w:rPr>
      </w:pPr>
      <w:r w:rsidRPr="00A85F16">
        <w:rPr>
          <w:rFonts w:ascii="Times New Roman" w:hAnsi="Times New Roman" w:cs="Times New Roman"/>
          <w:sz w:val="24"/>
          <w:szCs w:val="24"/>
        </w:rPr>
        <w:t>Professor Elizabeth Ann Galetz, Co-Chair</w:t>
      </w:r>
    </w:p>
    <w:p w:rsidR="00AA3262" w:rsidRPr="00A85F16" w:rsidRDefault="006B2DBE" w:rsidP="00AA3262">
      <w:pPr>
        <w:ind w:left="720"/>
        <w:rPr>
          <w:rFonts w:ascii="Times New Roman" w:hAnsi="Times New Roman" w:cs="Times New Roman"/>
          <w:sz w:val="24"/>
          <w:szCs w:val="24"/>
        </w:rPr>
      </w:pPr>
      <w:r w:rsidRPr="00A85F16">
        <w:rPr>
          <w:rFonts w:ascii="Times New Roman" w:hAnsi="Times New Roman" w:cs="Times New Roman"/>
          <w:sz w:val="24"/>
          <w:szCs w:val="24"/>
        </w:rPr>
        <w:t>Dr. Adrian Martin</w:t>
      </w:r>
    </w:p>
    <w:p w:rsidR="00AA3262" w:rsidRPr="00A85F16" w:rsidRDefault="006B2DBE" w:rsidP="00AA3262">
      <w:pPr>
        <w:ind w:left="720"/>
        <w:rPr>
          <w:rFonts w:ascii="Times New Roman" w:hAnsi="Times New Roman" w:cs="Times New Roman"/>
          <w:sz w:val="24"/>
          <w:szCs w:val="24"/>
        </w:rPr>
      </w:pPr>
      <w:r w:rsidRPr="00A85F16">
        <w:rPr>
          <w:rFonts w:ascii="Times New Roman" w:hAnsi="Times New Roman" w:cs="Times New Roman"/>
          <w:sz w:val="24"/>
          <w:szCs w:val="24"/>
        </w:rPr>
        <w:t>Dr. Michelle Rosen</w:t>
      </w:r>
      <w:r w:rsidR="00AA3262" w:rsidRPr="00A85F16">
        <w:rPr>
          <w:rFonts w:ascii="Times New Roman" w:hAnsi="Times New Roman" w:cs="Times New Roman"/>
          <w:sz w:val="24"/>
          <w:szCs w:val="24"/>
        </w:rPr>
        <w:t xml:space="preserve"> </w:t>
      </w:r>
    </w:p>
    <w:p w:rsidR="00AA3262" w:rsidRPr="00A85F16" w:rsidRDefault="006B2DBE" w:rsidP="00AA3262">
      <w:pPr>
        <w:ind w:left="720"/>
        <w:rPr>
          <w:rFonts w:ascii="Times New Roman" w:hAnsi="Times New Roman" w:cs="Times New Roman"/>
          <w:sz w:val="24"/>
          <w:szCs w:val="24"/>
        </w:rPr>
      </w:pPr>
      <w:r w:rsidRPr="00A85F16">
        <w:rPr>
          <w:rFonts w:ascii="Times New Roman" w:hAnsi="Times New Roman" w:cs="Times New Roman"/>
          <w:sz w:val="24"/>
          <w:szCs w:val="24"/>
        </w:rPr>
        <w:t>Dr. Wanda Rutledge</w:t>
      </w:r>
      <w:r w:rsidR="00AA3262" w:rsidRPr="00A85F16">
        <w:rPr>
          <w:rFonts w:ascii="Times New Roman" w:hAnsi="Times New Roman" w:cs="Times New Roman"/>
          <w:sz w:val="24"/>
          <w:szCs w:val="24"/>
        </w:rPr>
        <w:t xml:space="preserve"> </w:t>
      </w:r>
    </w:p>
    <w:p w:rsidR="006B2DBE" w:rsidRPr="00A85F16" w:rsidRDefault="006B2DBE" w:rsidP="00AA3262">
      <w:pPr>
        <w:ind w:left="720"/>
        <w:rPr>
          <w:rFonts w:ascii="Times New Roman" w:hAnsi="Times New Roman" w:cs="Times New Roman"/>
          <w:sz w:val="24"/>
          <w:szCs w:val="24"/>
        </w:rPr>
      </w:pPr>
      <w:r w:rsidRPr="00A85F16">
        <w:rPr>
          <w:rFonts w:ascii="Times New Roman" w:hAnsi="Times New Roman" w:cs="Times New Roman"/>
          <w:sz w:val="24"/>
          <w:szCs w:val="24"/>
        </w:rPr>
        <w:t xml:space="preserve">Ms. Kimberly Aguilar, Student Rep. </w:t>
      </w:r>
    </w:p>
    <w:p w:rsidR="006B2DBE" w:rsidRPr="00A85F16" w:rsidRDefault="006B2DBE" w:rsidP="006B2DBE">
      <w:pPr>
        <w:pStyle w:val="ListParagraph"/>
        <w:ind w:left="1080"/>
        <w:rPr>
          <w:rFonts w:ascii="Times New Roman" w:hAnsi="Times New Roman"/>
          <w:color w:val="000000" w:themeColor="text1"/>
        </w:rPr>
      </w:pPr>
    </w:p>
    <w:p w:rsidR="006B2DBE" w:rsidRPr="00A85F16" w:rsidRDefault="006B2DBE" w:rsidP="006B2DBE">
      <w:pPr>
        <w:pStyle w:val="ListParagraph"/>
        <w:numPr>
          <w:ilvl w:val="0"/>
          <w:numId w:val="1"/>
        </w:numPr>
        <w:spacing w:after="200" w:line="276" w:lineRule="auto"/>
        <w:contextualSpacing/>
        <w:rPr>
          <w:rFonts w:ascii="Times New Roman" w:hAnsi="Times New Roman"/>
          <w:color w:val="000000" w:themeColor="text1"/>
        </w:rPr>
      </w:pPr>
      <w:r w:rsidRPr="00A85F16">
        <w:rPr>
          <w:rFonts w:ascii="Times New Roman" w:hAnsi="Times New Roman"/>
          <w:color w:val="000000" w:themeColor="text1"/>
        </w:rPr>
        <w:t xml:space="preserve"> The committee approved the following courses: </w:t>
      </w:r>
    </w:p>
    <w:tbl>
      <w:tblPr>
        <w:tblStyle w:val="TableGrid"/>
        <w:tblW w:w="0" w:type="auto"/>
        <w:tblLook w:val="04A0" w:firstRow="1" w:lastRow="0" w:firstColumn="1" w:lastColumn="0" w:noHBand="0" w:noVBand="1"/>
      </w:tblPr>
      <w:tblGrid>
        <w:gridCol w:w="3629"/>
        <w:gridCol w:w="5721"/>
      </w:tblGrid>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Course Initiator</w:t>
            </w:r>
          </w:p>
        </w:tc>
        <w:tc>
          <w:tcPr>
            <w:tcW w:w="586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rPr>
              <w:t>Dr. Lois Weiner</w:t>
            </w:r>
          </w:p>
        </w:tc>
      </w:tr>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Originating Department</w:t>
            </w:r>
          </w:p>
        </w:tc>
        <w:tc>
          <w:tcPr>
            <w:tcW w:w="586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Elementary and Secondary Education</w:t>
            </w:r>
          </w:p>
        </w:tc>
      </w:tr>
      <w:tr w:rsidR="006B2DBE" w:rsidRPr="00A85F16" w:rsidTr="0092448E">
        <w:trPr>
          <w:trHeight w:val="377"/>
        </w:trPr>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lastRenderedPageBreak/>
              <w:t>Course Title</w:t>
            </w:r>
          </w:p>
        </w:tc>
        <w:tc>
          <w:tcPr>
            <w:tcW w:w="5868" w:type="dxa"/>
          </w:tcPr>
          <w:p w:rsidR="006B2DBE" w:rsidRPr="00A85F16" w:rsidRDefault="006B2DBE" w:rsidP="0092448E">
            <w:pPr>
              <w:rPr>
                <w:rFonts w:ascii="Times New Roman" w:eastAsiaTheme="minorEastAsia" w:hAnsi="Times New Roman" w:cs="Times New Roman"/>
                <w:b/>
              </w:rPr>
            </w:pPr>
            <w:r w:rsidRPr="00A85F16">
              <w:rPr>
                <w:rFonts w:ascii="Times New Roman" w:eastAsiaTheme="minorEastAsia" w:hAnsi="Times New Roman" w:cs="Times New Roman"/>
                <w:b/>
              </w:rPr>
              <w:t>Power, politics, and schooling:  National and global contestations</w:t>
            </w:r>
          </w:p>
        </w:tc>
      </w:tr>
      <w:tr w:rsidR="006B2DBE" w:rsidRPr="00A85F16" w:rsidTr="0092448E">
        <w:trPr>
          <w:trHeight w:val="377"/>
        </w:trPr>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Catalog Description</w:t>
            </w:r>
          </w:p>
        </w:tc>
        <w:tc>
          <w:tcPr>
            <w:tcW w:w="5868" w:type="dxa"/>
          </w:tcPr>
          <w:p w:rsidR="006B2DBE" w:rsidRPr="00A85F16" w:rsidRDefault="006B2DBE" w:rsidP="0092448E">
            <w:pPr>
              <w:rPr>
                <w:rFonts w:ascii="Times New Roman" w:eastAsiaTheme="minorEastAsia" w:hAnsi="Times New Roman" w:cs="Times New Roman"/>
              </w:rPr>
            </w:pPr>
            <w:r w:rsidRPr="00A85F16">
              <w:rPr>
                <w:rFonts w:ascii="Times New Roman" w:eastAsiaTheme="minorEastAsia" w:hAnsi="Times New Roman" w:cs="Times New Roman"/>
              </w:rPr>
              <w:t xml:space="preserve">What is the purpose of education in societies aspiring to democracy? How has that purpose been conceived and realized, across cultures and time? How do current educational practices and policies reflect, achieve, or fail to advance schooling's democratic purposes? </w:t>
            </w:r>
          </w:p>
          <w:p w:rsidR="006B2DBE" w:rsidRPr="00A85F16" w:rsidRDefault="006B2DBE" w:rsidP="0092448E">
            <w:pPr>
              <w:rPr>
                <w:rFonts w:ascii="Times New Roman" w:eastAsiaTheme="minorEastAsia" w:hAnsi="Times New Roman" w:cs="Times New Roman"/>
              </w:rPr>
            </w:pPr>
            <w:r w:rsidRPr="00A85F16">
              <w:rPr>
                <w:rFonts w:ascii="Times New Roman" w:eastAsiaTheme="minorEastAsia" w:hAnsi="Times New Roman" w:cs="Times New Roman"/>
              </w:rPr>
              <w:t>Students take up these questions by critically analyzing school reform as a site of political, economic, and cultural struggle, examining the history, players, and ideologies configuring contemporary controversies in national and international education policy. Students evaluate assumptions underlying school reforms; interests of constituencies advancing change; and the likely intended and unintended consequences, especially for historically marginalized groups.</w:t>
            </w:r>
          </w:p>
        </w:tc>
      </w:tr>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Credits</w:t>
            </w:r>
          </w:p>
        </w:tc>
        <w:tc>
          <w:tcPr>
            <w:tcW w:w="586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3 cr.</w:t>
            </w:r>
          </w:p>
        </w:tc>
      </w:tr>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Course Level</w:t>
            </w:r>
          </w:p>
        </w:tc>
        <w:tc>
          <w:tcPr>
            <w:tcW w:w="586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300 (General Education Tier 3)</w:t>
            </w:r>
          </w:p>
        </w:tc>
      </w:tr>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Prerequisites</w:t>
            </w:r>
          </w:p>
        </w:tc>
        <w:tc>
          <w:tcPr>
            <w:tcW w:w="5868" w:type="dxa"/>
          </w:tcPr>
          <w:p w:rsidR="006B2DBE" w:rsidRPr="00A85F16" w:rsidRDefault="006B2DBE" w:rsidP="0092448E">
            <w:pPr>
              <w:pStyle w:val="Default"/>
              <w:rPr>
                <w:sz w:val="22"/>
                <w:szCs w:val="22"/>
              </w:rPr>
            </w:pPr>
            <w:r w:rsidRPr="00A85F16">
              <w:rPr>
                <w:sz w:val="22"/>
                <w:szCs w:val="22"/>
              </w:rPr>
              <w:t xml:space="preserve">8 Gen Ed Courses across Tier 1 and Tier 2 </w:t>
            </w:r>
          </w:p>
        </w:tc>
      </w:tr>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Mode of Inquiry</w:t>
            </w:r>
          </w:p>
        </w:tc>
        <w:tc>
          <w:tcPr>
            <w:tcW w:w="5868" w:type="dxa"/>
          </w:tcPr>
          <w:p w:rsidR="006B2DBE" w:rsidRPr="00A85F16" w:rsidRDefault="006B2DBE" w:rsidP="0092448E">
            <w:pPr>
              <w:rPr>
                <w:rFonts w:ascii="Times New Roman" w:hAnsi="Times New Roman" w:cs="Times New Roman"/>
              </w:rPr>
            </w:pPr>
            <w:r w:rsidRPr="00A85F16">
              <w:rPr>
                <w:rFonts w:ascii="Times New Roman" w:eastAsiaTheme="minorEastAsia" w:hAnsi="Times New Roman" w:cs="Times New Roman"/>
              </w:rPr>
              <w:t>N/A</w:t>
            </w:r>
          </w:p>
        </w:tc>
      </w:tr>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rPr>
              <w:t>University-wide student learning goals</w:t>
            </w:r>
          </w:p>
        </w:tc>
        <w:tc>
          <w:tcPr>
            <w:tcW w:w="586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Critical Thinking and Problem Solving and students will select one more university-wide learning goal</w:t>
            </w:r>
          </w:p>
        </w:tc>
      </w:tr>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Enrollment</w:t>
            </w:r>
          </w:p>
        </w:tc>
        <w:tc>
          <w:tcPr>
            <w:tcW w:w="586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Maximum of 15 students</w:t>
            </w:r>
          </w:p>
        </w:tc>
      </w:tr>
    </w:tbl>
    <w:p w:rsidR="006B2DBE" w:rsidRPr="00A85F16" w:rsidRDefault="006B2DBE" w:rsidP="006B2DBE">
      <w:pPr>
        <w:pStyle w:val="ListParagraph"/>
        <w:ind w:left="1080"/>
        <w:rPr>
          <w:rFonts w:ascii="Times New Roman" w:hAnsi="Times New Roman"/>
          <w:color w:val="000000" w:themeColor="text1"/>
        </w:rPr>
      </w:pPr>
    </w:p>
    <w:tbl>
      <w:tblPr>
        <w:tblStyle w:val="TableGrid"/>
        <w:tblW w:w="0" w:type="auto"/>
        <w:tblLook w:val="04A0" w:firstRow="1" w:lastRow="0" w:firstColumn="1" w:lastColumn="0" w:noHBand="0" w:noVBand="1"/>
      </w:tblPr>
      <w:tblGrid>
        <w:gridCol w:w="3629"/>
        <w:gridCol w:w="5721"/>
      </w:tblGrid>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Course Initiator</w:t>
            </w:r>
          </w:p>
        </w:tc>
        <w:tc>
          <w:tcPr>
            <w:tcW w:w="586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rPr>
              <w:t xml:space="preserve">Dr. Amit J. Mokashi  </w:t>
            </w:r>
          </w:p>
        </w:tc>
      </w:tr>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Originating Department</w:t>
            </w:r>
          </w:p>
        </w:tc>
        <w:tc>
          <w:tcPr>
            <w:tcW w:w="586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rPr>
              <w:t>Management</w:t>
            </w:r>
          </w:p>
        </w:tc>
      </w:tr>
      <w:tr w:rsidR="006B2DBE" w:rsidRPr="00A85F16" w:rsidTr="0092448E">
        <w:trPr>
          <w:trHeight w:val="377"/>
        </w:trPr>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Course Title</w:t>
            </w:r>
          </w:p>
        </w:tc>
        <w:tc>
          <w:tcPr>
            <w:tcW w:w="5868" w:type="dxa"/>
          </w:tcPr>
          <w:p w:rsidR="006B2DBE" w:rsidRPr="00A85F16" w:rsidRDefault="006B2DBE" w:rsidP="0092448E">
            <w:pPr>
              <w:rPr>
                <w:rFonts w:ascii="Times New Roman" w:eastAsiaTheme="minorEastAsia" w:hAnsi="Times New Roman" w:cs="Times New Roman"/>
                <w:b/>
              </w:rPr>
            </w:pPr>
            <w:r w:rsidRPr="00A85F16">
              <w:rPr>
                <w:rFonts w:ascii="Times New Roman" w:eastAsiaTheme="minorEastAsia" w:hAnsi="Times New Roman" w:cs="Times New Roman"/>
                <w:b/>
              </w:rPr>
              <w:t>Port and Intermodal Transportation Management</w:t>
            </w:r>
          </w:p>
        </w:tc>
      </w:tr>
      <w:tr w:rsidR="006B2DBE" w:rsidRPr="00A85F16" w:rsidTr="0092448E">
        <w:trPr>
          <w:trHeight w:val="377"/>
        </w:trPr>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Catalog Description</w:t>
            </w:r>
          </w:p>
        </w:tc>
        <w:tc>
          <w:tcPr>
            <w:tcW w:w="5868" w:type="dxa"/>
          </w:tcPr>
          <w:p w:rsidR="006B2DBE" w:rsidRPr="00A85F16" w:rsidRDefault="006B2DBE" w:rsidP="0092448E">
            <w:pPr>
              <w:rPr>
                <w:rFonts w:ascii="Times New Roman" w:eastAsiaTheme="minorEastAsia" w:hAnsi="Times New Roman" w:cs="Times New Roman"/>
              </w:rPr>
            </w:pPr>
            <w:r w:rsidRPr="00A85F16">
              <w:rPr>
                <w:rFonts w:ascii="Times New Roman" w:eastAsiaTheme="minorEastAsia" w:hAnsi="Times New Roman" w:cs="Times New Roman"/>
              </w:rPr>
              <w:t>Logistics is a critical link in Supply Chain Management which uses all the modes of transportation. Port acts as the interphase between these modes. This course provides the students an insight into the operational aspects of Port and Intermodal Transportation.</w:t>
            </w:r>
          </w:p>
        </w:tc>
      </w:tr>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Credits</w:t>
            </w:r>
          </w:p>
        </w:tc>
        <w:tc>
          <w:tcPr>
            <w:tcW w:w="586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3 cr.</w:t>
            </w:r>
          </w:p>
        </w:tc>
      </w:tr>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Course Level</w:t>
            </w:r>
          </w:p>
        </w:tc>
        <w:tc>
          <w:tcPr>
            <w:tcW w:w="586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 xml:space="preserve">300 </w:t>
            </w:r>
          </w:p>
        </w:tc>
      </w:tr>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Prerequisites</w:t>
            </w:r>
          </w:p>
        </w:tc>
        <w:tc>
          <w:tcPr>
            <w:tcW w:w="5868" w:type="dxa"/>
          </w:tcPr>
          <w:p w:rsidR="006B2DBE" w:rsidRPr="00A85F16" w:rsidRDefault="006B2DBE" w:rsidP="0092448E">
            <w:pPr>
              <w:pStyle w:val="Default"/>
              <w:rPr>
                <w:sz w:val="22"/>
                <w:szCs w:val="22"/>
              </w:rPr>
            </w:pPr>
            <w:r w:rsidRPr="00A85F16">
              <w:rPr>
                <w:sz w:val="22"/>
                <w:szCs w:val="22"/>
              </w:rPr>
              <w:t>Prerequisites or Co-requisite MGMT 306 Logistics and Transportation Management.</w:t>
            </w:r>
          </w:p>
        </w:tc>
      </w:tr>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Degree Requirements</w:t>
            </w:r>
          </w:p>
        </w:tc>
        <w:tc>
          <w:tcPr>
            <w:tcW w:w="586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This will be a required course for our B.S. Supply Chain Logistics and Maritime Port Management Program in the School of Business. In addition, it will also be an elective course in the School of Business for students in various business-related as well for the non-business degree programs.</w:t>
            </w:r>
          </w:p>
        </w:tc>
      </w:tr>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Enrollment</w:t>
            </w:r>
          </w:p>
        </w:tc>
        <w:tc>
          <w:tcPr>
            <w:tcW w:w="586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The maximum number of students recommended per section is 25.</w:t>
            </w:r>
          </w:p>
        </w:tc>
      </w:tr>
    </w:tbl>
    <w:p w:rsidR="006B2DBE" w:rsidRPr="00A85F16" w:rsidRDefault="006B2DBE" w:rsidP="006B2DBE">
      <w:pPr>
        <w:rPr>
          <w:rFonts w:ascii="Times New Roman" w:hAnsi="Times New Roman" w:cs="Times New Roman"/>
          <w:color w:val="000000" w:themeColor="text1"/>
        </w:rPr>
      </w:pPr>
    </w:p>
    <w:p w:rsidR="006B2DBE" w:rsidRPr="00A85F16" w:rsidRDefault="006B2DBE" w:rsidP="006B2DBE">
      <w:pPr>
        <w:ind w:left="360"/>
        <w:rPr>
          <w:rFonts w:ascii="Times New Roman" w:hAnsi="Times New Roman" w:cs="Times New Roman"/>
          <w:color w:val="000000" w:themeColor="text1"/>
        </w:rPr>
      </w:pPr>
      <w:r w:rsidRPr="00A85F16">
        <w:rPr>
          <w:rFonts w:ascii="Times New Roman" w:hAnsi="Times New Roman" w:cs="Times New Roman"/>
          <w:color w:val="000000" w:themeColor="text1"/>
        </w:rPr>
        <w:t xml:space="preserve">II. The committee approved the following requests for course change: </w:t>
      </w:r>
    </w:p>
    <w:tbl>
      <w:tblPr>
        <w:tblStyle w:val="TableGrid"/>
        <w:tblW w:w="0" w:type="auto"/>
        <w:tblLook w:val="04A0" w:firstRow="1" w:lastRow="0" w:firstColumn="1" w:lastColumn="0" w:noHBand="0" w:noVBand="1"/>
      </w:tblPr>
      <w:tblGrid>
        <w:gridCol w:w="3627"/>
        <w:gridCol w:w="5723"/>
      </w:tblGrid>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Course Change Initiator</w:t>
            </w:r>
          </w:p>
        </w:tc>
        <w:tc>
          <w:tcPr>
            <w:tcW w:w="586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rPr>
              <w:t>Dr. Tracy Amerman</w:t>
            </w:r>
          </w:p>
        </w:tc>
      </w:tr>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Originating Department</w:t>
            </w:r>
          </w:p>
        </w:tc>
        <w:tc>
          <w:tcPr>
            <w:tcW w:w="586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rPr>
              <w:t>Special Education</w:t>
            </w:r>
          </w:p>
        </w:tc>
      </w:tr>
      <w:tr w:rsidR="006B2DBE" w:rsidRPr="00A85F16" w:rsidTr="0092448E">
        <w:trPr>
          <w:trHeight w:val="377"/>
        </w:trPr>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Requested Change(s)</w:t>
            </w:r>
          </w:p>
        </w:tc>
        <w:tc>
          <w:tcPr>
            <w:tcW w:w="5868" w:type="dxa"/>
          </w:tcPr>
          <w:p w:rsidR="006B2DBE" w:rsidRPr="00A85F16" w:rsidRDefault="006B2DBE" w:rsidP="0092448E">
            <w:pPr>
              <w:rPr>
                <w:rFonts w:ascii="Times New Roman" w:eastAsiaTheme="minorEastAsia" w:hAnsi="Times New Roman" w:cs="Times New Roman"/>
              </w:rPr>
            </w:pPr>
            <w:r w:rsidRPr="00A85F16">
              <w:rPr>
                <w:rFonts w:ascii="Times New Roman" w:eastAsiaTheme="minorEastAsia" w:hAnsi="Times New Roman" w:cs="Times New Roman"/>
              </w:rPr>
              <w:t>Change field experience from 30 hours to 50 hours and change the catalog description</w:t>
            </w:r>
          </w:p>
        </w:tc>
      </w:tr>
      <w:tr w:rsidR="006B2DBE" w:rsidRPr="00A85F16" w:rsidTr="0092448E">
        <w:trPr>
          <w:trHeight w:val="377"/>
        </w:trPr>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lastRenderedPageBreak/>
              <w:t>Course Title</w:t>
            </w:r>
          </w:p>
        </w:tc>
        <w:tc>
          <w:tcPr>
            <w:tcW w:w="5868" w:type="dxa"/>
          </w:tcPr>
          <w:p w:rsidR="006B2DBE" w:rsidRPr="00A85F16" w:rsidRDefault="006B2DBE" w:rsidP="0092448E">
            <w:pPr>
              <w:rPr>
                <w:rFonts w:ascii="Times New Roman" w:eastAsiaTheme="minorEastAsia" w:hAnsi="Times New Roman" w:cs="Times New Roman"/>
                <w:b/>
              </w:rPr>
            </w:pPr>
            <w:r w:rsidRPr="00A85F16">
              <w:rPr>
                <w:rFonts w:ascii="Times New Roman" w:eastAsiaTheme="minorEastAsia" w:hAnsi="Times New Roman" w:cs="Times New Roman"/>
                <w:b/>
              </w:rPr>
              <w:t>SPEC 251: Introductory Field Experience</w:t>
            </w:r>
          </w:p>
        </w:tc>
      </w:tr>
      <w:tr w:rsidR="006B2DBE" w:rsidRPr="00A85F16" w:rsidTr="0092448E">
        <w:trPr>
          <w:trHeight w:val="377"/>
        </w:trPr>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Rationale for Change</w:t>
            </w:r>
          </w:p>
        </w:tc>
        <w:tc>
          <w:tcPr>
            <w:tcW w:w="5868" w:type="dxa"/>
          </w:tcPr>
          <w:p w:rsidR="006B2DBE" w:rsidRPr="00A85F16" w:rsidRDefault="006B2DBE" w:rsidP="0092448E">
            <w:pPr>
              <w:rPr>
                <w:rFonts w:ascii="Times New Roman" w:eastAsiaTheme="minorEastAsia" w:hAnsi="Times New Roman" w:cs="Times New Roman"/>
              </w:rPr>
            </w:pPr>
            <w:r w:rsidRPr="00A85F16">
              <w:rPr>
                <w:rFonts w:ascii="Times New Roman" w:eastAsiaTheme="minorEastAsia" w:hAnsi="Times New Roman" w:cs="Times New Roman"/>
              </w:rPr>
              <w:t>New Jersey Department of Education has increased the number of required hours teacher candidates must spend in schools prior to becoming certificated. See attached documents from NJDOE. This course will serve as the means for students to obtain their 50 hours of clinical experience.</w:t>
            </w:r>
          </w:p>
        </w:tc>
      </w:tr>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Approved catalog description</w:t>
            </w:r>
          </w:p>
        </w:tc>
        <w:tc>
          <w:tcPr>
            <w:tcW w:w="5868" w:type="dxa"/>
          </w:tcPr>
          <w:p w:rsidR="006B2DBE" w:rsidRPr="00A85F16" w:rsidRDefault="006B2DBE" w:rsidP="0092448E">
            <w:pPr>
              <w:rPr>
                <w:rFonts w:ascii="Times New Roman" w:hAnsi="Times New Roman" w:cs="Times New Roman"/>
              </w:rPr>
            </w:pPr>
            <w:r w:rsidRPr="00A85F16">
              <w:rPr>
                <w:rFonts w:ascii="Times New Roman" w:hAnsi="Times New Roman" w:cs="Times New Roman"/>
              </w:rPr>
              <w:t xml:space="preserve">This course includes a minimum of 50 hours of field experience in schools and/or agencies working with children or adults with disabilities or 40 hours of field experience and 10 hours of video analysis.  The field experience occurs in partnership districts and/or community agencies. Candidates will document their experiences.  </w:t>
            </w:r>
          </w:p>
        </w:tc>
      </w:tr>
    </w:tbl>
    <w:p w:rsidR="006B2DBE" w:rsidRPr="00A85F16" w:rsidRDefault="006B2DBE" w:rsidP="006B2DBE">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3627"/>
        <w:gridCol w:w="5723"/>
      </w:tblGrid>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Course Change Initiator</w:t>
            </w:r>
          </w:p>
        </w:tc>
        <w:tc>
          <w:tcPr>
            <w:tcW w:w="586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rPr>
              <w:t xml:space="preserve">Dr. Jacqueline Ellis </w:t>
            </w:r>
          </w:p>
        </w:tc>
      </w:tr>
      <w:tr w:rsidR="006B2DBE" w:rsidRPr="00A85F16" w:rsidTr="0092448E">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Originating Department</w:t>
            </w:r>
          </w:p>
        </w:tc>
        <w:tc>
          <w:tcPr>
            <w:tcW w:w="586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rPr>
              <w:t>Women’s and Gender Studies</w:t>
            </w:r>
          </w:p>
        </w:tc>
      </w:tr>
      <w:tr w:rsidR="006B2DBE" w:rsidRPr="00A85F16" w:rsidTr="0092448E">
        <w:trPr>
          <w:trHeight w:val="377"/>
        </w:trPr>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Requested Change(s)</w:t>
            </w:r>
          </w:p>
        </w:tc>
        <w:tc>
          <w:tcPr>
            <w:tcW w:w="5868" w:type="dxa"/>
          </w:tcPr>
          <w:p w:rsidR="006B2DBE" w:rsidRPr="00A85F16" w:rsidRDefault="006B2DBE" w:rsidP="0092448E">
            <w:pPr>
              <w:rPr>
                <w:rFonts w:ascii="Times New Roman" w:eastAsiaTheme="minorEastAsia" w:hAnsi="Times New Roman" w:cs="Times New Roman"/>
              </w:rPr>
            </w:pPr>
            <w:r w:rsidRPr="00A85F16">
              <w:rPr>
                <w:rFonts w:ascii="Times New Roman" w:eastAsiaTheme="minorEastAsia" w:hAnsi="Times New Roman" w:cs="Times New Roman"/>
              </w:rPr>
              <w:t xml:space="preserve">Course Title </w:t>
            </w:r>
          </w:p>
        </w:tc>
      </w:tr>
      <w:tr w:rsidR="006B2DBE" w:rsidRPr="00A85F16" w:rsidTr="0092448E">
        <w:trPr>
          <w:trHeight w:val="377"/>
        </w:trPr>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Former Course Title</w:t>
            </w:r>
          </w:p>
        </w:tc>
        <w:tc>
          <w:tcPr>
            <w:tcW w:w="5868" w:type="dxa"/>
          </w:tcPr>
          <w:p w:rsidR="006B2DBE" w:rsidRPr="00A85F16" w:rsidRDefault="006B2DBE" w:rsidP="0092448E">
            <w:pPr>
              <w:rPr>
                <w:rFonts w:ascii="Times New Roman" w:eastAsiaTheme="minorEastAsia" w:hAnsi="Times New Roman" w:cs="Times New Roman"/>
                <w:b/>
              </w:rPr>
            </w:pPr>
            <w:r w:rsidRPr="00A85F16">
              <w:rPr>
                <w:rFonts w:ascii="Times New Roman" w:eastAsiaTheme="minorEastAsia" w:hAnsi="Times New Roman" w:cs="Times New Roman"/>
                <w:b/>
              </w:rPr>
              <w:t xml:space="preserve">WGST 190 Introduction to LGBT Studies </w:t>
            </w:r>
          </w:p>
        </w:tc>
      </w:tr>
      <w:tr w:rsidR="006B2DBE" w:rsidRPr="00A85F16" w:rsidTr="0092448E">
        <w:trPr>
          <w:trHeight w:val="377"/>
        </w:trPr>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Approved Change of Course Title</w:t>
            </w:r>
          </w:p>
        </w:tc>
        <w:tc>
          <w:tcPr>
            <w:tcW w:w="5868" w:type="dxa"/>
          </w:tcPr>
          <w:p w:rsidR="006B2DBE" w:rsidRPr="00A85F16" w:rsidRDefault="006B2DBE" w:rsidP="0092448E">
            <w:pPr>
              <w:rPr>
                <w:rFonts w:ascii="Times New Roman" w:eastAsiaTheme="minorEastAsia" w:hAnsi="Times New Roman" w:cs="Times New Roman"/>
                <w:b/>
              </w:rPr>
            </w:pPr>
            <w:r w:rsidRPr="00A85F16">
              <w:rPr>
                <w:rFonts w:ascii="Times New Roman" w:eastAsiaTheme="minorEastAsia" w:hAnsi="Times New Roman" w:cs="Times New Roman"/>
                <w:b/>
              </w:rPr>
              <w:t>Introduction to Sexuality and Queer Studies</w:t>
            </w:r>
          </w:p>
        </w:tc>
      </w:tr>
      <w:tr w:rsidR="006B2DBE" w:rsidRPr="00A85F16" w:rsidTr="0092448E">
        <w:trPr>
          <w:trHeight w:val="377"/>
        </w:trPr>
        <w:tc>
          <w:tcPr>
            <w:tcW w:w="3708" w:type="dxa"/>
          </w:tcPr>
          <w:p w:rsidR="006B2DBE" w:rsidRPr="00A85F16" w:rsidRDefault="006B2DBE" w:rsidP="0092448E">
            <w:pPr>
              <w:rPr>
                <w:rFonts w:ascii="Times New Roman" w:hAnsi="Times New Roman" w:cs="Times New Roman"/>
                <w:color w:val="000000" w:themeColor="text1"/>
              </w:rPr>
            </w:pPr>
            <w:r w:rsidRPr="00A85F16">
              <w:rPr>
                <w:rFonts w:ascii="Times New Roman" w:hAnsi="Times New Roman" w:cs="Times New Roman"/>
                <w:color w:val="000000" w:themeColor="text1"/>
              </w:rPr>
              <w:t>Rationale for Change</w:t>
            </w:r>
          </w:p>
        </w:tc>
        <w:tc>
          <w:tcPr>
            <w:tcW w:w="5868" w:type="dxa"/>
          </w:tcPr>
          <w:p w:rsidR="006B2DBE" w:rsidRPr="00A85F16" w:rsidRDefault="006B2DBE" w:rsidP="0092448E">
            <w:pPr>
              <w:rPr>
                <w:rFonts w:ascii="Times New Roman" w:eastAsiaTheme="minorEastAsia" w:hAnsi="Times New Roman" w:cs="Times New Roman"/>
              </w:rPr>
            </w:pPr>
            <w:r w:rsidRPr="00A85F16">
              <w:rPr>
                <w:rFonts w:ascii="Times New Roman" w:eastAsiaTheme="minorEastAsia" w:hAnsi="Times New Roman" w:cs="Times New Roman"/>
              </w:rPr>
              <w:t>This course name change reflects the changes in the field that more fully encompass a spectrum of gender and sexual identities and that incorporate developments in queer studies and queer theory.  The Women's and Gender Studies department is in the process of developing a minor program in Sexuality and Queer Studies. WGST 190 will serve as one of two required courses in the minor. The course name change will reflect the name of the minor program and will more specifically align with the WGST departmental learning goals.</w:t>
            </w:r>
          </w:p>
        </w:tc>
      </w:tr>
    </w:tbl>
    <w:p w:rsidR="006B2DBE" w:rsidRPr="00A85F16" w:rsidRDefault="006B2DBE" w:rsidP="006B2DBE">
      <w:pPr>
        <w:rPr>
          <w:rFonts w:ascii="Times New Roman" w:hAnsi="Times New Roman" w:cs="Times New Roman"/>
          <w:color w:val="000000" w:themeColor="text1"/>
        </w:rPr>
      </w:pPr>
    </w:p>
    <w:p w:rsidR="006B2DBE" w:rsidRPr="00A85F16" w:rsidRDefault="006B2DBE" w:rsidP="00D9764F">
      <w:pPr>
        <w:ind w:left="2160"/>
        <w:rPr>
          <w:rFonts w:ascii="Times New Roman" w:eastAsia="Times New Roman" w:hAnsi="Times New Roman" w:cs="Times New Roman"/>
          <w:bCs/>
          <w:iCs/>
        </w:rPr>
      </w:pPr>
    </w:p>
    <w:p w:rsidR="006B2DBE" w:rsidRPr="00A85F16" w:rsidRDefault="006B2DBE" w:rsidP="00D9764F">
      <w:pPr>
        <w:ind w:left="2160"/>
        <w:rPr>
          <w:rFonts w:ascii="Times New Roman" w:eastAsia="Times New Roman" w:hAnsi="Times New Roman" w:cs="Times New Roman"/>
          <w:b/>
          <w:bCs/>
          <w:i/>
          <w:iCs/>
        </w:rPr>
      </w:pPr>
    </w:p>
    <w:p w:rsidR="00D81599" w:rsidRPr="00A85F16" w:rsidRDefault="00BA5397" w:rsidP="009F7691">
      <w:pPr>
        <w:ind w:left="720"/>
        <w:rPr>
          <w:rFonts w:ascii="Times New Roman" w:eastAsia="Times New Roman" w:hAnsi="Times New Roman" w:cs="Times New Roman"/>
          <w:sz w:val="24"/>
          <w:szCs w:val="24"/>
        </w:rPr>
      </w:pPr>
      <w:r w:rsidRPr="00A85F16">
        <w:rPr>
          <w:rFonts w:ascii="Times New Roman" w:eastAsia="Times New Roman" w:hAnsi="Times New Roman" w:cs="Times New Roman"/>
          <w:b/>
          <w:bCs/>
          <w:sz w:val="24"/>
          <w:szCs w:val="24"/>
        </w:rPr>
        <w:t>3.</w:t>
      </w:r>
      <w:r w:rsidRPr="00A85F16">
        <w:rPr>
          <w:rFonts w:ascii="Times New Roman" w:eastAsia="Times New Roman" w:hAnsi="Times New Roman" w:cs="Times New Roman"/>
          <w:b/>
          <w:bCs/>
          <w:sz w:val="14"/>
          <w:szCs w:val="14"/>
        </w:rPr>
        <w:t xml:space="preserve">     </w:t>
      </w:r>
      <w:r w:rsidRPr="00A85F16">
        <w:rPr>
          <w:rFonts w:ascii="Times New Roman" w:eastAsia="Times New Roman" w:hAnsi="Times New Roman" w:cs="Times New Roman"/>
          <w:b/>
          <w:bCs/>
          <w:sz w:val="24"/>
          <w:szCs w:val="24"/>
        </w:rPr>
        <w:t xml:space="preserve">Graduate Studies Committee - </w:t>
      </w:r>
      <w:r w:rsidRPr="00A85F16">
        <w:rPr>
          <w:rFonts w:ascii="Times New Roman" w:eastAsia="Times New Roman" w:hAnsi="Times New Roman" w:cs="Times New Roman"/>
          <w:sz w:val="24"/>
          <w:szCs w:val="24"/>
        </w:rPr>
        <w:t xml:space="preserve">Dr. Lorraine Chewey &amp; Dr. Carrie Robinson, </w:t>
      </w:r>
    </w:p>
    <w:p w:rsidR="00BA5397" w:rsidRPr="00A85F16" w:rsidRDefault="00BA5397" w:rsidP="009F7691">
      <w:pPr>
        <w:ind w:left="720"/>
        <w:rPr>
          <w:rFonts w:ascii="Times New Roman" w:eastAsia="Times New Roman" w:hAnsi="Times New Roman" w:cs="Times New Roman"/>
          <w:sz w:val="24"/>
          <w:szCs w:val="24"/>
        </w:rPr>
      </w:pPr>
      <w:r w:rsidRPr="00A85F16">
        <w:rPr>
          <w:rFonts w:ascii="Times New Roman" w:eastAsia="Times New Roman" w:hAnsi="Times New Roman" w:cs="Times New Roman"/>
          <w:sz w:val="24"/>
          <w:szCs w:val="24"/>
        </w:rPr>
        <w:t xml:space="preserve">Co-Chairs                                 </w:t>
      </w:r>
    </w:p>
    <w:p w:rsidR="006B2DBE" w:rsidRPr="00A85F16" w:rsidRDefault="006B2DBE" w:rsidP="009F7691">
      <w:pPr>
        <w:ind w:left="720"/>
        <w:rPr>
          <w:rFonts w:ascii="Times New Roman" w:eastAsia="Times New Roman" w:hAnsi="Times New Roman" w:cs="Times New Roman"/>
          <w:bCs/>
          <w:iCs/>
        </w:rPr>
      </w:pPr>
    </w:p>
    <w:p w:rsidR="000174BA" w:rsidRPr="00A85F16" w:rsidRDefault="008241A0" w:rsidP="009F7691">
      <w:pPr>
        <w:autoSpaceDE w:val="0"/>
        <w:autoSpaceDN w:val="0"/>
        <w:adjustRightInd w:val="0"/>
        <w:ind w:left="720"/>
        <w:jc w:val="center"/>
        <w:rPr>
          <w:rFonts w:ascii="Times New Roman" w:hAnsi="Times New Roman" w:cs="Times New Roman"/>
          <w:color w:val="000000"/>
          <w:sz w:val="24"/>
          <w:szCs w:val="24"/>
        </w:rPr>
      </w:pPr>
      <w:r w:rsidRPr="00A85F16">
        <w:rPr>
          <w:rFonts w:ascii="Times New Roman" w:hAnsi="Times New Roman" w:cs="Times New Roman"/>
          <w:color w:val="000000"/>
          <w:sz w:val="24"/>
          <w:szCs w:val="24"/>
        </w:rPr>
        <w:t>G</w:t>
      </w:r>
      <w:r w:rsidR="000174BA" w:rsidRPr="00A85F16">
        <w:rPr>
          <w:rFonts w:ascii="Times New Roman" w:hAnsi="Times New Roman" w:cs="Times New Roman"/>
          <w:color w:val="000000"/>
          <w:sz w:val="24"/>
          <w:szCs w:val="24"/>
        </w:rPr>
        <w:t xml:space="preserve">raduate </w:t>
      </w:r>
      <w:r w:rsidRPr="00A85F16">
        <w:rPr>
          <w:rFonts w:ascii="Times New Roman" w:hAnsi="Times New Roman" w:cs="Times New Roman"/>
          <w:color w:val="000000"/>
          <w:sz w:val="24"/>
          <w:szCs w:val="24"/>
        </w:rPr>
        <w:t>S</w:t>
      </w:r>
      <w:r w:rsidR="000174BA" w:rsidRPr="00A85F16">
        <w:rPr>
          <w:rFonts w:ascii="Times New Roman" w:hAnsi="Times New Roman" w:cs="Times New Roman"/>
          <w:color w:val="000000"/>
          <w:sz w:val="24"/>
          <w:szCs w:val="24"/>
        </w:rPr>
        <w:t xml:space="preserve">tudies </w:t>
      </w:r>
      <w:r w:rsidRPr="00A85F16">
        <w:rPr>
          <w:rFonts w:ascii="Times New Roman" w:hAnsi="Times New Roman" w:cs="Times New Roman"/>
          <w:color w:val="000000"/>
          <w:sz w:val="24"/>
          <w:szCs w:val="24"/>
        </w:rPr>
        <w:t>C</w:t>
      </w:r>
      <w:r w:rsidR="000174BA" w:rsidRPr="00A85F16">
        <w:rPr>
          <w:rFonts w:ascii="Times New Roman" w:hAnsi="Times New Roman" w:cs="Times New Roman"/>
          <w:color w:val="000000"/>
          <w:sz w:val="24"/>
          <w:szCs w:val="24"/>
        </w:rPr>
        <w:t>ommittee</w:t>
      </w:r>
    </w:p>
    <w:p w:rsidR="008241A0" w:rsidRPr="00A85F16" w:rsidRDefault="008241A0" w:rsidP="009F7691">
      <w:pPr>
        <w:autoSpaceDE w:val="0"/>
        <w:autoSpaceDN w:val="0"/>
        <w:adjustRightInd w:val="0"/>
        <w:ind w:left="720"/>
        <w:jc w:val="center"/>
        <w:rPr>
          <w:rFonts w:ascii="Times New Roman" w:hAnsi="Times New Roman" w:cs="Times New Roman"/>
          <w:color w:val="000000"/>
          <w:sz w:val="24"/>
          <w:szCs w:val="24"/>
        </w:rPr>
      </w:pPr>
      <w:r w:rsidRPr="00A85F16">
        <w:rPr>
          <w:rFonts w:ascii="Times New Roman" w:hAnsi="Times New Roman" w:cs="Times New Roman"/>
          <w:color w:val="000000"/>
          <w:sz w:val="24"/>
          <w:szCs w:val="24"/>
        </w:rPr>
        <w:t xml:space="preserve">March </w:t>
      </w:r>
      <w:r w:rsidR="000174BA" w:rsidRPr="00A85F16">
        <w:rPr>
          <w:rFonts w:ascii="Times New Roman" w:hAnsi="Times New Roman" w:cs="Times New Roman"/>
          <w:color w:val="000000"/>
          <w:sz w:val="24"/>
          <w:szCs w:val="24"/>
        </w:rPr>
        <w:t xml:space="preserve">12, </w:t>
      </w:r>
      <w:r w:rsidRPr="00A85F16">
        <w:rPr>
          <w:rFonts w:ascii="Times New Roman" w:hAnsi="Times New Roman" w:cs="Times New Roman"/>
          <w:color w:val="000000"/>
          <w:sz w:val="24"/>
          <w:szCs w:val="24"/>
        </w:rPr>
        <w:t>2018</w:t>
      </w:r>
    </w:p>
    <w:p w:rsidR="008241A0" w:rsidRPr="00A85F16" w:rsidRDefault="008241A0" w:rsidP="009F7691">
      <w:pPr>
        <w:autoSpaceDE w:val="0"/>
        <w:autoSpaceDN w:val="0"/>
        <w:adjustRightInd w:val="0"/>
        <w:ind w:left="720"/>
        <w:rPr>
          <w:rFonts w:ascii="Times New Roman" w:hAnsi="Times New Roman" w:cs="Times New Roman"/>
          <w:sz w:val="23"/>
          <w:szCs w:val="23"/>
        </w:rPr>
      </w:pPr>
      <w:r w:rsidRPr="00A85F16">
        <w:rPr>
          <w:rFonts w:ascii="Times New Roman" w:hAnsi="Times New Roman" w:cs="Times New Roman"/>
          <w:bCs/>
          <w:sz w:val="23"/>
          <w:szCs w:val="23"/>
        </w:rPr>
        <w:t xml:space="preserve">Dr. Lorraine Chewey, Co-Chair </w:t>
      </w:r>
    </w:p>
    <w:p w:rsidR="008241A0" w:rsidRPr="00A85F16" w:rsidRDefault="008241A0" w:rsidP="009F7691">
      <w:pPr>
        <w:autoSpaceDE w:val="0"/>
        <w:autoSpaceDN w:val="0"/>
        <w:adjustRightInd w:val="0"/>
        <w:ind w:left="720"/>
        <w:rPr>
          <w:rFonts w:ascii="Times New Roman" w:hAnsi="Times New Roman" w:cs="Times New Roman"/>
          <w:sz w:val="23"/>
          <w:szCs w:val="23"/>
        </w:rPr>
      </w:pPr>
      <w:r w:rsidRPr="00A85F16">
        <w:rPr>
          <w:rFonts w:ascii="Times New Roman" w:hAnsi="Times New Roman" w:cs="Times New Roman"/>
          <w:bCs/>
          <w:sz w:val="23"/>
          <w:szCs w:val="23"/>
        </w:rPr>
        <w:t xml:space="preserve">Dr. Aaron Ho </w:t>
      </w:r>
    </w:p>
    <w:p w:rsidR="008241A0" w:rsidRPr="00A85F16" w:rsidRDefault="008241A0" w:rsidP="009F7691">
      <w:pPr>
        <w:autoSpaceDE w:val="0"/>
        <w:autoSpaceDN w:val="0"/>
        <w:adjustRightInd w:val="0"/>
        <w:ind w:left="720"/>
        <w:rPr>
          <w:rFonts w:ascii="Times New Roman" w:hAnsi="Times New Roman" w:cs="Times New Roman"/>
          <w:sz w:val="23"/>
          <w:szCs w:val="23"/>
        </w:rPr>
      </w:pPr>
      <w:r w:rsidRPr="00A85F16">
        <w:rPr>
          <w:rFonts w:ascii="Times New Roman" w:hAnsi="Times New Roman" w:cs="Times New Roman"/>
          <w:bCs/>
          <w:sz w:val="23"/>
          <w:szCs w:val="23"/>
        </w:rPr>
        <w:t xml:space="preserve">Dr. Jayadhurganandh Jayaraman </w:t>
      </w:r>
    </w:p>
    <w:p w:rsidR="008241A0" w:rsidRPr="00A85F16" w:rsidRDefault="008241A0" w:rsidP="009F7691">
      <w:pPr>
        <w:autoSpaceDE w:val="0"/>
        <w:autoSpaceDN w:val="0"/>
        <w:adjustRightInd w:val="0"/>
        <w:ind w:left="720"/>
        <w:rPr>
          <w:rFonts w:ascii="Times New Roman" w:hAnsi="Times New Roman" w:cs="Times New Roman"/>
          <w:sz w:val="23"/>
          <w:szCs w:val="23"/>
        </w:rPr>
      </w:pPr>
      <w:r w:rsidRPr="00A85F16">
        <w:rPr>
          <w:rFonts w:ascii="Times New Roman" w:hAnsi="Times New Roman" w:cs="Times New Roman"/>
          <w:bCs/>
          <w:sz w:val="23"/>
          <w:szCs w:val="23"/>
        </w:rPr>
        <w:t xml:space="preserve">Dr. Freda Robbins </w:t>
      </w:r>
    </w:p>
    <w:p w:rsidR="008241A0" w:rsidRPr="00A85F16" w:rsidRDefault="008241A0" w:rsidP="009F7691">
      <w:pPr>
        <w:autoSpaceDE w:val="0"/>
        <w:autoSpaceDN w:val="0"/>
        <w:adjustRightInd w:val="0"/>
        <w:ind w:left="720"/>
        <w:rPr>
          <w:rFonts w:ascii="Times New Roman" w:hAnsi="Times New Roman" w:cs="Times New Roman"/>
          <w:sz w:val="23"/>
          <w:szCs w:val="23"/>
        </w:rPr>
      </w:pPr>
      <w:r w:rsidRPr="00A85F16">
        <w:rPr>
          <w:rFonts w:ascii="Times New Roman" w:hAnsi="Times New Roman" w:cs="Times New Roman"/>
          <w:bCs/>
          <w:sz w:val="23"/>
          <w:szCs w:val="23"/>
        </w:rPr>
        <w:t xml:space="preserve">Dr. Carrie Robinson, Co-chair </w:t>
      </w:r>
    </w:p>
    <w:p w:rsidR="008241A0" w:rsidRDefault="008241A0" w:rsidP="009F7691">
      <w:pPr>
        <w:autoSpaceDE w:val="0"/>
        <w:autoSpaceDN w:val="0"/>
        <w:adjustRightInd w:val="0"/>
        <w:ind w:left="720"/>
        <w:rPr>
          <w:rFonts w:ascii="Times New Roman" w:hAnsi="Times New Roman" w:cs="Times New Roman"/>
          <w:bCs/>
          <w:sz w:val="23"/>
          <w:szCs w:val="23"/>
        </w:rPr>
      </w:pPr>
      <w:r w:rsidRPr="00A85F16">
        <w:rPr>
          <w:rFonts w:ascii="Times New Roman" w:hAnsi="Times New Roman" w:cs="Times New Roman"/>
          <w:bCs/>
          <w:sz w:val="23"/>
          <w:szCs w:val="23"/>
        </w:rPr>
        <w:t xml:space="preserve">Dr. Christopher Shamburg </w:t>
      </w:r>
    </w:p>
    <w:p w:rsidR="003D7D37" w:rsidRPr="00A85F16" w:rsidRDefault="003D7D37" w:rsidP="009F7691">
      <w:pPr>
        <w:autoSpaceDE w:val="0"/>
        <w:autoSpaceDN w:val="0"/>
        <w:adjustRightInd w:val="0"/>
        <w:ind w:left="720"/>
        <w:rPr>
          <w:rFonts w:ascii="Times New Roman" w:hAnsi="Times New Roman" w:cs="Times New Roman"/>
          <w:sz w:val="23"/>
          <w:szCs w:val="23"/>
        </w:rPr>
      </w:pPr>
      <w:r>
        <w:rPr>
          <w:rFonts w:ascii="Times New Roman" w:hAnsi="Times New Roman" w:cs="Times New Roman"/>
          <w:bCs/>
          <w:sz w:val="23"/>
          <w:szCs w:val="23"/>
        </w:rPr>
        <w:t>Ms. Tatiana Reyes, Student Rep.</w:t>
      </w:r>
    </w:p>
    <w:p w:rsidR="005222AA" w:rsidRPr="00A85F16" w:rsidRDefault="005222AA" w:rsidP="009F7691">
      <w:pPr>
        <w:autoSpaceDE w:val="0"/>
        <w:autoSpaceDN w:val="0"/>
        <w:adjustRightInd w:val="0"/>
        <w:ind w:left="720"/>
        <w:rPr>
          <w:rFonts w:ascii="Times New Roman" w:hAnsi="Times New Roman" w:cs="Times New Roman"/>
          <w:b/>
          <w:bCs/>
          <w:sz w:val="23"/>
          <w:szCs w:val="23"/>
        </w:rPr>
      </w:pPr>
    </w:p>
    <w:p w:rsidR="008241A0" w:rsidRPr="00A85F16" w:rsidRDefault="00FD30ED" w:rsidP="009F7691">
      <w:pPr>
        <w:autoSpaceDE w:val="0"/>
        <w:autoSpaceDN w:val="0"/>
        <w:adjustRightInd w:val="0"/>
        <w:ind w:left="720"/>
        <w:rPr>
          <w:rFonts w:ascii="Times New Roman" w:hAnsi="Times New Roman" w:cs="Times New Roman"/>
          <w:sz w:val="23"/>
          <w:szCs w:val="23"/>
        </w:rPr>
      </w:pPr>
      <w:r w:rsidRPr="00A85F16">
        <w:rPr>
          <w:rFonts w:ascii="Times New Roman" w:hAnsi="Times New Roman" w:cs="Times New Roman"/>
          <w:bCs/>
          <w:sz w:val="23"/>
          <w:szCs w:val="23"/>
        </w:rPr>
        <w:t xml:space="preserve"> </w:t>
      </w:r>
      <w:r w:rsidR="00614905" w:rsidRPr="00A85F16">
        <w:rPr>
          <w:rFonts w:ascii="Times New Roman" w:hAnsi="Times New Roman" w:cs="Times New Roman"/>
          <w:bCs/>
          <w:sz w:val="23"/>
          <w:szCs w:val="23"/>
        </w:rPr>
        <w:t>(See attachment #1: Request for Academic Program Approval: M.S. in Business Analytics and Data Science.)</w:t>
      </w:r>
      <w:r w:rsidR="00614905" w:rsidRPr="00A85F16">
        <w:rPr>
          <w:rFonts w:ascii="Times New Roman" w:hAnsi="Times New Roman" w:cs="Times New Roman"/>
          <w:b/>
          <w:bCs/>
          <w:sz w:val="23"/>
          <w:szCs w:val="23"/>
        </w:rPr>
        <w:t xml:space="preserve">  </w:t>
      </w:r>
    </w:p>
    <w:p w:rsidR="005222AA" w:rsidRPr="00A85F16" w:rsidRDefault="005222AA" w:rsidP="009F7691">
      <w:pPr>
        <w:autoSpaceDE w:val="0"/>
        <w:autoSpaceDN w:val="0"/>
        <w:adjustRightInd w:val="0"/>
        <w:ind w:left="720"/>
        <w:rPr>
          <w:rFonts w:ascii="Times New Roman" w:hAnsi="Times New Roman" w:cs="Times New Roman"/>
          <w:sz w:val="23"/>
          <w:szCs w:val="23"/>
        </w:rPr>
      </w:pPr>
    </w:p>
    <w:p w:rsidR="008241A0" w:rsidRPr="00A85F16" w:rsidRDefault="008241A0" w:rsidP="009F7691">
      <w:pPr>
        <w:autoSpaceDE w:val="0"/>
        <w:autoSpaceDN w:val="0"/>
        <w:adjustRightInd w:val="0"/>
        <w:ind w:left="720"/>
        <w:rPr>
          <w:rFonts w:ascii="Times New Roman" w:hAnsi="Times New Roman" w:cs="Times New Roman"/>
          <w:sz w:val="23"/>
          <w:szCs w:val="23"/>
        </w:rPr>
      </w:pPr>
      <w:r w:rsidRPr="00A85F16">
        <w:rPr>
          <w:rFonts w:ascii="Times New Roman" w:hAnsi="Times New Roman" w:cs="Times New Roman"/>
          <w:sz w:val="23"/>
          <w:szCs w:val="23"/>
        </w:rPr>
        <w:lastRenderedPageBreak/>
        <w:t xml:space="preserve">The Graduate Studies Committee reviewed the program credit reduction proposal for the Master of Science Degree in Business Analytics and Data Science submitted by the Department of Finance in the School of Business. </w:t>
      </w:r>
    </w:p>
    <w:p w:rsidR="005222AA" w:rsidRPr="00A85F16" w:rsidRDefault="005222AA" w:rsidP="009F7691">
      <w:pPr>
        <w:autoSpaceDE w:val="0"/>
        <w:autoSpaceDN w:val="0"/>
        <w:adjustRightInd w:val="0"/>
        <w:ind w:left="720"/>
        <w:rPr>
          <w:rFonts w:ascii="Times New Roman" w:hAnsi="Times New Roman" w:cs="Times New Roman"/>
          <w:b/>
          <w:bCs/>
          <w:sz w:val="23"/>
          <w:szCs w:val="23"/>
        </w:rPr>
      </w:pPr>
    </w:p>
    <w:p w:rsidR="00BA561D" w:rsidRPr="00A85F16" w:rsidRDefault="008241A0" w:rsidP="009F7691">
      <w:pPr>
        <w:autoSpaceDE w:val="0"/>
        <w:autoSpaceDN w:val="0"/>
        <w:adjustRightInd w:val="0"/>
        <w:ind w:left="720"/>
        <w:rPr>
          <w:rFonts w:ascii="Times New Roman" w:hAnsi="Times New Roman" w:cs="Times New Roman"/>
          <w:sz w:val="23"/>
          <w:szCs w:val="23"/>
        </w:rPr>
      </w:pPr>
      <w:r w:rsidRPr="00A85F16">
        <w:rPr>
          <w:rFonts w:ascii="Times New Roman" w:hAnsi="Times New Roman" w:cs="Times New Roman"/>
          <w:b/>
          <w:bCs/>
          <w:sz w:val="23"/>
          <w:szCs w:val="23"/>
        </w:rPr>
        <w:t xml:space="preserve">Action: </w:t>
      </w:r>
      <w:r w:rsidRPr="00A85F16">
        <w:rPr>
          <w:rFonts w:ascii="Times New Roman" w:hAnsi="Times New Roman" w:cs="Times New Roman"/>
          <w:sz w:val="23"/>
          <w:szCs w:val="23"/>
        </w:rPr>
        <w:t xml:space="preserve">The Graduate Studies Committee supports and recommends that the Senate approve the request of the Department of Finance to reduce the number of credits required to graduate from its program leading to the Master of Science Degree in Business Analytics and Data Science from the current requirement of 39 credits to 33 credits. </w:t>
      </w:r>
    </w:p>
    <w:p w:rsidR="00BA561D" w:rsidRPr="00A85F16" w:rsidRDefault="00BA561D" w:rsidP="009F7691">
      <w:pPr>
        <w:autoSpaceDE w:val="0"/>
        <w:autoSpaceDN w:val="0"/>
        <w:adjustRightInd w:val="0"/>
        <w:ind w:left="720"/>
        <w:rPr>
          <w:rFonts w:ascii="Times New Roman" w:hAnsi="Times New Roman" w:cs="Times New Roman"/>
          <w:sz w:val="23"/>
          <w:szCs w:val="23"/>
        </w:rPr>
      </w:pPr>
    </w:p>
    <w:p w:rsidR="00DC067B" w:rsidRPr="00A85F16" w:rsidRDefault="008241A0" w:rsidP="009F7691">
      <w:pPr>
        <w:autoSpaceDE w:val="0"/>
        <w:autoSpaceDN w:val="0"/>
        <w:adjustRightInd w:val="0"/>
        <w:ind w:left="720"/>
        <w:rPr>
          <w:rFonts w:ascii="Times New Roman" w:eastAsia="Times New Roman" w:hAnsi="Times New Roman" w:cs="Times New Roman"/>
          <w:bCs/>
          <w:iCs/>
        </w:rPr>
      </w:pPr>
      <w:r w:rsidRPr="00A85F16">
        <w:rPr>
          <w:rFonts w:ascii="Times New Roman" w:hAnsi="Times New Roman" w:cs="Times New Roman"/>
          <w:b/>
          <w:bCs/>
          <w:sz w:val="23"/>
          <w:szCs w:val="23"/>
        </w:rPr>
        <w:t xml:space="preserve">Rationale: </w:t>
      </w:r>
      <w:r w:rsidRPr="00A85F16">
        <w:rPr>
          <w:rFonts w:ascii="Times New Roman" w:hAnsi="Times New Roman" w:cs="Times New Roman"/>
          <w:sz w:val="23"/>
          <w:szCs w:val="23"/>
        </w:rPr>
        <w:t xml:space="preserve">According to the Department of Finance, “since the proposal for the M.S. in Business Analytics and Data Science program was written in 2015, many new masters programs in data science have been launched by competing universities in the tri-state area. . . . The credit requirement for graduation ranges from a minimum of 30 credits to a maximum of 39 credits with majority of the programs requiring only 30 credits to graduate.” The Department’s request for degree credit reduction included a table of credits required to graduate from eleven universities in the tri-state area. </w:t>
      </w:r>
      <w:r w:rsidR="00DC067B" w:rsidRPr="00A85F16">
        <w:rPr>
          <w:rFonts w:ascii="Times New Roman" w:hAnsi="Times New Roman" w:cs="Times New Roman"/>
          <w:sz w:val="23"/>
          <w:szCs w:val="23"/>
        </w:rPr>
        <w:t>In order to stay competitive and attract students, the Department of Finance proposed the reduction of credits required for graduation for the M.S. in Business Analytics and Data Science from the current 39 to 33 credits. The Department believes that the credit reduction will enable their students to graduate within 16 months prepared to enter the workforce. The curriculum for the M.S. Degree in Business Analytics and Data Science currently includes eight courses, four electives, and a capstone. The revised curriculum for this degree program, if approved by the Senate, would include the same eight course courses, two electives, and a capstone. The Department of Finance’s request for credit reduction also included two curriculum maps: one for the current program requiring 39 credits to graduate and one for the proposed credit reduction requiring 33 credits to graduate.</w:t>
      </w:r>
    </w:p>
    <w:p w:rsidR="008241A0" w:rsidRDefault="008241A0" w:rsidP="009F7691">
      <w:pPr>
        <w:autoSpaceDE w:val="0"/>
        <w:autoSpaceDN w:val="0"/>
        <w:adjustRightInd w:val="0"/>
        <w:ind w:left="720"/>
        <w:rPr>
          <w:rFonts w:ascii="Times New Roman" w:hAnsi="Times New Roman" w:cs="Times New Roman"/>
          <w:sz w:val="23"/>
          <w:szCs w:val="23"/>
        </w:rPr>
      </w:pPr>
    </w:p>
    <w:p w:rsidR="0023127D" w:rsidRDefault="0023127D" w:rsidP="009F7691">
      <w:pPr>
        <w:autoSpaceDE w:val="0"/>
        <w:autoSpaceDN w:val="0"/>
        <w:adjustRightInd w:val="0"/>
        <w:ind w:left="720"/>
        <w:rPr>
          <w:rFonts w:ascii="Times New Roman" w:hAnsi="Times New Roman" w:cs="Times New Roman"/>
          <w:sz w:val="23"/>
          <w:szCs w:val="23"/>
        </w:rPr>
      </w:pPr>
      <w:r w:rsidRPr="0023127D">
        <w:rPr>
          <w:rFonts w:ascii="Times New Roman" w:hAnsi="Times New Roman" w:cs="Times New Roman"/>
          <w:sz w:val="23"/>
          <w:szCs w:val="23"/>
          <w:u w:val="single"/>
        </w:rPr>
        <w:t>Motion</w:t>
      </w:r>
      <w:r>
        <w:rPr>
          <w:rFonts w:ascii="Times New Roman" w:hAnsi="Times New Roman" w:cs="Times New Roman"/>
          <w:sz w:val="23"/>
          <w:szCs w:val="23"/>
        </w:rPr>
        <w:t xml:space="preserve"> (made and seconded): To </w:t>
      </w:r>
      <w:r w:rsidRPr="00A85F16">
        <w:rPr>
          <w:rFonts w:ascii="Times New Roman" w:hAnsi="Times New Roman" w:cs="Times New Roman"/>
          <w:sz w:val="23"/>
          <w:szCs w:val="23"/>
        </w:rPr>
        <w:t>reduce the number of credits required to graduate from its program leading to the Master of Science Degree in Business Analytics and Data Science from the current requirement of 39 credits to 33 credits.</w:t>
      </w:r>
    </w:p>
    <w:p w:rsidR="0023127D" w:rsidRPr="0023127D" w:rsidRDefault="0023127D" w:rsidP="009F7691">
      <w:pPr>
        <w:autoSpaceDE w:val="0"/>
        <w:autoSpaceDN w:val="0"/>
        <w:adjustRightInd w:val="0"/>
        <w:ind w:left="720"/>
        <w:rPr>
          <w:rFonts w:ascii="Times New Roman" w:hAnsi="Times New Roman" w:cs="Times New Roman"/>
          <w:sz w:val="23"/>
          <w:szCs w:val="23"/>
        </w:rPr>
      </w:pPr>
      <w:r w:rsidRPr="0023127D">
        <w:rPr>
          <w:rFonts w:ascii="Times New Roman" w:hAnsi="Times New Roman" w:cs="Times New Roman"/>
          <w:sz w:val="23"/>
          <w:szCs w:val="23"/>
        </w:rPr>
        <w:t>Motion: passed</w:t>
      </w:r>
      <w:r w:rsidR="005C397A">
        <w:rPr>
          <w:rFonts w:ascii="Times New Roman" w:hAnsi="Times New Roman" w:cs="Times New Roman"/>
          <w:sz w:val="23"/>
          <w:szCs w:val="23"/>
        </w:rPr>
        <w:t>.</w:t>
      </w:r>
    </w:p>
    <w:p w:rsidR="008241A0" w:rsidRPr="00A85F16" w:rsidRDefault="008241A0" w:rsidP="009F7691">
      <w:pPr>
        <w:ind w:left="720"/>
        <w:rPr>
          <w:rFonts w:ascii="Times New Roman" w:eastAsia="Times New Roman" w:hAnsi="Times New Roman" w:cs="Times New Roman"/>
        </w:rPr>
      </w:pPr>
    </w:p>
    <w:p w:rsidR="0095620D" w:rsidRPr="00A85F16" w:rsidRDefault="000C12A2" w:rsidP="009F7691">
      <w:pPr>
        <w:ind w:left="720"/>
        <w:rPr>
          <w:rFonts w:ascii="Times New Roman" w:eastAsia="Times New Roman" w:hAnsi="Times New Roman" w:cs="Times New Roman"/>
          <w:b/>
          <w:bCs/>
          <w:i/>
          <w:iCs/>
        </w:rPr>
      </w:pPr>
      <w:r w:rsidRPr="00A85F16">
        <w:rPr>
          <w:rFonts w:ascii="Times New Roman" w:eastAsia="Times New Roman" w:hAnsi="Times New Roman" w:cs="Times New Roman"/>
          <w:b/>
          <w:bCs/>
          <w:iCs/>
          <w:sz w:val="24"/>
          <w:szCs w:val="24"/>
        </w:rPr>
        <w:t xml:space="preserve">4. </w:t>
      </w:r>
      <w:r w:rsidR="00D9764F" w:rsidRPr="00A85F16">
        <w:rPr>
          <w:rFonts w:ascii="Times New Roman" w:eastAsia="Times New Roman" w:hAnsi="Times New Roman" w:cs="Times New Roman"/>
          <w:b/>
          <w:bCs/>
          <w:iCs/>
          <w:sz w:val="14"/>
          <w:szCs w:val="14"/>
        </w:rPr>
        <w:t xml:space="preserve"> </w:t>
      </w:r>
      <w:r w:rsidR="00D9764F" w:rsidRPr="00A85F16">
        <w:rPr>
          <w:rFonts w:ascii="Times New Roman" w:eastAsia="Times New Roman" w:hAnsi="Times New Roman" w:cs="Times New Roman"/>
          <w:b/>
          <w:bCs/>
          <w:sz w:val="24"/>
          <w:szCs w:val="24"/>
        </w:rPr>
        <w:t>Planning, Development &amp; Budget Committee</w:t>
      </w:r>
      <w:r w:rsidR="00E94396" w:rsidRPr="00A85F16">
        <w:rPr>
          <w:rFonts w:ascii="Times New Roman" w:eastAsia="Times New Roman" w:hAnsi="Times New Roman" w:cs="Times New Roman"/>
          <w:b/>
          <w:bCs/>
          <w:sz w:val="24"/>
          <w:szCs w:val="24"/>
        </w:rPr>
        <w:t xml:space="preserve"> - </w:t>
      </w:r>
      <w:r w:rsidR="00D9764F" w:rsidRPr="00A85F16">
        <w:rPr>
          <w:rFonts w:ascii="Times New Roman" w:eastAsia="Times New Roman" w:hAnsi="Times New Roman" w:cs="Times New Roman"/>
          <w:sz w:val="24"/>
          <w:szCs w:val="24"/>
        </w:rPr>
        <w:t>Prof. Marilyn Ettinger, Chair</w:t>
      </w:r>
      <w:r w:rsidR="00D9764F" w:rsidRPr="00A85F16">
        <w:rPr>
          <w:rFonts w:ascii="Times New Roman" w:eastAsia="Times New Roman" w:hAnsi="Times New Roman" w:cs="Times New Roman"/>
        </w:rPr>
        <w:t>          </w:t>
      </w:r>
    </w:p>
    <w:p w:rsidR="000F7C71" w:rsidRPr="00A85F16" w:rsidRDefault="000F7C71" w:rsidP="009F7691">
      <w:pPr>
        <w:ind w:left="720"/>
        <w:jc w:val="center"/>
        <w:rPr>
          <w:rFonts w:ascii="Times New Roman" w:hAnsi="Times New Roman" w:cs="Times New Roman"/>
          <w:b/>
          <w:sz w:val="24"/>
          <w:szCs w:val="24"/>
        </w:rPr>
      </w:pPr>
    </w:p>
    <w:p w:rsidR="000F7C71" w:rsidRPr="00A85F16" w:rsidRDefault="000F7C71" w:rsidP="009F7691">
      <w:pPr>
        <w:ind w:left="720"/>
        <w:jc w:val="center"/>
        <w:rPr>
          <w:rFonts w:ascii="Times New Roman" w:hAnsi="Times New Roman" w:cs="Times New Roman"/>
          <w:sz w:val="24"/>
          <w:szCs w:val="24"/>
        </w:rPr>
      </w:pPr>
      <w:r w:rsidRPr="00A85F16">
        <w:rPr>
          <w:rFonts w:ascii="Times New Roman" w:hAnsi="Times New Roman" w:cs="Times New Roman"/>
          <w:sz w:val="24"/>
          <w:szCs w:val="24"/>
        </w:rPr>
        <w:t>Planning Development &amp; Budget Committee (PD&amp;B)</w:t>
      </w:r>
    </w:p>
    <w:p w:rsidR="000F7C71" w:rsidRPr="00A85F16" w:rsidRDefault="000F7C71" w:rsidP="009F7691">
      <w:pPr>
        <w:ind w:left="720"/>
        <w:jc w:val="center"/>
        <w:rPr>
          <w:rFonts w:ascii="Times New Roman" w:hAnsi="Times New Roman" w:cs="Times New Roman"/>
          <w:sz w:val="24"/>
          <w:szCs w:val="24"/>
        </w:rPr>
      </w:pPr>
      <w:r w:rsidRPr="00A85F16">
        <w:rPr>
          <w:rFonts w:ascii="Times New Roman" w:hAnsi="Times New Roman" w:cs="Times New Roman"/>
          <w:sz w:val="24"/>
          <w:szCs w:val="24"/>
        </w:rPr>
        <w:t>March 19, 2018</w:t>
      </w:r>
    </w:p>
    <w:p w:rsidR="000F7C71" w:rsidRPr="00A85F16" w:rsidRDefault="000F7C71" w:rsidP="009F7691">
      <w:pPr>
        <w:ind w:left="720"/>
        <w:jc w:val="center"/>
        <w:rPr>
          <w:rFonts w:ascii="Times New Roman" w:hAnsi="Times New Roman" w:cs="Times New Roman"/>
          <w:b/>
          <w:sz w:val="24"/>
          <w:szCs w:val="24"/>
        </w:rPr>
      </w:pPr>
    </w:p>
    <w:p w:rsidR="000F7C71" w:rsidRPr="00A85F16" w:rsidRDefault="000F7C71" w:rsidP="009F7691">
      <w:pPr>
        <w:ind w:left="720"/>
        <w:rPr>
          <w:rFonts w:ascii="Times New Roman" w:hAnsi="Times New Roman" w:cs="Times New Roman"/>
          <w:sz w:val="24"/>
          <w:szCs w:val="24"/>
        </w:rPr>
      </w:pPr>
      <w:r w:rsidRPr="00A85F16">
        <w:rPr>
          <w:rFonts w:ascii="Times New Roman" w:hAnsi="Times New Roman" w:cs="Times New Roman"/>
          <w:sz w:val="24"/>
          <w:szCs w:val="24"/>
        </w:rPr>
        <w:t>At a scheduled meeting on February 22, 2018, with a quorum present, the PD&amp;B committee reviewed the following items:</w:t>
      </w:r>
    </w:p>
    <w:p w:rsidR="000F7C71" w:rsidRPr="00A85F16" w:rsidRDefault="000F7C71" w:rsidP="009F7691">
      <w:pPr>
        <w:pStyle w:val="ListParagraph"/>
        <w:numPr>
          <w:ilvl w:val="0"/>
          <w:numId w:val="2"/>
        </w:numPr>
        <w:spacing w:line="240" w:lineRule="auto"/>
        <w:ind w:firstLine="0"/>
        <w:contextualSpacing/>
        <w:rPr>
          <w:rFonts w:ascii="Times New Roman" w:hAnsi="Times New Roman"/>
          <w:b/>
          <w:i/>
        </w:rPr>
      </w:pPr>
      <w:r w:rsidRPr="00A85F16">
        <w:rPr>
          <w:rFonts w:ascii="Times New Roman" w:hAnsi="Times New Roman"/>
        </w:rPr>
        <w:t xml:space="preserve">Four returned program proposals from the </w:t>
      </w:r>
      <w:r w:rsidRPr="00A85F16">
        <w:rPr>
          <w:rFonts w:ascii="Times New Roman" w:hAnsi="Times New Roman"/>
          <w:b/>
        </w:rPr>
        <w:t>School of Business</w:t>
      </w:r>
      <w:r w:rsidRPr="00A85F16">
        <w:rPr>
          <w:rFonts w:ascii="Times New Roman" w:hAnsi="Times New Roman"/>
        </w:rPr>
        <w:t>:</w:t>
      </w:r>
    </w:p>
    <w:p w:rsidR="000F7C71" w:rsidRPr="00A85F16" w:rsidRDefault="000F7C71" w:rsidP="009F7691">
      <w:pPr>
        <w:pStyle w:val="ListParagraph"/>
        <w:rPr>
          <w:rFonts w:ascii="Times New Roman" w:hAnsi="Times New Roman"/>
          <w:b/>
        </w:rPr>
      </w:pPr>
    </w:p>
    <w:p w:rsidR="000F7C71" w:rsidRPr="00A85F16" w:rsidRDefault="000F7C71" w:rsidP="009F7691">
      <w:pPr>
        <w:pStyle w:val="ListParagraph"/>
        <w:numPr>
          <w:ilvl w:val="1"/>
          <w:numId w:val="2"/>
        </w:numPr>
        <w:spacing w:line="240" w:lineRule="auto"/>
        <w:ind w:left="720" w:firstLine="0"/>
        <w:contextualSpacing/>
        <w:rPr>
          <w:rFonts w:ascii="Times New Roman" w:hAnsi="Times New Roman"/>
          <w:b/>
          <w:i/>
        </w:rPr>
      </w:pPr>
      <w:r w:rsidRPr="00A85F16">
        <w:rPr>
          <w:rFonts w:ascii="Times New Roman" w:hAnsi="Times New Roman"/>
          <w:b/>
        </w:rPr>
        <w:t xml:space="preserve">Management Department: </w:t>
      </w:r>
      <w:r w:rsidRPr="00A85F16">
        <w:rPr>
          <w:rFonts w:ascii="Times New Roman" w:hAnsi="Times New Roman"/>
          <w:b/>
          <w:i/>
        </w:rPr>
        <w:t>Bachelor of Science in Entrepreneurship.</w:t>
      </w:r>
    </w:p>
    <w:p w:rsidR="000F7C71" w:rsidRPr="00A85F16" w:rsidRDefault="000F7C71" w:rsidP="009F7691">
      <w:pPr>
        <w:pStyle w:val="ListParagraph"/>
        <w:numPr>
          <w:ilvl w:val="1"/>
          <w:numId w:val="2"/>
        </w:numPr>
        <w:spacing w:line="240" w:lineRule="auto"/>
        <w:ind w:left="720" w:firstLine="0"/>
        <w:contextualSpacing/>
        <w:rPr>
          <w:rFonts w:ascii="Times New Roman" w:hAnsi="Times New Roman"/>
          <w:b/>
          <w:i/>
        </w:rPr>
      </w:pPr>
      <w:r w:rsidRPr="00A85F16">
        <w:rPr>
          <w:rFonts w:ascii="Times New Roman" w:hAnsi="Times New Roman"/>
          <w:b/>
        </w:rPr>
        <w:t xml:space="preserve">Management Department: </w:t>
      </w:r>
      <w:r w:rsidRPr="00A85F16">
        <w:rPr>
          <w:rFonts w:ascii="Times New Roman" w:hAnsi="Times New Roman"/>
          <w:b/>
          <w:i/>
        </w:rPr>
        <w:t xml:space="preserve">Bachelor of Science in Hospitality Management.  </w:t>
      </w:r>
    </w:p>
    <w:p w:rsidR="000F7C71" w:rsidRPr="00A85F16" w:rsidRDefault="000F7C71" w:rsidP="009F7691">
      <w:pPr>
        <w:pStyle w:val="ListParagraph"/>
        <w:numPr>
          <w:ilvl w:val="1"/>
          <w:numId w:val="2"/>
        </w:numPr>
        <w:spacing w:line="240" w:lineRule="auto"/>
        <w:ind w:left="720" w:firstLine="0"/>
        <w:contextualSpacing/>
        <w:rPr>
          <w:rFonts w:ascii="Times New Roman" w:hAnsi="Times New Roman"/>
          <w:b/>
          <w:i/>
        </w:rPr>
      </w:pPr>
      <w:r w:rsidRPr="00A85F16">
        <w:rPr>
          <w:rFonts w:ascii="Times New Roman" w:hAnsi="Times New Roman"/>
          <w:b/>
        </w:rPr>
        <w:t xml:space="preserve">Management Department: </w:t>
      </w:r>
      <w:r w:rsidRPr="00A85F16">
        <w:rPr>
          <w:rFonts w:ascii="Times New Roman" w:hAnsi="Times New Roman"/>
          <w:b/>
          <w:i/>
        </w:rPr>
        <w:t>Bachelor of Science in Sports Management.</w:t>
      </w:r>
    </w:p>
    <w:p w:rsidR="000F7C71" w:rsidRPr="00A85F16" w:rsidRDefault="000F7C71" w:rsidP="009F7691">
      <w:pPr>
        <w:pStyle w:val="ListParagraph"/>
        <w:numPr>
          <w:ilvl w:val="1"/>
          <w:numId w:val="2"/>
        </w:numPr>
        <w:spacing w:line="240" w:lineRule="auto"/>
        <w:ind w:left="720" w:firstLine="0"/>
        <w:contextualSpacing/>
        <w:rPr>
          <w:rFonts w:ascii="Times New Roman" w:hAnsi="Times New Roman"/>
          <w:b/>
          <w:i/>
        </w:rPr>
      </w:pPr>
      <w:r w:rsidRPr="00A85F16">
        <w:rPr>
          <w:rFonts w:ascii="Times New Roman" w:hAnsi="Times New Roman"/>
          <w:b/>
        </w:rPr>
        <w:t xml:space="preserve">Finance Department: </w:t>
      </w:r>
      <w:r w:rsidRPr="00A85F16">
        <w:rPr>
          <w:rFonts w:ascii="Times New Roman" w:hAnsi="Times New Roman"/>
          <w:b/>
          <w:i/>
        </w:rPr>
        <w:t>Bachelor of Science in Business Analytics and Data Science.</w:t>
      </w:r>
    </w:p>
    <w:p w:rsidR="000F7C71" w:rsidRPr="00A85F16" w:rsidRDefault="000F7C71" w:rsidP="009F7691">
      <w:pPr>
        <w:spacing w:after="120"/>
        <w:ind w:left="720"/>
        <w:contextualSpacing/>
        <w:rPr>
          <w:rFonts w:ascii="Times New Roman" w:hAnsi="Times New Roman" w:cs="Times New Roman"/>
          <w:sz w:val="24"/>
          <w:szCs w:val="24"/>
        </w:rPr>
      </w:pPr>
      <w:r w:rsidRPr="00A85F16">
        <w:rPr>
          <w:rFonts w:ascii="Times New Roman" w:hAnsi="Times New Roman" w:cs="Times New Roman"/>
          <w:sz w:val="24"/>
          <w:szCs w:val="24"/>
        </w:rPr>
        <w:lastRenderedPageBreak/>
        <w:t>Status: The Committee accepted the proposers’ adjustments of enrollment projections and clarification of available resources.  Pending minor edits, which were subsequently received, the committee voted to approve these proposals and move them forward.</w:t>
      </w:r>
    </w:p>
    <w:p w:rsidR="000F7C71" w:rsidRPr="00A85F16" w:rsidRDefault="000F7C71" w:rsidP="009F7691">
      <w:pPr>
        <w:pStyle w:val="ListParagraph"/>
        <w:numPr>
          <w:ilvl w:val="0"/>
          <w:numId w:val="2"/>
        </w:numPr>
        <w:spacing w:line="240" w:lineRule="auto"/>
        <w:ind w:firstLine="0"/>
        <w:contextualSpacing/>
        <w:rPr>
          <w:rFonts w:ascii="Times New Roman" w:hAnsi="Times New Roman"/>
          <w:i/>
        </w:rPr>
      </w:pPr>
      <w:r w:rsidRPr="00A85F16">
        <w:rPr>
          <w:rFonts w:ascii="Times New Roman" w:hAnsi="Times New Roman"/>
        </w:rPr>
        <w:t>One new proposal from the</w:t>
      </w:r>
      <w:r w:rsidRPr="00A85F16">
        <w:rPr>
          <w:rFonts w:ascii="Times New Roman" w:hAnsi="Times New Roman"/>
          <w:b/>
        </w:rPr>
        <w:t xml:space="preserve"> School of Business, Management Department: Proposal for Modification of Existing Program, </w:t>
      </w:r>
      <w:r w:rsidRPr="00A85F16">
        <w:rPr>
          <w:rFonts w:ascii="Times New Roman" w:hAnsi="Times New Roman"/>
          <w:b/>
          <w:i/>
        </w:rPr>
        <w:t>Master of Business Administration (MBA).</w:t>
      </w:r>
    </w:p>
    <w:p w:rsidR="000F7C71" w:rsidRPr="00A85F16" w:rsidRDefault="000F7C71" w:rsidP="009F7691">
      <w:pPr>
        <w:pStyle w:val="ListParagraph"/>
        <w:contextualSpacing/>
        <w:rPr>
          <w:rFonts w:ascii="Times New Roman" w:hAnsi="Times New Roman"/>
        </w:rPr>
      </w:pPr>
      <w:r w:rsidRPr="00A85F16">
        <w:rPr>
          <w:rFonts w:ascii="Times New Roman" w:hAnsi="Times New Roman"/>
        </w:rPr>
        <w:t>The document proposes a realignment of core and specialization courses that will provide greater flexibility and better meet the needs of employers.  The program will continue to require 36 credits, including a 3-credit capstone, and will allow for a general MBA curriculum as well as modification of the existing tracks in Finance, Marketing, and Organizational Management and Leadership.</w:t>
      </w:r>
    </w:p>
    <w:p w:rsidR="000F7C71" w:rsidRPr="00A85F16" w:rsidRDefault="000F7C71" w:rsidP="009F7691">
      <w:pPr>
        <w:pStyle w:val="ListParagraph"/>
        <w:contextualSpacing/>
        <w:rPr>
          <w:rFonts w:ascii="Times New Roman" w:hAnsi="Times New Roman"/>
          <w:b/>
        </w:rPr>
      </w:pPr>
    </w:p>
    <w:p w:rsidR="000F7C71" w:rsidRPr="00A85F16" w:rsidRDefault="000F7C71" w:rsidP="009F7691">
      <w:pPr>
        <w:pStyle w:val="ListParagraph"/>
        <w:contextualSpacing/>
        <w:rPr>
          <w:rFonts w:ascii="Times New Roman" w:hAnsi="Times New Roman"/>
        </w:rPr>
      </w:pPr>
      <w:r w:rsidRPr="00A85F16">
        <w:rPr>
          <w:rFonts w:ascii="Times New Roman" w:hAnsi="Times New Roman"/>
        </w:rPr>
        <w:t>Status: Pending responses to a few questions and minor edits, which were subsequently received, the Committee voted to approve this proposal and move it forward.</w:t>
      </w:r>
    </w:p>
    <w:p w:rsidR="000F7C71" w:rsidRPr="00A85F16" w:rsidRDefault="000F7C71" w:rsidP="009F7691">
      <w:pPr>
        <w:ind w:left="720"/>
        <w:rPr>
          <w:rFonts w:ascii="Times New Roman" w:hAnsi="Times New Roman" w:cs="Times New Roman"/>
          <w:sz w:val="24"/>
          <w:szCs w:val="24"/>
        </w:rPr>
      </w:pPr>
    </w:p>
    <w:p w:rsidR="000F7C71" w:rsidRPr="00A85F16" w:rsidRDefault="000F7C71" w:rsidP="009F7691">
      <w:pPr>
        <w:ind w:left="720"/>
        <w:rPr>
          <w:rFonts w:ascii="Times New Roman" w:hAnsi="Times New Roman" w:cs="Times New Roman"/>
          <w:sz w:val="24"/>
          <w:szCs w:val="24"/>
        </w:rPr>
      </w:pPr>
      <w:r w:rsidRPr="00A85F16">
        <w:rPr>
          <w:rFonts w:ascii="Times New Roman" w:hAnsi="Times New Roman" w:cs="Times New Roman"/>
          <w:sz w:val="24"/>
          <w:szCs w:val="24"/>
        </w:rPr>
        <w:t>Respectfully submitted,</w:t>
      </w:r>
    </w:p>
    <w:p w:rsidR="000F7C71" w:rsidRPr="00A85F16" w:rsidRDefault="000F7C71" w:rsidP="009F7691">
      <w:pPr>
        <w:ind w:left="720"/>
        <w:rPr>
          <w:rFonts w:ascii="Times New Roman" w:hAnsi="Times New Roman" w:cs="Times New Roman"/>
          <w:sz w:val="24"/>
          <w:szCs w:val="24"/>
        </w:rPr>
      </w:pPr>
      <w:r w:rsidRPr="00A85F16">
        <w:rPr>
          <w:rFonts w:ascii="Times New Roman" w:hAnsi="Times New Roman" w:cs="Times New Roman"/>
          <w:sz w:val="24"/>
          <w:szCs w:val="24"/>
        </w:rPr>
        <w:t>Marilyn Ettinger (chair), Pat Boyle, Betty Gerena, John Melendez. Ivan Steinberg, Laura Wadenpfuhl, Joyce Wright, Deion Jackson (Student Representative), Wilton Thomas-Hooke (ex officio)</w:t>
      </w:r>
    </w:p>
    <w:p w:rsidR="0095620D" w:rsidRDefault="0095620D" w:rsidP="00D9764F">
      <w:pPr>
        <w:ind w:left="1440" w:firstLine="720"/>
        <w:rPr>
          <w:rFonts w:ascii="Times New Roman" w:eastAsia="Times New Roman" w:hAnsi="Times New Roman" w:cs="Times New Roman"/>
          <w:bCs/>
          <w:iCs/>
        </w:rPr>
      </w:pPr>
    </w:p>
    <w:p w:rsidR="00D9764F" w:rsidRPr="00A85F16" w:rsidRDefault="00D9764F" w:rsidP="009F7691">
      <w:pPr>
        <w:ind w:left="720" w:hanging="720"/>
        <w:rPr>
          <w:rFonts w:ascii="Times New Roman" w:eastAsia="Times New Roman" w:hAnsi="Times New Roman" w:cs="Times New Roman"/>
          <w:b/>
          <w:bCs/>
          <w:sz w:val="24"/>
          <w:szCs w:val="24"/>
        </w:rPr>
      </w:pPr>
      <w:r w:rsidRPr="00A85F16">
        <w:rPr>
          <w:rFonts w:ascii="Times New Roman" w:eastAsia="Times New Roman" w:hAnsi="Times New Roman" w:cs="Times New Roman"/>
          <w:b/>
          <w:bCs/>
          <w:sz w:val="24"/>
          <w:szCs w:val="24"/>
        </w:rPr>
        <w:t>VIII.</w:t>
      </w:r>
      <w:r w:rsidRPr="00A85F16">
        <w:rPr>
          <w:rFonts w:ascii="Times New Roman" w:eastAsia="Times New Roman" w:hAnsi="Times New Roman" w:cs="Times New Roman"/>
          <w:b/>
          <w:bCs/>
          <w:sz w:val="14"/>
          <w:szCs w:val="14"/>
        </w:rPr>
        <w:t xml:space="preserve">      </w:t>
      </w:r>
      <w:r w:rsidRPr="00A85F16">
        <w:rPr>
          <w:rFonts w:ascii="Times New Roman" w:eastAsia="Times New Roman" w:hAnsi="Times New Roman" w:cs="Times New Roman"/>
          <w:b/>
          <w:bCs/>
          <w:sz w:val="24"/>
          <w:szCs w:val="24"/>
        </w:rPr>
        <w:t>Composition of Faculty Search Committees</w:t>
      </w:r>
    </w:p>
    <w:p w:rsidR="00AA2BE4" w:rsidRPr="00A85F16" w:rsidRDefault="00AA2BE4" w:rsidP="00D9764F">
      <w:pPr>
        <w:ind w:left="1350" w:hanging="720"/>
        <w:rPr>
          <w:rFonts w:ascii="Times New Roman" w:eastAsia="Times New Roman" w:hAnsi="Times New Roman" w:cs="Times New Roman"/>
          <w:b/>
          <w:bCs/>
          <w:sz w:val="24"/>
          <w:szCs w:val="24"/>
        </w:rPr>
      </w:pPr>
    </w:p>
    <w:p w:rsidR="008A7799" w:rsidRPr="00A85F16" w:rsidRDefault="008A7799" w:rsidP="008A7799">
      <w:pPr>
        <w:jc w:val="center"/>
        <w:rPr>
          <w:rFonts w:ascii="Times New Roman" w:hAnsi="Times New Roman" w:cs="Times New Roman"/>
        </w:rPr>
      </w:pPr>
      <w:r w:rsidRPr="00A85F16">
        <w:rPr>
          <w:rFonts w:ascii="Times New Roman" w:hAnsi="Times New Roman" w:cs="Times New Roman"/>
        </w:rPr>
        <w:t>Gloria Boseman’s Statement at Senate on 3-19-2018</w:t>
      </w:r>
    </w:p>
    <w:p w:rsidR="008A7799" w:rsidRPr="00A85F16" w:rsidRDefault="008A7799" w:rsidP="00026A4C">
      <w:pPr>
        <w:ind w:left="720"/>
        <w:rPr>
          <w:rFonts w:ascii="Times New Roman" w:hAnsi="Times New Roman" w:cs="Times New Roman"/>
        </w:rPr>
      </w:pPr>
    </w:p>
    <w:p w:rsidR="008A7799" w:rsidRPr="00A85F16" w:rsidRDefault="008A7799" w:rsidP="00026A4C">
      <w:pPr>
        <w:ind w:left="720"/>
        <w:rPr>
          <w:rFonts w:ascii="Times New Roman" w:hAnsi="Times New Roman" w:cs="Times New Roman"/>
        </w:rPr>
      </w:pPr>
      <w:r w:rsidRPr="00A85F16">
        <w:rPr>
          <w:rFonts w:ascii="Times New Roman" w:hAnsi="Times New Roman" w:cs="Times New Roman"/>
        </w:rPr>
        <w:t>“I know you all thought you’d all get out at record time. I hope that you do. But I wanted to come today to really raise an issue that has come to my attention over the last couple of weeks and I did some informal surveying across the campus.  And, most of you know that when I do raise an issue it is because I am very passionate about those issues and it is because I feel as though we need to have a larger discussion</w:t>
      </w:r>
      <w:r w:rsidR="0053467A">
        <w:rPr>
          <w:rFonts w:ascii="Times New Roman" w:hAnsi="Times New Roman" w:cs="Times New Roman"/>
        </w:rPr>
        <w:t>.</w:t>
      </w:r>
      <w:r w:rsidRPr="00A85F16">
        <w:rPr>
          <w:rFonts w:ascii="Times New Roman" w:hAnsi="Times New Roman" w:cs="Times New Roman"/>
        </w:rPr>
        <w:t xml:space="preserve"> I never apologize for having an opinion and I think it is important for us to critically analyze anything that impacts us on a daily basis but certainly those things I believe that impact us universally as faculty members. </w:t>
      </w:r>
    </w:p>
    <w:p w:rsidR="008A7799" w:rsidRPr="00A85F16" w:rsidRDefault="008A7799" w:rsidP="00026A4C">
      <w:pPr>
        <w:ind w:left="720" w:firstLine="540"/>
        <w:rPr>
          <w:rFonts w:ascii="Times New Roman" w:hAnsi="Times New Roman" w:cs="Times New Roman"/>
        </w:rPr>
      </w:pPr>
      <w:r w:rsidRPr="00A85F16">
        <w:rPr>
          <w:rFonts w:ascii="Times New Roman" w:hAnsi="Times New Roman" w:cs="Times New Roman"/>
        </w:rPr>
        <w:t>So, when I learned that it was not atypical to have associate or assistant deans sitting in on faculty search committees, it caused me great concern. I have been here probably longer than some of you are old. And that is why it takes me a little longer to get out of that chair t</w:t>
      </w:r>
      <w:r w:rsidR="0093728D">
        <w:rPr>
          <w:rFonts w:ascii="Times New Roman" w:hAnsi="Times New Roman" w:cs="Times New Roman"/>
        </w:rPr>
        <w:t>han it used to. I look at this S</w:t>
      </w:r>
      <w:r w:rsidRPr="00A85F16">
        <w:rPr>
          <w:rFonts w:ascii="Times New Roman" w:hAnsi="Times New Roman" w:cs="Times New Roman"/>
        </w:rPr>
        <w:t>enate in a different way than many of you all look at it because I have seen it operate differently. And for some of you this may not be an issue. But for me</w:t>
      </w:r>
      <w:r w:rsidR="00423B53">
        <w:rPr>
          <w:rFonts w:ascii="Times New Roman" w:hAnsi="Times New Roman" w:cs="Times New Roman"/>
        </w:rPr>
        <w:t>,</w:t>
      </w:r>
      <w:r w:rsidRPr="00A85F16">
        <w:rPr>
          <w:rFonts w:ascii="Times New Roman" w:hAnsi="Times New Roman" w:cs="Times New Roman"/>
        </w:rPr>
        <w:t xml:space="preserve"> it is because I have seen how faculty voice has become less and less over a period of time.  I have seen how we have allowed, and I mean we as faculty, have allowed ourselves not to be full participants in this whole experience of academic life.  And, I believe that we are to be the major participants in the experience of academic life. </w:t>
      </w:r>
    </w:p>
    <w:p w:rsidR="008A7799" w:rsidRPr="00A85F16" w:rsidRDefault="008A7799" w:rsidP="00026A4C">
      <w:pPr>
        <w:ind w:left="720" w:firstLine="540"/>
        <w:rPr>
          <w:rFonts w:ascii="Times New Roman" w:hAnsi="Times New Roman" w:cs="Times New Roman"/>
        </w:rPr>
      </w:pPr>
      <w:r w:rsidRPr="00A85F16">
        <w:rPr>
          <w:rFonts w:ascii="Times New Roman" w:hAnsi="Times New Roman" w:cs="Times New Roman"/>
        </w:rPr>
        <w:t>I’m not afraid to raise my voice and probably that is because I grew up in an environment where we did not have the luxury of being afraid. And</w:t>
      </w:r>
      <w:r w:rsidR="00423B53">
        <w:rPr>
          <w:rFonts w:ascii="Times New Roman" w:hAnsi="Times New Roman" w:cs="Times New Roman"/>
        </w:rPr>
        <w:t>,</w:t>
      </w:r>
      <w:r w:rsidRPr="00A85F16">
        <w:rPr>
          <w:rFonts w:ascii="Times New Roman" w:hAnsi="Times New Roman" w:cs="Times New Roman"/>
        </w:rPr>
        <w:t xml:space="preserve"> so</w:t>
      </w:r>
      <w:r w:rsidR="00423B53">
        <w:rPr>
          <w:rFonts w:ascii="Times New Roman" w:hAnsi="Times New Roman" w:cs="Times New Roman"/>
        </w:rPr>
        <w:t>,</w:t>
      </w:r>
      <w:r w:rsidRPr="00A85F16">
        <w:rPr>
          <w:rFonts w:ascii="Times New Roman" w:hAnsi="Times New Roman" w:cs="Times New Roman"/>
        </w:rPr>
        <w:t xml:space="preserve"> have I suffered over my tenure here as a result of raising my voice? Yes, I have. Years ago I asked for the salaries of all of those individuals who had been at my rank for the period of time that I had been here and I found that I was the lowest paid faculty of people of equal rank and length of tenure</w:t>
      </w:r>
      <w:r w:rsidR="00423B53">
        <w:rPr>
          <w:rFonts w:ascii="Times New Roman" w:hAnsi="Times New Roman" w:cs="Times New Roman"/>
        </w:rPr>
        <w:t>.</w:t>
      </w:r>
    </w:p>
    <w:p w:rsidR="008A7799" w:rsidRPr="00A85F16" w:rsidRDefault="008A7799" w:rsidP="00026A4C">
      <w:pPr>
        <w:ind w:left="720" w:firstLine="540"/>
        <w:rPr>
          <w:rFonts w:ascii="Times New Roman" w:hAnsi="Times New Roman" w:cs="Times New Roman"/>
        </w:rPr>
      </w:pPr>
      <w:r w:rsidRPr="00A85F16">
        <w:rPr>
          <w:rFonts w:ascii="Times New Roman" w:hAnsi="Times New Roman" w:cs="Times New Roman"/>
        </w:rPr>
        <w:t>Anyway, the other piece is that it is a double dip. In the faculty search it is our responsibility to select individuals who we then recommend to the dean’s office for their further vetting via interview and whatever other experiences they choose to have with that candidate.  If that dean or assistant dean has already participated in the faculty search</w:t>
      </w:r>
      <w:r w:rsidR="00407704">
        <w:rPr>
          <w:rFonts w:ascii="Times New Roman" w:hAnsi="Times New Roman" w:cs="Times New Roman"/>
        </w:rPr>
        <w:t>,</w:t>
      </w:r>
      <w:r w:rsidRPr="00A85F16">
        <w:rPr>
          <w:rFonts w:ascii="Times New Roman" w:hAnsi="Times New Roman" w:cs="Times New Roman"/>
        </w:rPr>
        <w:t xml:space="preserve"> then it is a double vote. It </w:t>
      </w:r>
      <w:r w:rsidRPr="00A85F16">
        <w:rPr>
          <w:rFonts w:ascii="Times New Roman" w:hAnsi="Times New Roman" w:cs="Times New Roman"/>
        </w:rPr>
        <w:lastRenderedPageBreak/>
        <w:t>is a double vote because I know in prior experiences, having sat on many faculty searches, when that candidate arrives to the dean’s office</w:t>
      </w:r>
      <w:r w:rsidR="00A92558">
        <w:rPr>
          <w:rFonts w:ascii="Times New Roman" w:hAnsi="Times New Roman" w:cs="Times New Roman"/>
        </w:rPr>
        <w:t>,</w:t>
      </w:r>
      <w:r w:rsidRPr="00A85F16">
        <w:rPr>
          <w:rFonts w:ascii="Times New Roman" w:hAnsi="Times New Roman" w:cs="Times New Roman"/>
        </w:rPr>
        <w:t xml:space="preserve"> they are often interviewed by the dean and the assistant dean(s). </w:t>
      </w:r>
    </w:p>
    <w:p w:rsidR="008A7799" w:rsidRPr="00A85F16" w:rsidRDefault="008A7799" w:rsidP="00026A4C">
      <w:pPr>
        <w:ind w:left="720" w:firstLine="540"/>
        <w:rPr>
          <w:rFonts w:ascii="Times New Roman" w:hAnsi="Times New Roman" w:cs="Times New Roman"/>
        </w:rPr>
      </w:pPr>
      <w:r w:rsidRPr="00A85F16">
        <w:rPr>
          <w:rFonts w:ascii="Times New Roman" w:hAnsi="Times New Roman" w:cs="Times New Roman"/>
        </w:rPr>
        <w:t>The other piece that disturbs me is the imbalance of power when an assistant dean sits on a faculty search committee. I went on line</w:t>
      </w:r>
      <w:r w:rsidR="00217909">
        <w:rPr>
          <w:rFonts w:ascii="Times New Roman" w:hAnsi="Times New Roman" w:cs="Times New Roman"/>
        </w:rPr>
        <w:t>,</w:t>
      </w:r>
      <w:r w:rsidRPr="00A85F16">
        <w:rPr>
          <w:rFonts w:ascii="Times New Roman" w:hAnsi="Times New Roman" w:cs="Times New Roman"/>
        </w:rPr>
        <w:t xml:space="preserve"> as we do now</w:t>
      </w:r>
      <w:r w:rsidR="00217909">
        <w:rPr>
          <w:rFonts w:ascii="Times New Roman" w:hAnsi="Times New Roman" w:cs="Times New Roman"/>
        </w:rPr>
        <w:t>,</w:t>
      </w:r>
      <w:r w:rsidRPr="00A85F16">
        <w:rPr>
          <w:rFonts w:ascii="Times New Roman" w:hAnsi="Times New Roman" w:cs="Times New Roman"/>
        </w:rPr>
        <w:t xml:space="preserve"> to determine whether allowances occurred in any other experiences in equal universities. So of course</w:t>
      </w:r>
      <w:r w:rsidR="00217909">
        <w:rPr>
          <w:rFonts w:ascii="Times New Roman" w:hAnsi="Times New Roman" w:cs="Times New Roman"/>
        </w:rPr>
        <w:t>,</w:t>
      </w:r>
      <w:r w:rsidRPr="00A85F16">
        <w:rPr>
          <w:rFonts w:ascii="Times New Roman" w:hAnsi="Times New Roman" w:cs="Times New Roman"/>
        </w:rPr>
        <w:t xml:space="preserve"> I found myself at Harvard, because that is what we are equal to. Right? Absolutely.  Harvard does not speak to assistant deans on search committees so obviously that is not something they are concerned with. It does talk about imbalances of power on search committees but you know who they address? Senior faculty members. And it cautions those of us who are senior faculty members to be careful that we do not intimidate junior faculty members because we can make them feel uncomfortable as non-tenured faculty members</w:t>
      </w:r>
      <w:r w:rsidR="00B3093F">
        <w:rPr>
          <w:rFonts w:ascii="Times New Roman" w:hAnsi="Times New Roman" w:cs="Times New Roman"/>
        </w:rPr>
        <w:t>;</w:t>
      </w:r>
      <w:r w:rsidRPr="00A85F16">
        <w:rPr>
          <w:rFonts w:ascii="Times New Roman" w:hAnsi="Times New Roman" w:cs="Times New Roman"/>
        </w:rPr>
        <w:t xml:space="preserve"> that it may</w:t>
      </w:r>
      <w:r w:rsidR="00B3093F">
        <w:rPr>
          <w:rFonts w:ascii="Times New Roman" w:hAnsi="Times New Roman" w:cs="Times New Roman"/>
        </w:rPr>
        <w:t>,</w:t>
      </w:r>
      <w:r w:rsidRPr="00A85F16">
        <w:rPr>
          <w:rFonts w:ascii="Times New Roman" w:hAnsi="Times New Roman" w:cs="Times New Roman"/>
        </w:rPr>
        <w:t xml:space="preserve"> in fact</w:t>
      </w:r>
      <w:r w:rsidR="00B3093F">
        <w:rPr>
          <w:rFonts w:ascii="Times New Roman" w:hAnsi="Times New Roman" w:cs="Times New Roman"/>
        </w:rPr>
        <w:t>,</w:t>
      </w:r>
      <w:r w:rsidRPr="00A85F16">
        <w:rPr>
          <w:rFonts w:ascii="Times New Roman" w:hAnsi="Times New Roman" w:cs="Times New Roman"/>
        </w:rPr>
        <w:t xml:space="preserve"> have some impact on them and the tenure process. So if a senior faculty member can intimidate a junior faculty member wouldn’t that imply that an assistant or an associate dean could intimidate a junior faculty member? You’d have to be crazy to go against an assistant dean or an associate dean in that environment. I’ll take it a step further. If you are a tenured faculty member and you plan to apply for promotion you would also be a bit cautious in coming against the recommendation that’s made by your associa</w:t>
      </w:r>
      <w:r w:rsidR="00B3093F">
        <w:rPr>
          <w:rFonts w:ascii="Times New Roman" w:hAnsi="Times New Roman" w:cs="Times New Roman"/>
        </w:rPr>
        <w:t>te or assistant dean. It is an i</w:t>
      </w:r>
      <w:r w:rsidRPr="00A85F16">
        <w:rPr>
          <w:rFonts w:ascii="Times New Roman" w:hAnsi="Times New Roman" w:cs="Times New Roman"/>
        </w:rPr>
        <w:t xml:space="preserve">mbalance of power: I don’t care who inflicts it, it is unjust. </w:t>
      </w:r>
    </w:p>
    <w:p w:rsidR="008C4B69" w:rsidRDefault="008A7799" w:rsidP="00026A4C">
      <w:pPr>
        <w:ind w:left="720" w:firstLine="540"/>
        <w:rPr>
          <w:rFonts w:ascii="Times New Roman" w:hAnsi="Times New Roman" w:cs="Times New Roman"/>
        </w:rPr>
      </w:pPr>
      <w:r w:rsidRPr="00A85F16">
        <w:rPr>
          <w:rFonts w:ascii="Times New Roman" w:hAnsi="Times New Roman" w:cs="Times New Roman"/>
        </w:rPr>
        <w:t>I would hope that we as Senate would try to move ourselves out of the positions we find ourselves in now. If injustice presents itself anywhere I am going to speak against it. I’ve been told there is nothing illegal about it. I’ve been told that there are no policies that prohibit it. I believe that doesn’t make it just</w:t>
      </w:r>
      <w:r w:rsidR="008C4B69">
        <w:rPr>
          <w:rFonts w:ascii="Times New Roman" w:hAnsi="Times New Roman" w:cs="Times New Roman"/>
        </w:rPr>
        <w:t xml:space="preserve">. </w:t>
      </w:r>
    </w:p>
    <w:p w:rsidR="008A7799" w:rsidRPr="00A85F16" w:rsidRDefault="008A7799" w:rsidP="00026A4C">
      <w:pPr>
        <w:ind w:left="720" w:firstLine="540"/>
        <w:rPr>
          <w:rFonts w:ascii="Times New Roman" w:hAnsi="Times New Roman" w:cs="Times New Roman"/>
        </w:rPr>
      </w:pPr>
      <w:r w:rsidRPr="00A85F16">
        <w:rPr>
          <w:rFonts w:ascii="Times New Roman" w:hAnsi="Times New Roman" w:cs="Times New Roman"/>
        </w:rPr>
        <w:t xml:space="preserve">I saw Jack Egan </w:t>
      </w:r>
      <w:r w:rsidR="00382CF7" w:rsidRPr="00A85F16">
        <w:rPr>
          <w:rFonts w:ascii="Times New Roman" w:hAnsi="Times New Roman" w:cs="Times New Roman"/>
        </w:rPr>
        <w:t>yesterday;</w:t>
      </w:r>
      <w:r w:rsidRPr="00A85F16">
        <w:rPr>
          <w:rFonts w:ascii="Times New Roman" w:hAnsi="Times New Roman" w:cs="Times New Roman"/>
        </w:rPr>
        <w:t xml:space="preserve"> some of you don’t know who that was. When I came in Jack Egan was Senate. For a thousand years</w:t>
      </w:r>
      <w:r w:rsidR="00382CF7">
        <w:rPr>
          <w:rFonts w:ascii="Times New Roman" w:hAnsi="Times New Roman" w:cs="Times New Roman"/>
        </w:rPr>
        <w:t>,</w:t>
      </w:r>
      <w:r w:rsidRPr="00A85F16">
        <w:rPr>
          <w:rFonts w:ascii="Times New Roman" w:hAnsi="Times New Roman" w:cs="Times New Roman"/>
        </w:rPr>
        <w:t xml:space="preserve"> Jack Egan was the president of the Senate. We were at the “In the Heights” presentation. And I thought to myself, was the Senate stronger then? Because we seemed to have a greater influence. I don’t believe the Senate was stronger when Jack Egan was here but I believe governance, the experience of shared governance, was different.  I could be wrong, but that is what I believe. </w:t>
      </w:r>
    </w:p>
    <w:p w:rsidR="008A7799" w:rsidRPr="00A85F16" w:rsidRDefault="008A7799" w:rsidP="00026A4C">
      <w:pPr>
        <w:ind w:left="720" w:firstLine="540"/>
        <w:rPr>
          <w:rFonts w:ascii="Times New Roman" w:hAnsi="Times New Roman" w:cs="Times New Roman"/>
        </w:rPr>
      </w:pPr>
      <w:r w:rsidRPr="00A85F16">
        <w:rPr>
          <w:rFonts w:ascii="Times New Roman" w:hAnsi="Times New Roman" w:cs="Times New Roman"/>
        </w:rPr>
        <w:t>So, I am appealing to the Senate to really get control of ourselves. We spend too much time on issues like whether there should be 10 people on a committee or 13 people on a committee, or what the wording should be in this document or whether we should write resolution</w:t>
      </w:r>
      <w:r w:rsidR="008C4B69">
        <w:rPr>
          <w:rFonts w:ascii="Times New Roman" w:hAnsi="Times New Roman" w:cs="Times New Roman"/>
        </w:rPr>
        <w:t>s</w:t>
      </w:r>
      <w:r w:rsidRPr="00A85F16">
        <w:rPr>
          <w:rFonts w:ascii="Times New Roman" w:hAnsi="Times New Roman" w:cs="Times New Roman"/>
        </w:rPr>
        <w:t xml:space="preserve"> that should go directly to the Board of </w:t>
      </w:r>
      <w:r w:rsidR="00084069" w:rsidRPr="00A85F16">
        <w:rPr>
          <w:rFonts w:ascii="Times New Roman" w:hAnsi="Times New Roman" w:cs="Times New Roman"/>
        </w:rPr>
        <w:t xml:space="preserve">Trustees. </w:t>
      </w:r>
      <w:r w:rsidRPr="00A85F16">
        <w:rPr>
          <w:rFonts w:ascii="Times New Roman" w:hAnsi="Times New Roman" w:cs="Times New Roman"/>
        </w:rPr>
        <w:t>We need to start to consider the real issues of shared governance and I believe this is a place that we</w:t>
      </w:r>
      <w:r w:rsidR="008C4B69">
        <w:rPr>
          <w:rFonts w:ascii="Times New Roman" w:hAnsi="Times New Roman" w:cs="Times New Roman"/>
        </w:rPr>
        <w:t xml:space="preserve"> can start.  I will respect my S</w:t>
      </w:r>
      <w:r w:rsidRPr="00A85F16">
        <w:rPr>
          <w:rFonts w:ascii="Times New Roman" w:hAnsi="Times New Roman" w:cs="Times New Roman"/>
        </w:rPr>
        <w:t>enate president and not offer the motion or resolution with regard to assistant or associate deans participating on faculty search committees. But I believe that that discussion needs to occur. It is an imbalance of power. It destroys, in my mind, our opportunity to be completely free as allowed to us as academicians in our department to freely discuss and make determinations for our students with regard to our curriculum and with regard to what we believe to be the best representations of our disciplines.</w:t>
      </w:r>
      <w:r w:rsidR="00382CF7">
        <w:rPr>
          <w:rFonts w:ascii="Times New Roman" w:hAnsi="Times New Roman" w:cs="Times New Roman"/>
        </w:rPr>
        <w:t>”</w:t>
      </w:r>
    </w:p>
    <w:p w:rsidR="00147C07" w:rsidRDefault="00147C07" w:rsidP="00026A4C">
      <w:pPr>
        <w:ind w:left="720"/>
        <w:rPr>
          <w:rFonts w:ascii="Times New Roman" w:hAnsi="Times New Roman" w:cs="Times New Roman"/>
        </w:rPr>
      </w:pPr>
    </w:p>
    <w:p w:rsidR="00147C07" w:rsidRDefault="00147C07" w:rsidP="00026A4C">
      <w:pPr>
        <w:ind w:left="720"/>
        <w:rPr>
          <w:rFonts w:ascii="Times New Roman" w:hAnsi="Times New Roman" w:cs="Times New Roman"/>
        </w:rPr>
      </w:pPr>
      <w:r w:rsidRPr="00147C07">
        <w:rPr>
          <w:rFonts w:ascii="Times New Roman" w:hAnsi="Times New Roman" w:cs="Times New Roman"/>
          <w:u w:val="single"/>
        </w:rPr>
        <w:t>Motion</w:t>
      </w:r>
      <w:r w:rsidRPr="008C4B69">
        <w:rPr>
          <w:rFonts w:ascii="Times New Roman" w:hAnsi="Times New Roman" w:cs="Times New Roman"/>
        </w:rPr>
        <w:t xml:space="preserve"> </w:t>
      </w:r>
      <w:r>
        <w:rPr>
          <w:rFonts w:ascii="Times New Roman" w:hAnsi="Times New Roman" w:cs="Times New Roman"/>
        </w:rPr>
        <w:t>(made and seconded): To include Dr. Boseman’s remarks, as a matter of record in the minutes.</w:t>
      </w:r>
    </w:p>
    <w:p w:rsidR="008A7799" w:rsidRDefault="00147C07" w:rsidP="00026A4C">
      <w:pPr>
        <w:ind w:left="720"/>
        <w:rPr>
          <w:rFonts w:ascii="Times New Roman" w:hAnsi="Times New Roman" w:cs="Times New Roman"/>
        </w:rPr>
      </w:pPr>
      <w:r>
        <w:rPr>
          <w:rFonts w:ascii="Times New Roman" w:hAnsi="Times New Roman" w:cs="Times New Roman"/>
        </w:rPr>
        <w:t>Motion: passed</w:t>
      </w:r>
      <w:r w:rsidR="0020731A">
        <w:rPr>
          <w:rFonts w:ascii="Times New Roman" w:hAnsi="Times New Roman" w:cs="Times New Roman"/>
        </w:rPr>
        <w:t xml:space="preserve"> (yes: 35; no: 8)</w:t>
      </w:r>
      <w:r w:rsidR="001D22EB">
        <w:rPr>
          <w:rFonts w:ascii="Times New Roman" w:hAnsi="Times New Roman" w:cs="Times New Roman"/>
        </w:rPr>
        <w:t>.</w:t>
      </w:r>
    </w:p>
    <w:p w:rsidR="00147C07" w:rsidRDefault="00147C07" w:rsidP="00026A4C">
      <w:pPr>
        <w:ind w:left="720"/>
        <w:rPr>
          <w:rFonts w:ascii="Times New Roman" w:hAnsi="Times New Roman" w:cs="Times New Roman"/>
        </w:rPr>
      </w:pPr>
    </w:p>
    <w:p w:rsidR="00147C07" w:rsidRDefault="00147C07" w:rsidP="00026A4C">
      <w:pPr>
        <w:ind w:left="720"/>
        <w:rPr>
          <w:rFonts w:ascii="Times New Roman" w:hAnsi="Times New Roman" w:cs="Times New Roman"/>
        </w:rPr>
      </w:pPr>
      <w:r w:rsidRPr="001D22EB">
        <w:rPr>
          <w:rFonts w:ascii="Times New Roman" w:hAnsi="Times New Roman" w:cs="Times New Roman"/>
          <w:u w:val="single"/>
        </w:rPr>
        <w:t>Motion</w:t>
      </w:r>
      <w:r w:rsidRPr="008C4B69">
        <w:rPr>
          <w:rFonts w:ascii="Times New Roman" w:hAnsi="Times New Roman" w:cs="Times New Roman"/>
        </w:rPr>
        <w:t xml:space="preserve"> </w:t>
      </w:r>
      <w:r>
        <w:rPr>
          <w:rFonts w:ascii="Times New Roman" w:hAnsi="Times New Roman" w:cs="Times New Roman"/>
        </w:rPr>
        <w:t>(made and seconded): Administrators shall not serve on any faculty search committees.</w:t>
      </w:r>
    </w:p>
    <w:p w:rsidR="00147C07" w:rsidRDefault="00147C07" w:rsidP="00026A4C">
      <w:pPr>
        <w:ind w:left="720"/>
        <w:rPr>
          <w:rFonts w:ascii="Times New Roman" w:hAnsi="Times New Roman" w:cs="Times New Roman"/>
        </w:rPr>
      </w:pPr>
      <w:r>
        <w:rPr>
          <w:rFonts w:ascii="Times New Roman" w:hAnsi="Times New Roman" w:cs="Times New Roman"/>
        </w:rPr>
        <w:t xml:space="preserve">Discussion: What is the current policy about who decides on the membership of faculty search committee?  The 2009 Faculty Handbook specifies </w:t>
      </w:r>
      <w:r w:rsidR="008C4B69">
        <w:rPr>
          <w:rFonts w:ascii="Times New Roman" w:hAnsi="Times New Roman" w:cs="Times New Roman"/>
        </w:rPr>
        <w:t xml:space="preserve">that </w:t>
      </w:r>
      <w:r>
        <w:rPr>
          <w:rFonts w:ascii="Times New Roman" w:hAnsi="Times New Roman" w:cs="Times New Roman"/>
        </w:rPr>
        <w:t>the vice president/provost as the hiring officer</w:t>
      </w:r>
      <w:r w:rsidR="00832FFD">
        <w:rPr>
          <w:rFonts w:ascii="Times New Roman" w:hAnsi="Times New Roman" w:cs="Times New Roman"/>
        </w:rPr>
        <w:t xml:space="preserve"> decides</w:t>
      </w:r>
      <w:r>
        <w:rPr>
          <w:rFonts w:ascii="Times New Roman" w:hAnsi="Times New Roman" w:cs="Times New Roman"/>
        </w:rPr>
        <w:t>. In some departments</w:t>
      </w:r>
      <w:r w:rsidR="008C4B69">
        <w:rPr>
          <w:rFonts w:ascii="Times New Roman" w:hAnsi="Times New Roman" w:cs="Times New Roman"/>
        </w:rPr>
        <w:t>,</w:t>
      </w:r>
      <w:r>
        <w:rPr>
          <w:rFonts w:ascii="Times New Roman" w:hAnsi="Times New Roman" w:cs="Times New Roman"/>
        </w:rPr>
        <w:t xml:space="preserve"> the department chair asks for faculty volunteers. </w:t>
      </w:r>
    </w:p>
    <w:p w:rsidR="00B963DE" w:rsidRDefault="00B963DE" w:rsidP="00026A4C">
      <w:pPr>
        <w:ind w:left="720"/>
        <w:rPr>
          <w:rFonts w:ascii="Times New Roman" w:hAnsi="Times New Roman" w:cs="Times New Roman"/>
        </w:rPr>
      </w:pPr>
    </w:p>
    <w:p w:rsidR="00B963DE" w:rsidRDefault="00147C07" w:rsidP="00026A4C">
      <w:pPr>
        <w:ind w:left="720"/>
        <w:rPr>
          <w:rFonts w:ascii="Times New Roman" w:hAnsi="Times New Roman" w:cs="Times New Roman"/>
        </w:rPr>
      </w:pPr>
      <w:r>
        <w:rPr>
          <w:rFonts w:ascii="Times New Roman" w:hAnsi="Times New Roman" w:cs="Times New Roman"/>
        </w:rPr>
        <w:t xml:space="preserve">Provost Julius commented that:  he could go either way with administrators on or off faculty search committees. </w:t>
      </w:r>
      <w:r w:rsidR="001D22EB">
        <w:rPr>
          <w:rFonts w:ascii="Times New Roman" w:hAnsi="Times New Roman" w:cs="Times New Roman"/>
        </w:rPr>
        <w:t>He also said that t</w:t>
      </w:r>
      <w:r w:rsidR="002E5D93">
        <w:rPr>
          <w:rFonts w:ascii="Times New Roman" w:hAnsi="Times New Roman" w:cs="Times New Roman"/>
        </w:rPr>
        <w:t>he U</w:t>
      </w:r>
      <w:r>
        <w:rPr>
          <w:rFonts w:ascii="Times New Roman" w:hAnsi="Times New Roman" w:cs="Times New Roman"/>
        </w:rPr>
        <w:t xml:space="preserve">niversity should be more collaborative and less </w:t>
      </w:r>
      <w:r w:rsidR="0098038A">
        <w:rPr>
          <w:rFonts w:ascii="Times New Roman" w:hAnsi="Times New Roman" w:cs="Times New Roman"/>
        </w:rPr>
        <w:t>toxic</w:t>
      </w:r>
      <w:r w:rsidR="001D22EB">
        <w:rPr>
          <w:rFonts w:ascii="Times New Roman" w:hAnsi="Times New Roman" w:cs="Times New Roman"/>
        </w:rPr>
        <w:t xml:space="preserve">, </w:t>
      </w:r>
      <w:r w:rsidR="001D22EB">
        <w:rPr>
          <w:rFonts w:ascii="Times New Roman" w:hAnsi="Times New Roman" w:cs="Times New Roman"/>
        </w:rPr>
        <w:lastRenderedPageBreak/>
        <w:t>and if</w:t>
      </w:r>
      <w:r w:rsidR="00B963DE">
        <w:rPr>
          <w:rFonts w:ascii="Times New Roman" w:hAnsi="Times New Roman" w:cs="Times New Roman"/>
        </w:rPr>
        <w:t xml:space="preserve"> a department feels strongly</w:t>
      </w:r>
      <w:r w:rsidR="002E5D93">
        <w:rPr>
          <w:rFonts w:ascii="Times New Roman" w:hAnsi="Times New Roman" w:cs="Times New Roman"/>
        </w:rPr>
        <w:t>,</w:t>
      </w:r>
      <w:r w:rsidR="00B963DE">
        <w:rPr>
          <w:rFonts w:ascii="Times New Roman" w:hAnsi="Times New Roman" w:cs="Times New Roman"/>
        </w:rPr>
        <w:t xml:space="preserve"> this could be discussed on a case-by-case basis. Perhaps a department wishes to have an administrator on its search committees. </w:t>
      </w:r>
    </w:p>
    <w:p w:rsidR="00B963DE" w:rsidRDefault="00B963DE" w:rsidP="00026A4C">
      <w:pPr>
        <w:ind w:left="720"/>
        <w:rPr>
          <w:rFonts w:ascii="Times New Roman" w:hAnsi="Times New Roman" w:cs="Times New Roman"/>
        </w:rPr>
      </w:pPr>
    </w:p>
    <w:p w:rsidR="00B963DE" w:rsidRDefault="00B963DE" w:rsidP="00026A4C">
      <w:pPr>
        <w:ind w:left="720"/>
        <w:rPr>
          <w:rFonts w:ascii="Times New Roman" w:hAnsi="Times New Roman" w:cs="Times New Roman"/>
        </w:rPr>
      </w:pPr>
      <w:r w:rsidRPr="001D22EB">
        <w:rPr>
          <w:rFonts w:ascii="Times New Roman" w:hAnsi="Times New Roman" w:cs="Times New Roman"/>
        </w:rPr>
        <w:t>Motion</w:t>
      </w:r>
      <w:r>
        <w:rPr>
          <w:rFonts w:ascii="Times New Roman" w:hAnsi="Times New Roman" w:cs="Times New Roman"/>
        </w:rPr>
        <w:t xml:space="preserve"> to call the question (made and seconded)</w:t>
      </w:r>
    </w:p>
    <w:p w:rsidR="00B963DE" w:rsidRDefault="00B963DE" w:rsidP="00026A4C">
      <w:pPr>
        <w:ind w:left="720"/>
        <w:rPr>
          <w:rFonts w:ascii="Times New Roman" w:hAnsi="Times New Roman" w:cs="Times New Roman"/>
        </w:rPr>
      </w:pPr>
      <w:r>
        <w:rPr>
          <w:rFonts w:ascii="Times New Roman" w:hAnsi="Times New Roman" w:cs="Times New Roman"/>
        </w:rPr>
        <w:t>Motion: passed (yes: 31; no: 11)</w:t>
      </w:r>
      <w:r w:rsidR="002E5D93">
        <w:rPr>
          <w:rFonts w:ascii="Times New Roman" w:hAnsi="Times New Roman" w:cs="Times New Roman"/>
        </w:rPr>
        <w:t>.</w:t>
      </w:r>
    </w:p>
    <w:p w:rsidR="0020731A" w:rsidRDefault="0020731A" w:rsidP="00026A4C">
      <w:pPr>
        <w:ind w:left="720"/>
        <w:rPr>
          <w:rFonts w:ascii="Times New Roman" w:hAnsi="Times New Roman" w:cs="Times New Roman"/>
        </w:rPr>
      </w:pPr>
    </w:p>
    <w:p w:rsidR="0020731A" w:rsidRDefault="0020731A" w:rsidP="00026A4C">
      <w:pPr>
        <w:ind w:left="720"/>
        <w:rPr>
          <w:rFonts w:ascii="Times New Roman" w:hAnsi="Times New Roman" w:cs="Times New Roman"/>
        </w:rPr>
      </w:pPr>
      <w:r>
        <w:rPr>
          <w:rFonts w:ascii="Times New Roman" w:hAnsi="Times New Roman" w:cs="Times New Roman"/>
        </w:rPr>
        <w:t>Motion (administrators shall not serve on any faculty search committees): not passed (yes: 20; no: 23)</w:t>
      </w:r>
      <w:r w:rsidR="001D22EB">
        <w:rPr>
          <w:rFonts w:ascii="Times New Roman" w:hAnsi="Times New Roman" w:cs="Times New Roman"/>
        </w:rPr>
        <w:t>.</w:t>
      </w:r>
    </w:p>
    <w:p w:rsidR="00B963DE" w:rsidRDefault="00B963DE" w:rsidP="00026A4C">
      <w:pPr>
        <w:ind w:left="720"/>
        <w:rPr>
          <w:rFonts w:ascii="Times New Roman" w:hAnsi="Times New Roman" w:cs="Times New Roman"/>
        </w:rPr>
      </w:pPr>
    </w:p>
    <w:p w:rsidR="00B963DE" w:rsidRDefault="00734883" w:rsidP="00026A4C">
      <w:pPr>
        <w:ind w:left="720"/>
        <w:rPr>
          <w:rFonts w:ascii="Times New Roman" w:hAnsi="Times New Roman" w:cs="Times New Roman"/>
        </w:rPr>
      </w:pPr>
      <w:r w:rsidRPr="001D22EB">
        <w:rPr>
          <w:rFonts w:ascii="Times New Roman" w:hAnsi="Times New Roman" w:cs="Times New Roman"/>
          <w:u w:val="single"/>
        </w:rPr>
        <w:t>Motion</w:t>
      </w:r>
      <w:r>
        <w:rPr>
          <w:rFonts w:ascii="Times New Roman" w:hAnsi="Times New Roman" w:cs="Times New Roman"/>
        </w:rPr>
        <w:t xml:space="preserve">: (made and seconded): </w:t>
      </w:r>
      <w:r w:rsidR="001D22EB">
        <w:rPr>
          <w:rFonts w:ascii="Times New Roman" w:hAnsi="Times New Roman" w:cs="Times New Roman"/>
        </w:rPr>
        <w:t>Administrators</w:t>
      </w:r>
      <w:r>
        <w:rPr>
          <w:rFonts w:ascii="Times New Roman" w:hAnsi="Times New Roman" w:cs="Times New Roman"/>
        </w:rPr>
        <w:t xml:space="preserve"> shall not serve on </w:t>
      </w:r>
      <w:r w:rsidR="008C4B69">
        <w:rPr>
          <w:rFonts w:ascii="Times New Roman" w:hAnsi="Times New Roman" w:cs="Times New Roman"/>
        </w:rPr>
        <w:t>a f</w:t>
      </w:r>
      <w:r>
        <w:rPr>
          <w:rFonts w:ascii="Times New Roman" w:hAnsi="Times New Roman" w:cs="Times New Roman"/>
        </w:rPr>
        <w:t xml:space="preserve">aculty </w:t>
      </w:r>
      <w:r w:rsidR="008C4B69">
        <w:rPr>
          <w:rFonts w:ascii="Times New Roman" w:hAnsi="Times New Roman" w:cs="Times New Roman"/>
        </w:rPr>
        <w:t>s</w:t>
      </w:r>
      <w:r>
        <w:rPr>
          <w:rFonts w:ascii="Times New Roman" w:hAnsi="Times New Roman" w:cs="Times New Roman"/>
        </w:rPr>
        <w:t xml:space="preserve">earch </w:t>
      </w:r>
      <w:r w:rsidR="008C4B69">
        <w:rPr>
          <w:rFonts w:ascii="Times New Roman" w:hAnsi="Times New Roman" w:cs="Times New Roman"/>
        </w:rPr>
        <w:t>c</w:t>
      </w:r>
      <w:r>
        <w:rPr>
          <w:rFonts w:ascii="Times New Roman" w:hAnsi="Times New Roman" w:cs="Times New Roman"/>
        </w:rPr>
        <w:t>ommittee unless invited by the faculty members of that specific search committee</w:t>
      </w:r>
      <w:r w:rsidR="0098038A">
        <w:rPr>
          <w:rFonts w:ascii="Times New Roman" w:hAnsi="Times New Roman" w:cs="Times New Roman"/>
        </w:rPr>
        <w:t>.</w:t>
      </w:r>
    </w:p>
    <w:p w:rsidR="00734883" w:rsidRDefault="003559EC" w:rsidP="00026A4C">
      <w:pPr>
        <w:ind w:left="720"/>
        <w:rPr>
          <w:rFonts w:ascii="Times New Roman" w:hAnsi="Times New Roman" w:cs="Times New Roman"/>
        </w:rPr>
      </w:pPr>
      <w:r>
        <w:rPr>
          <w:rFonts w:ascii="Times New Roman" w:hAnsi="Times New Roman" w:cs="Times New Roman"/>
        </w:rPr>
        <w:t>Discussion: The p</w:t>
      </w:r>
      <w:r w:rsidR="00734883">
        <w:rPr>
          <w:rFonts w:ascii="Times New Roman" w:hAnsi="Times New Roman" w:cs="Times New Roman"/>
        </w:rPr>
        <w:t xml:space="preserve">rovost said there is/are grievances about this issue and should not be a Senate resolution. He </w:t>
      </w:r>
      <w:r>
        <w:rPr>
          <w:rFonts w:ascii="Times New Roman" w:hAnsi="Times New Roman" w:cs="Times New Roman"/>
        </w:rPr>
        <w:t xml:space="preserve">added </w:t>
      </w:r>
      <w:r w:rsidR="00734883">
        <w:rPr>
          <w:rFonts w:ascii="Times New Roman" w:hAnsi="Times New Roman" w:cs="Times New Roman"/>
        </w:rPr>
        <w:t xml:space="preserve">that if the faculty feels so strongly, administrators should not be on faculty search committees. </w:t>
      </w:r>
      <w:r w:rsidR="008713E5">
        <w:rPr>
          <w:rFonts w:ascii="Times New Roman" w:hAnsi="Times New Roman" w:cs="Times New Roman"/>
        </w:rPr>
        <w:t xml:space="preserve">He also said that following the proposed resolution may put the administration in violation of a negotiated agreement or grievance settlement. </w:t>
      </w:r>
      <w:r w:rsidR="00734883">
        <w:rPr>
          <w:rFonts w:ascii="Times New Roman" w:hAnsi="Times New Roman" w:cs="Times New Roman"/>
        </w:rPr>
        <w:t xml:space="preserve">A faculty member noted that the Senate Constitution indicates the Senate can give its advice on any academic policy matter (among other issues). This topic is a governance matter and not being discussed at the Senate as a union matter. </w:t>
      </w:r>
      <w:r w:rsidR="00832FFD">
        <w:rPr>
          <w:rFonts w:ascii="Times New Roman" w:hAnsi="Times New Roman" w:cs="Times New Roman"/>
        </w:rPr>
        <w:t xml:space="preserve"> If the motion passe</w:t>
      </w:r>
      <w:r w:rsidR="008C3BB6">
        <w:rPr>
          <w:rFonts w:ascii="Times New Roman" w:hAnsi="Times New Roman" w:cs="Times New Roman"/>
        </w:rPr>
        <w:t>s, next steps were discussed</w:t>
      </w:r>
      <w:r w:rsidR="005C174E">
        <w:rPr>
          <w:rFonts w:ascii="Times New Roman" w:hAnsi="Times New Roman" w:cs="Times New Roman"/>
        </w:rPr>
        <w:t>.</w:t>
      </w:r>
    </w:p>
    <w:p w:rsidR="00734883" w:rsidRDefault="00734883" w:rsidP="00026A4C">
      <w:pPr>
        <w:ind w:left="720"/>
        <w:rPr>
          <w:rFonts w:ascii="Times New Roman" w:hAnsi="Times New Roman" w:cs="Times New Roman"/>
        </w:rPr>
      </w:pPr>
      <w:r>
        <w:rPr>
          <w:rFonts w:ascii="Times New Roman" w:hAnsi="Times New Roman" w:cs="Times New Roman"/>
        </w:rPr>
        <w:t>Motion to call the question (made and seconded)</w:t>
      </w:r>
    </w:p>
    <w:p w:rsidR="006E1E00" w:rsidRDefault="00734883" w:rsidP="00026A4C">
      <w:pPr>
        <w:ind w:left="720"/>
        <w:rPr>
          <w:rFonts w:ascii="Times New Roman" w:hAnsi="Times New Roman" w:cs="Times New Roman"/>
        </w:rPr>
      </w:pPr>
      <w:r>
        <w:rPr>
          <w:rFonts w:ascii="Times New Roman" w:hAnsi="Times New Roman" w:cs="Times New Roman"/>
        </w:rPr>
        <w:t>Motion: passed (yes: 32; no: 8)</w:t>
      </w:r>
      <w:r w:rsidR="001D22EB">
        <w:rPr>
          <w:rFonts w:ascii="Times New Roman" w:hAnsi="Times New Roman" w:cs="Times New Roman"/>
        </w:rPr>
        <w:t>.</w:t>
      </w:r>
    </w:p>
    <w:p w:rsidR="006E1E00" w:rsidRDefault="006E1E00" w:rsidP="00026A4C">
      <w:pPr>
        <w:ind w:left="720"/>
        <w:rPr>
          <w:rFonts w:ascii="Times New Roman" w:hAnsi="Times New Roman" w:cs="Times New Roman"/>
        </w:rPr>
      </w:pPr>
    </w:p>
    <w:p w:rsidR="006E1E00" w:rsidRDefault="006E1E00" w:rsidP="00026A4C">
      <w:pPr>
        <w:ind w:left="720"/>
        <w:rPr>
          <w:rFonts w:ascii="Times New Roman" w:hAnsi="Times New Roman" w:cs="Times New Roman"/>
        </w:rPr>
      </w:pPr>
      <w:r>
        <w:rPr>
          <w:rFonts w:ascii="Times New Roman" w:hAnsi="Times New Roman" w:cs="Times New Roman"/>
        </w:rPr>
        <w:t>Motion (</w:t>
      </w:r>
      <w:r w:rsidR="00832FFD">
        <w:rPr>
          <w:rFonts w:ascii="Times New Roman" w:hAnsi="Times New Roman" w:cs="Times New Roman"/>
        </w:rPr>
        <w:t>Administrators shall</w:t>
      </w:r>
      <w:r>
        <w:rPr>
          <w:rFonts w:ascii="Times New Roman" w:hAnsi="Times New Roman" w:cs="Times New Roman"/>
        </w:rPr>
        <w:t xml:space="preserve"> not serve on Faculty Search Committee unless invited by the faculty members of that specific search committee): passed (yes: 29; no: 11)</w:t>
      </w:r>
      <w:r w:rsidR="001D22EB">
        <w:rPr>
          <w:rFonts w:ascii="Times New Roman" w:hAnsi="Times New Roman" w:cs="Times New Roman"/>
        </w:rPr>
        <w:t>.</w:t>
      </w:r>
    </w:p>
    <w:p w:rsidR="006E1E00" w:rsidRDefault="006E1E00" w:rsidP="00734883">
      <w:pPr>
        <w:rPr>
          <w:rFonts w:ascii="Times New Roman" w:hAnsi="Times New Roman" w:cs="Times New Roman"/>
        </w:rPr>
      </w:pPr>
    </w:p>
    <w:p w:rsidR="00D9764F" w:rsidRDefault="00D9764F" w:rsidP="00026A4C">
      <w:pPr>
        <w:ind w:left="1350" w:hanging="1350"/>
        <w:rPr>
          <w:rFonts w:ascii="Times New Roman" w:eastAsia="Times New Roman" w:hAnsi="Times New Roman" w:cs="Times New Roman"/>
          <w:b/>
          <w:bCs/>
          <w:sz w:val="24"/>
          <w:szCs w:val="24"/>
        </w:rPr>
      </w:pPr>
      <w:r w:rsidRPr="00A85F16">
        <w:rPr>
          <w:rFonts w:ascii="Times New Roman" w:eastAsia="Times New Roman" w:hAnsi="Times New Roman" w:cs="Times New Roman"/>
          <w:b/>
          <w:bCs/>
          <w:sz w:val="24"/>
          <w:szCs w:val="24"/>
        </w:rPr>
        <w:t>IX.</w:t>
      </w:r>
      <w:r w:rsidRPr="00A85F16">
        <w:rPr>
          <w:rFonts w:ascii="Times New Roman" w:eastAsia="Times New Roman" w:hAnsi="Times New Roman" w:cs="Times New Roman"/>
          <w:b/>
          <w:bCs/>
          <w:sz w:val="14"/>
          <w:szCs w:val="14"/>
        </w:rPr>
        <w:t xml:space="preserve">           </w:t>
      </w:r>
      <w:r w:rsidRPr="00A85F16">
        <w:rPr>
          <w:rFonts w:ascii="Times New Roman" w:eastAsia="Times New Roman" w:hAnsi="Times New Roman" w:cs="Times New Roman"/>
          <w:b/>
          <w:bCs/>
          <w:sz w:val="24"/>
          <w:szCs w:val="24"/>
        </w:rPr>
        <w:t>New Business</w:t>
      </w:r>
    </w:p>
    <w:p w:rsidR="00026A4C" w:rsidRPr="00026A4C" w:rsidRDefault="00026A4C" w:rsidP="00026A4C">
      <w:pPr>
        <w:ind w:left="2070" w:hanging="1350"/>
        <w:rPr>
          <w:rFonts w:ascii="Times New Roman" w:eastAsia="Times New Roman" w:hAnsi="Times New Roman" w:cs="Times New Roman"/>
          <w:bCs/>
          <w:sz w:val="24"/>
          <w:szCs w:val="24"/>
        </w:rPr>
      </w:pPr>
      <w:r w:rsidRPr="00026A4C">
        <w:rPr>
          <w:rFonts w:ascii="Times New Roman" w:eastAsia="Times New Roman" w:hAnsi="Times New Roman" w:cs="Times New Roman"/>
          <w:bCs/>
          <w:sz w:val="24"/>
          <w:szCs w:val="24"/>
        </w:rPr>
        <w:t>None</w:t>
      </w:r>
    </w:p>
    <w:p w:rsidR="00026A4C" w:rsidRDefault="00026A4C" w:rsidP="00026A4C">
      <w:pPr>
        <w:rPr>
          <w:rFonts w:ascii="Times New Roman" w:hAnsi="Times New Roman" w:cs="Times New Roman"/>
          <w:u w:val="single"/>
        </w:rPr>
      </w:pPr>
    </w:p>
    <w:p w:rsidR="00026A4C" w:rsidRDefault="00026A4C" w:rsidP="00026A4C">
      <w:pPr>
        <w:rPr>
          <w:rFonts w:ascii="Times New Roman" w:hAnsi="Times New Roman" w:cs="Times New Roman"/>
          <w:u w:val="single"/>
        </w:rPr>
      </w:pPr>
    </w:p>
    <w:p w:rsidR="00026A4C" w:rsidRDefault="00026A4C" w:rsidP="00026A4C">
      <w:pPr>
        <w:rPr>
          <w:rFonts w:ascii="Times New Roman" w:hAnsi="Times New Roman" w:cs="Times New Roman"/>
        </w:rPr>
      </w:pPr>
      <w:r w:rsidRPr="001D22EB">
        <w:rPr>
          <w:rFonts w:ascii="Times New Roman" w:hAnsi="Times New Roman" w:cs="Times New Roman"/>
          <w:u w:val="single"/>
        </w:rPr>
        <w:t>Motion</w:t>
      </w:r>
      <w:r>
        <w:rPr>
          <w:rFonts w:ascii="Times New Roman" w:hAnsi="Times New Roman" w:cs="Times New Roman"/>
        </w:rPr>
        <w:t xml:space="preserve"> to adjourned (made and seconded)</w:t>
      </w:r>
    </w:p>
    <w:p w:rsidR="00026A4C" w:rsidRDefault="00026A4C" w:rsidP="00026A4C">
      <w:pPr>
        <w:rPr>
          <w:rFonts w:ascii="Times New Roman" w:hAnsi="Times New Roman" w:cs="Times New Roman"/>
        </w:rPr>
      </w:pPr>
      <w:r>
        <w:rPr>
          <w:rFonts w:ascii="Times New Roman" w:hAnsi="Times New Roman" w:cs="Times New Roman"/>
        </w:rPr>
        <w:t>Motion passed.</w:t>
      </w:r>
    </w:p>
    <w:p w:rsidR="00026A4C" w:rsidRDefault="00026A4C" w:rsidP="00026A4C">
      <w:pPr>
        <w:rPr>
          <w:rFonts w:ascii="Times New Roman" w:hAnsi="Times New Roman" w:cs="Times New Roman"/>
        </w:rPr>
      </w:pPr>
    </w:p>
    <w:p w:rsidR="00026A4C" w:rsidRDefault="00026A4C" w:rsidP="00026A4C">
      <w:pPr>
        <w:rPr>
          <w:rFonts w:ascii="Times New Roman" w:hAnsi="Times New Roman" w:cs="Times New Roman"/>
        </w:rPr>
      </w:pPr>
      <w:r>
        <w:rPr>
          <w:rFonts w:ascii="Times New Roman" w:hAnsi="Times New Roman" w:cs="Times New Roman"/>
        </w:rPr>
        <w:t>Meeting adjourned 3:29</w:t>
      </w:r>
      <w:r w:rsidR="00832FFD">
        <w:rPr>
          <w:rFonts w:ascii="Times New Roman" w:hAnsi="Times New Roman" w:cs="Times New Roman"/>
        </w:rPr>
        <w:t xml:space="preserve"> </w:t>
      </w:r>
      <w:r>
        <w:rPr>
          <w:rFonts w:ascii="Times New Roman" w:hAnsi="Times New Roman" w:cs="Times New Roman"/>
        </w:rPr>
        <w:t>p</w:t>
      </w:r>
      <w:r w:rsidR="00BA28B8">
        <w:rPr>
          <w:rFonts w:ascii="Times New Roman" w:hAnsi="Times New Roman" w:cs="Times New Roman"/>
        </w:rPr>
        <w:t>.</w:t>
      </w:r>
      <w:r>
        <w:rPr>
          <w:rFonts w:ascii="Times New Roman" w:hAnsi="Times New Roman" w:cs="Times New Roman"/>
        </w:rPr>
        <w:t>m</w:t>
      </w:r>
      <w:r w:rsidR="00BA28B8">
        <w:rPr>
          <w:rFonts w:ascii="Times New Roman" w:hAnsi="Times New Roman" w:cs="Times New Roman"/>
        </w:rPr>
        <w:t>.</w:t>
      </w:r>
      <w:r>
        <w:rPr>
          <w:rFonts w:ascii="Times New Roman" w:hAnsi="Times New Roman" w:cs="Times New Roman"/>
        </w:rPr>
        <w:t xml:space="preserve"> </w:t>
      </w:r>
    </w:p>
    <w:p w:rsidR="0034158C" w:rsidRDefault="0034158C" w:rsidP="00026A4C">
      <w:pPr>
        <w:rPr>
          <w:rFonts w:ascii="Times New Roman" w:hAnsi="Times New Roman" w:cs="Times New Roman"/>
        </w:rPr>
      </w:pPr>
    </w:p>
    <w:p w:rsidR="0034158C" w:rsidRPr="004A1700" w:rsidRDefault="0034158C" w:rsidP="00BA28B8">
      <w:pPr>
        <w:rPr>
          <w:rFonts w:ascii="Times New Roman" w:hAnsi="Times New Roman" w:cs="Times New Roman"/>
        </w:rPr>
      </w:pPr>
      <w:r w:rsidRPr="004A1700">
        <w:rPr>
          <w:rFonts w:ascii="Times New Roman" w:hAnsi="Times New Roman" w:cs="Times New Roman"/>
        </w:rPr>
        <w:t>Respectfully submitted by,</w:t>
      </w:r>
    </w:p>
    <w:p w:rsidR="0034158C" w:rsidRPr="004A1700" w:rsidRDefault="0034158C" w:rsidP="00BA28B8">
      <w:pPr>
        <w:rPr>
          <w:rFonts w:ascii="Times New Roman" w:hAnsi="Times New Roman" w:cs="Times New Roman"/>
        </w:rPr>
      </w:pPr>
      <w:r w:rsidRPr="004A1700">
        <w:rPr>
          <w:rFonts w:ascii="Times New Roman" w:hAnsi="Times New Roman" w:cs="Times New Roman"/>
        </w:rPr>
        <w:t>Joseph H. Moskowitz, Ph.D.</w:t>
      </w:r>
    </w:p>
    <w:p w:rsidR="0034158C" w:rsidRDefault="0034158C" w:rsidP="00BA28B8">
      <w:pPr>
        <w:rPr>
          <w:rFonts w:ascii="Times New Roman" w:hAnsi="Times New Roman" w:cs="Times New Roman"/>
        </w:rPr>
      </w:pPr>
      <w:r w:rsidRPr="004A1700">
        <w:rPr>
          <w:rFonts w:ascii="Times New Roman" w:hAnsi="Times New Roman" w:cs="Times New Roman"/>
        </w:rPr>
        <w:t>Secretary of the University Senate</w:t>
      </w:r>
    </w:p>
    <w:p w:rsidR="0034158C" w:rsidRDefault="0034158C" w:rsidP="00BA28B8">
      <w:pPr>
        <w:rPr>
          <w:rFonts w:ascii="Times New Roman" w:hAnsi="Times New Roman" w:cs="Times New Roman"/>
        </w:rPr>
      </w:pPr>
    </w:p>
    <w:p w:rsidR="0034158C" w:rsidRDefault="0034158C" w:rsidP="0034158C">
      <w:pPr>
        <w:ind w:left="630"/>
        <w:rPr>
          <w:rFonts w:ascii="Times New Roman" w:hAnsi="Times New Roman" w:cs="Times New Roman"/>
        </w:rPr>
      </w:pPr>
    </w:p>
    <w:p w:rsidR="0034158C" w:rsidRPr="002C5F97" w:rsidRDefault="0034158C" w:rsidP="00BA28B8">
      <w:pPr>
        <w:rPr>
          <w:rFonts w:ascii="Times New Roman" w:hAnsi="Times New Roman" w:cs="Times New Roman"/>
        </w:rPr>
      </w:pPr>
      <w:r w:rsidRPr="002C5F97">
        <w:rPr>
          <w:rFonts w:ascii="Times New Roman" w:hAnsi="Times New Roman" w:cs="Times New Roman"/>
        </w:rPr>
        <w:t xml:space="preserve">Attachment #1: </w:t>
      </w:r>
      <w:r w:rsidR="0083798D" w:rsidRPr="00A85F16">
        <w:rPr>
          <w:rFonts w:ascii="Times New Roman" w:hAnsi="Times New Roman" w:cs="Times New Roman"/>
          <w:bCs/>
          <w:sz w:val="23"/>
          <w:szCs w:val="23"/>
        </w:rPr>
        <w:t>Request for Academic Program Approval: M.S. in Business Analytics and Data Science.</w:t>
      </w:r>
    </w:p>
    <w:p w:rsidR="0034158C" w:rsidRDefault="0034158C" w:rsidP="00026A4C">
      <w:pPr>
        <w:rPr>
          <w:rFonts w:ascii="Times New Roman" w:hAnsi="Times New Roman" w:cs="Times New Roman"/>
        </w:rPr>
      </w:pPr>
    </w:p>
    <w:p w:rsidR="00026A4C" w:rsidRPr="00A85F16" w:rsidRDefault="00026A4C" w:rsidP="00D9764F">
      <w:pPr>
        <w:ind w:left="1350" w:hanging="720"/>
        <w:rPr>
          <w:rFonts w:ascii="Times New Roman" w:eastAsia="Times New Roman" w:hAnsi="Times New Roman" w:cs="Times New Roman"/>
        </w:rPr>
      </w:pPr>
    </w:p>
    <w:p w:rsidR="00D9764F" w:rsidRPr="00A85F16" w:rsidRDefault="00D9764F" w:rsidP="00D9764F">
      <w:pPr>
        <w:rPr>
          <w:rFonts w:ascii="Times New Roman" w:eastAsia="Times New Roman" w:hAnsi="Times New Roman" w:cs="Times New Roman"/>
        </w:rPr>
      </w:pPr>
      <w:r w:rsidRPr="00A85F16">
        <w:rPr>
          <w:rFonts w:ascii="Times New Roman" w:eastAsia="Times New Roman" w:hAnsi="Times New Roman" w:cs="Times New Roman"/>
        </w:rPr>
        <w:t> </w:t>
      </w:r>
    </w:p>
    <w:p w:rsidR="00D9764F" w:rsidRPr="00A85F16" w:rsidRDefault="00D9764F" w:rsidP="00D9764F">
      <w:pPr>
        <w:rPr>
          <w:rFonts w:ascii="Times New Roman" w:eastAsia="Times New Roman" w:hAnsi="Times New Roman" w:cs="Times New Roman"/>
        </w:rPr>
      </w:pPr>
      <w:r w:rsidRPr="00A85F16">
        <w:rPr>
          <w:rFonts w:ascii="Times New Roman" w:eastAsia="Times New Roman" w:hAnsi="Times New Roman" w:cs="Times New Roman"/>
        </w:rPr>
        <w:t> </w:t>
      </w:r>
    </w:p>
    <w:p w:rsidR="00C41D6E" w:rsidRPr="00A85F16" w:rsidRDefault="00C41D6E">
      <w:pPr>
        <w:rPr>
          <w:rFonts w:ascii="Times New Roman" w:hAnsi="Times New Roman" w:cs="Times New Roman"/>
        </w:rPr>
      </w:pPr>
    </w:p>
    <w:sectPr w:rsidR="00C41D6E" w:rsidRPr="00A85F1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155" w:rsidRDefault="00C33155" w:rsidP="00CE6139">
      <w:r>
        <w:separator/>
      </w:r>
    </w:p>
  </w:endnote>
  <w:endnote w:type="continuationSeparator" w:id="0">
    <w:p w:rsidR="00C33155" w:rsidRDefault="00C33155" w:rsidP="00CE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155" w:rsidRDefault="00C33155" w:rsidP="00CE6139">
      <w:r>
        <w:separator/>
      </w:r>
    </w:p>
  </w:footnote>
  <w:footnote w:type="continuationSeparator" w:id="0">
    <w:p w:rsidR="00C33155" w:rsidRDefault="00C33155" w:rsidP="00CE6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209085"/>
      <w:docPartObj>
        <w:docPartGallery w:val="Page Numbers (Top of Page)"/>
        <w:docPartUnique/>
      </w:docPartObj>
    </w:sdtPr>
    <w:sdtEndPr/>
    <w:sdtContent>
      <w:p w:rsidR="00CE6139" w:rsidRDefault="00CE6139" w:rsidP="00CE613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56FFD">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6FFD">
          <w:rPr>
            <w:b/>
            <w:bCs/>
            <w:noProof/>
          </w:rPr>
          <w:t>13</w:t>
        </w:r>
        <w:r>
          <w:rPr>
            <w:b/>
            <w:bCs/>
            <w:sz w:val="24"/>
            <w:szCs w:val="24"/>
          </w:rPr>
          <w:fldChar w:fldCharType="end"/>
        </w:r>
      </w:p>
    </w:sdtContent>
  </w:sdt>
  <w:p w:rsidR="00CE6139" w:rsidRDefault="00CE6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7178D"/>
    <w:multiLevelType w:val="hybridMultilevel"/>
    <w:tmpl w:val="FC4EC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9206A4"/>
    <w:multiLevelType w:val="hybridMultilevel"/>
    <w:tmpl w:val="F718EDFA"/>
    <w:lvl w:ilvl="0" w:tplc="EB8E49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64F"/>
    <w:rsid w:val="000129E0"/>
    <w:rsid w:val="00015C94"/>
    <w:rsid w:val="000174BA"/>
    <w:rsid w:val="00026A4C"/>
    <w:rsid w:val="00045EE3"/>
    <w:rsid w:val="00046008"/>
    <w:rsid w:val="0005550A"/>
    <w:rsid w:val="0008282A"/>
    <w:rsid w:val="00084069"/>
    <w:rsid w:val="00086550"/>
    <w:rsid w:val="00090168"/>
    <w:rsid w:val="000A2E51"/>
    <w:rsid w:val="000B75D9"/>
    <w:rsid w:val="000C12A2"/>
    <w:rsid w:val="000C537B"/>
    <w:rsid w:val="000D746B"/>
    <w:rsid w:val="000E1F23"/>
    <w:rsid w:val="000E6C8B"/>
    <w:rsid w:val="000F7C71"/>
    <w:rsid w:val="0010579F"/>
    <w:rsid w:val="0010764D"/>
    <w:rsid w:val="001143F0"/>
    <w:rsid w:val="0012185C"/>
    <w:rsid w:val="00141876"/>
    <w:rsid w:val="00147C07"/>
    <w:rsid w:val="00156FFD"/>
    <w:rsid w:val="00161309"/>
    <w:rsid w:val="00170DED"/>
    <w:rsid w:val="00182324"/>
    <w:rsid w:val="001C04C7"/>
    <w:rsid w:val="001C752B"/>
    <w:rsid w:val="001D22EB"/>
    <w:rsid w:val="001E29E0"/>
    <w:rsid w:val="0020731A"/>
    <w:rsid w:val="002129DF"/>
    <w:rsid w:val="00217909"/>
    <w:rsid w:val="0022659D"/>
    <w:rsid w:val="0023127D"/>
    <w:rsid w:val="00234BE2"/>
    <w:rsid w:val="0024004D"/>
    <w:rsid w:val="00260780"/>
    <w:rsid w:val="00271678"/>
    <w:rsid w:val="00286404"/>
    <w:rsid w:val="00286A78"/>
    <w:rsid w:val="002B4F92"/>
    <w:rsid w:val="002B57FA"/>
    <w:rsid w:val="002D1452"/>
    <w:rsid w:val="002D6031"/>
    <w:rsid w:val="002D7E05"/>
    <w:rsid w:val="002E5D93"/>
    <w:rsid w:val="003043BE"/>
    <w:rsid w:val="00316D4D"/>
    <w:rsid w:val="003334C2"/>
    <w:rsid w:val="0034152B"/>
    <w:rsid w:val="0034158C"/>
    <w:rsid w:val="003532F7"/>
    <w:rsid w:val="003559EC"/>
    <w:rsid w:val="003626D3"/>
    <w:rsid w:val="00382CF7"/>
    <w:rsid w:val="003954C9"/>
    <w:rsid w:val="003D7D37"/>
    <w:rsid w:val="003F57EF"/>
    <w:rsid w:val="00407704"/>
    <w:rsid w:val="00423B53"/>
    <w:rsid w:val="004463DE"/>
    <w:rsid w:val="00452526"/>
    <w:rsid w:val="00475576"/>
    <w:rsid w:val="00495A8C"/>
    <w:rsid w:val="004A5D02"/>
    <w:rsid w:val="004C3434"/>
    <w:rsid w:val="004C7096"/>
    <w:rsid w:val="004E4702"/>
    <w:rsid w:val="004E5511"/>
    <w:rsid w:val="004F6506"/>
    <w:rsid w:val="005029CD"/>
    <w:rsid w:val="005222AA"/>
    <w:rsid w:val="00524F1B"/>
    <w:rsid w:val="0053199C"/>
    <w:rsid w:val="0053467A"/>
    <w:rsid w:val="00543201"/>
    <w:rsid w:val="00552C7A"/>
    <w:rsid w:val="00595438"/>
    <w:rsid w:val="005B0DC1"/>
    <w:rsid w:val="005C174E"/>
    <w:rsid w:val="005C397A"/>
    <w:rsid w:val="005C4D8E"/>
    <w:rsid w:val="005D0C56"/>
    <w:rsid w:val="005E0202"/>
    <w:rsid w:val="005E18AA"/>
    <w:rsid w:val="005E7125"/>
    <w:rsid w:val="005F3ADA"/>
    <w:rsid w:val="00611D52"/>
    <w:rsid w:val="00614905"/>
    <w:rsid w:val="006503F4"/>
    <w:rsid w:val="00651D78"/>
    <w:rsid w:val="00664431"/>
    <w:rsid w:val="006B2DBE"/>
    <w:rsid w:val="006B459A"/>
    <w:rsid w:val="006D0C14"/>
    <w:rsid w:val="006D5640"/>
    <w:rsid w:val="006E1E00"/>
    <w:rsid w:val="006E666F"/>
    <w:rsid w:val="007134A8"/>
    <w:rsid w:val="00725B6F"/>
    <w:rsid w:val="00732429"/>
    <w:rsid w:val="00734883"/>
    <w:rsid w:val="0074126C"/>
    <w:rsid w:val="00766980"/>
    <w:rsid w:val="007942C0"/>
    <w:rsid w:val="007A523D"/>
    <w:rsid w:val="007D5B52"/>
    <w:rsid w:val="007D6712"/>
    <w:rsid w:val="007D7E6E"/>
    <w:rsid w:val="0082361E"/>
    <w:rsid w:val="008241A0"/>
    <w:rsid w:val="00832FFD"/>
    <w:rsid w:val="0083798D"/>
    <w:rsid w:val="00856E93"/>
    <w:rsid w:val="00863452"/>
    <w:rsid w:val="008713E5"/>
    <w:rsid w:val="00881454"/>
    <w:rsid w:val="008A7799"/>
    <w:rsid w:val="008B4D61"/>
    <w:rsid w:val="008C3BB6"/>
    <w:rsid w:val="008C4B69"/>
    <w:rsid w:val="008E3739"/>
    <w:rsid w:val="008E4B3A"/>
    <w:rsid w:val="0093728D"/>
    <w:rsid w:val="0095620D"/>
    <w:rsid w:val="00960BC3"/>
    <w:rsid w:val="0098038A"/>
    <w:rsid w:val="009F14C0"/>
    <w:rsid w:val="009F296B"/>
    <w:rsid w:val="009F686D"/>
    <w:rsid w:val="009F7691"/>
    <w:rsid w:val="00A0025E"/>
    <w:rsid w:val="00A015A9"/>
    <w:rsid w:val="00A45568"/>
    <w:rsid w:val="00A55DD4"/>
    <w:rsid w:val="00A74729"/>
    <w:rsid w:val="00A85F16"/>
    <w:rsid w:val="00A92558"/>
    <w:rsid w:val="00AA2BE4"/>
    <w:rsid w:val="00AA3262"/>
    <w:rsid w:val="00AB0C73"/>
    <w:rsid w:val="00AF41E2"/>
    <w:rsid w:val="00B06AEE"/>
    <w:rsid w:val="00B12B09"/>
    <w:rsid w:val="00B308A8"/>
    <w:rsid w:val="00B3093F"/>
    <w:rsid w:val="00B4183D"/>
    <w:rsid w:val="00B50C29"/>
    <w:rsid w:val="00B82A6A"/>
    <w:rsid w:val="00B94EAF"/>
    <w:rsid w:val="00B963DE"/>
    <w:rsid w:val="00B96D12"/>
    <w:rsid w:val="00BA28B8"/>
    <w:rsid w:val="00BA3BF7"/>
    <w:rsid w:val="00BA5397"/>
    <w:rsid w:val="00BA561D"/>
    <w:rsid w:val="00BB7079"/>
    <w:rsid w:val="00BC36CB"/>
    <w:rsid w:val="00BC3FFD"/>
    <w:rsid w:val="00BC7468"/>
    <w:rsid w:val="00BC75CA"/>
    <w:rsid w:val="00BD32F0"/>
    <w:rsid w:val="00BD6DF1"/>
    <w:rsid w:val="00BD7C8B"/>
    <w:rsid w:val="00BE0913"/>
    <w:rsid w:val="00C07F71"/>
    <w:rsid w:val="00C249E9"/>
    <w:rsid w:val="00C24A70"/>
    <w:rsid w:val="00C33155"/>
    <w:rsid w:val="00C3449A"/>
    <w:rsid w:val="00C40B4F"/>
    <w:rsid w:val="00C41D6E"/>
    <w:rsid w:val="00C604DF"/>
    <w:rsid w:val="00C64B85"/>
    <w:rsid w:val="00C87042"/>
    <w:rsid w:val="00CC1157"/>
    <w:rsid w:val="00CE6139"/>
    <w:rsid w:val="00CF799A"/>
    <w:rsid w:val="00D2087C"/>
    <w:rsid w:val="00D408DB"/>
    <w:rsid w:val="00D55721"/>
    <w:rsid w:val="00D7502F"/>
    <w:rsid w:val="00D81599"/>
    <w:rsid w:val="00D9764F"/>
    <w:rsid w:val="00DB40A6"/>
    <w:rsid w:val="00DB5E04"/>
    <w:rsid w:val="00DC067B"/>
    <w:rsid w:val="00DC55AD"/>
    <w:rsid w:val="00DD61EB"/>
    <w:rsid w:val="00DF1511"/>
    <w:rsid w:val="00DF37DC"/>
    <w:rsid w:val="00E25A1D"/>
    <w:rsid w:val="00E262FC"/>
    <w:rsid w:val="00E3325F"/>
    <w:rsid w:val="00E35813"/>
    <w:rsid w:val="00E50B80"/>
    <w:rsid w:val="00E84F40"/>
    <w:rsid w:val="00E94396"/>
    <w:rsid w:val="00E96ACC"/>
    <w:rsid w:val="00EB3CFA"/>
    <w:rsid w:val="00ED33EC"/>
    <w:rsid w:val="00EE028C"/>
    <w:rsid w:val="00F16533"/>
    <w:rsid w:val="00F21893"/>
    <w:rsid w:val="00F21A29"/>
    <w:rsid w:val="00F26E96"/>
    <w:rsid w:val="00F31BDD"/>
    <w:rsid w:val="00F5341C"/>
    <w:rsid w:val="00F767E8"/>
    <w:rsid w:val="00FB08AA"/>
    <w:rsid w:val="00FB7CBD"/>
    <w:rsid w:val="00FD30ED"/>
    <w:rsid w:val="00FD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F3608-0D02-4298-94B9-CACF529D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64F"/>
    <w:pPr>
      <w:spacing w:after="160" w:line="252" w:lineRule="auto"/>
      <w:ind w:left="720"/>
    </w:pPr>
    <w:rPr>
      <w:rFonts w:ascii="Calibri" w:eastAsia="Times New Roman" w:hAnsi="Calibri" w:cs="Times New Roman"/>
    </w:rPr>
  </w:style>
  <w:style w:type="table" w:styleId="TableGrid">
    <w:name w:val="Table Grid"/>
    <w:basedOn w:val="TableNormal"/>
    <w:uiPriority w:val="59"/>
    <w:rsid w:val="006B2D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2DBE"/>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B82A6A"/>
    <w:rPr>
      <w:color w:val="0000FF" w:themeColor="hyperlink"/>
      <w:u w:val="single"/>
    </w:rPr>
  </w:style>
  <w:style w:type="paragraph" w:styleId="NormalWeb">
    <w:name w:val="Normal (Web)"/>
    <w:basedOn w:val="Normal"/>
    <w:uiPriority w:val="99"/>
    <w:unhideWhenUsed/>
    <w:rsid w:val="00B82A6A"/>
    <w:pPr>
      <w:spacing w:after="160" w:line="259" w:lineRule="auto"/>
    </w:pPr>
    <w:rPr>
      <w:rFonts w:ascii="Times New Roman" w:hAnsi="Times New Roman" w:cs="Times New Roman"/>
      <w:sz w:val="24"/>
      <w:szCs w:val="24"/>
    </w:rPr>
  </w:style>
  <w:style w:type="character" w:customStyle="1" w:styleId="rwrro">
    <w:name w:val="rwrro"/>
    <w:basedOn w:val="DefaultParagraphFont"/>
    <w:rsid w:val="009F296B"/>
  </w:style>
  <w:style w:type="paragraph" w:styleId="Header">
    <w:name w:val="header"/>
    <w:basedOn w:val="Normal"/>
    <w:link w:val="HeaderChar"/>
    <w:uiPriority w:val="99"/>
    <w:unhideWhenUsed/>
    <w:rsid w:val="00CE6139"/>
    <w:pPr>
      <w:tabs>
        <w:tab w:val="center" w:pos="4680"/>
        <w:tab w:val="right" w:pos="9360"/>
      </w:tabs>
    </w:pPr>
  </w:style>
  <w:style w:type="character" w:customStyle="1" w:styleId="HeaderChar">
    <w:name w:val="Header Char"/>
    <w:basedOn w:val="DefaultParagraphFont"/>
    <w:link w:val="Header"/>
    <w:uiPriority w:val="99"/>
    <w:rsid w:val="00CE6139"/>
  </w:style>
  <w:style w:type="paragraph" w:styleId="Footer">
    <w:name w:val="footer"/>
    <w:basedOn w:val="Normal"/>
    <w:link w:val="FooterChar"/>
    <w:uiPriority w:val="99"/>
    <w:unhideWhenUsed/>
    <w:rsid w:val="00CE6139"/>
    <w:pPr>
      <w:tabs>
        <w:tab w:val="center" w:pos="4680"/>
        <w:tab w:val="right" w:pos="9360"/>
      </w:tabs>
    </w:pPr>
  </w:style>
  <w:style w:type="character" w:customStyle="1" w:styleId="FooterChar">
    <w:name w:val="Footer Char"/>
    <w:basedOn w:val="DefaultParagraphFont"/>
    <w:link w:val="Footer"/>
    <w:uiPriority w:val="99"/>
    <w:rsid w:val="00CE6139"/>
  </w:style>
  <w:style w:type="paragraph" w:styleId="BalloonText">
    <w:name w:val="Balloon Text"/>
    <w:basedOn w:val="Normal"/>
    <w:link w:val="BalloonTextChar"/>
    <w:uiPriority w:val="99"/>
    <w:semiHidden/>
    <w:unhideWhenUsed/>
    <w:rsid w:val="0053199C"/>
    <w:rPr>
      <w:rFonts w:ascii="Tahoma" w:hAnsi="Tahoma" w:cs="Tahoma"/>
      <w:sz w:val="16"/>
      <w:szCs w:val="16"/>
    </w:rPr>
  </w:style>
  <w:style w:type="character" w:customStyle="1" w:styleId="BalloonTextChar">
    <w:name w:val="Balloon Text Char"/>
    <w:basedOn w:val="DefaultParagraphFont"/>
    <w:link w:val="BalloonText"/>
    <w:uiPriority w:val="99"/>
    <w:semiHidden/>
    <w:rsid w:val="005319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188228">
      <w:bodyDiv w:val="1"/>
      <w:marLeft w:val="0"/>
      <w:marRight w:val="0"/>
      <w:marTop w:val="0"/>
      <w:marBottom w:val="0"/>
      <w:divBdr>
        <w:top w:val="none" w:sz="0" w:space="0" w:color="auto"/>
        <w:left w:val="none" w:sz="0" w:space="0" w:color="auto"/>
        <w:bottom w:val="none" w:sz="0" w:space="0" w:color="auto"/>
        <w:right w:val="none" w:sz="0" w:space="0" w:color="auto"/>
      </w:divBdr>
      <w:divsChild>
        <w:div w:id="130550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jcu.edu/home.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usic@One" TargetMode="External"/><Relationship Id="rId4" Type="http://schemas.openxmlformats.org/officeDocument/2006/relationships/webSettings" Target="webSettings.xml"/><Relationship Id="rId9" Type="http://schemas.openxmlformats.org/officeDocument/2006/relationships/hyperlink" Target="mailto:Music@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4699</Words>
  <Characters>26787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Donna Piscopo</cp:lastModifiedBy>
  <cp:revision>9</cp:revision>
  <cp:lastPrinted>2018-04-07T15:41:00Z</cp:lastPrinted>
  <dcterms:created xsi:type="dcterms:W3CDTF">2018-04-09T18:16:00Z</dcterms:created>
  <dcterms:modified xsi:type="dcterms:W3CDTF">2018-06-11T17:33:00Z</dcterms:modified>
</cp:coreProperties>
</file>