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160" w:firstLine="720"/>
        <w:rPr>
          <w:b w:val="1"/>
          <w:sz w:val="36"/>
          <w:szCs w:val="36"/>
          <w:u w:val="single"/>
        </w:rPr>
      </w:pPr>
      <w:r w:rsidDel="00000000" w:rsidR="00000000" w:rsidRPr="00000000">
        <w:rPr>
          <w:rtl w:val="0"/>
        </w:rPr>
      </w:r>
    </w:p>
    <w:p w:rsidR="00000000" w:rsidDel="00000000" w:rsidP="00000000" w:rsidRDefault="00000000" w:rsidRPr="00000000" w14:paraId="00000002">
      <w:pPr>
        <w:ind w:left="2160" w:firstLine="720"/>
        <w:rPr>
          <w:b w:val="1"/>
          <w:sz w:val="36"/>
          <w:szCs w:val="36"/>
          <w:u w:val="single"/>
        </w:rPr>
      </w:pPr>
      <w:r w:rsidDel="00000000" w:rsidR="00000000" w:rsidRPr="00000000">
        <w:rPr>
          <w:rtl w:val="0"/>
        </w:rPr>
      </w:r>
    </w:p>
    <w:p w:rsidR="00000000" w:rsidDel="00000000" w:rsidP="00000000" w:rsidRDefault="00000000" w:rsidRPr="00000000" w14:paraId="00000003">
      <w:pPr>
        <w:ind w:left="2160" w:firstLine="720"/>
        <w:rPr>
          <w:b w:val="1"/>
          <w:sz w:val="36"/>
          <w:szCs w:val="36"/>
          <w:u w:val="single"/>
        </w:rPr>
      </w:pPr>
      <w:r w:rsidDel="00000000" w:rsidR="00000000" w:rsidRPr="00000000">
        <w:rPr>
          <w:b w:val="1"/>
          <w:sz w:val="36"/>
          <w:szCs w:val="36"/>
          <w:u w:val="single"/>
          <w:rtl w:val="0"/>
        </w:rPr>
        <w:t xml:space="preserve">Entrepreneurship Club</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ind w:left="2880" w:firstLine="0"/>
        <w:rPr>
          <w:b w:val="1"/>
          <w:sz w:val="36"/>
          <w:szCs w:val="36"/>
          <w:u w:val="single"/>
        </w:rPr>
      </w:pPr>
      <w:r w:rsidDel="00000000" w:rsidR="00000000" w:rsidRPr="00000000">
        <w:rPr>
          <w:b w:val="1"/>
          <w:i w:val="1"/>
          <w:rtl w:val="0"/>
        </w:rPr>
        <w:t xml:space="preserve">    </w:t>
      </w:r>
      <w:r w:rsidDel="00000000" w:rsidR="00000000" w:rsidRPr="00000000">
        <w:rPr>
          <w:b w:val="1"/>
          <w:i w:val="1"/>
          <w:sz w:val="28"/>
          <w:szCs w:val="28"/>
          <w:rtl w:val="0"/>
        </w:rPr>
        <w:t xml:space="preserve">Constitution and Bylaws</w:t>
      </w:r>
      <w:r w:rsidDel="00000000" w:rsidR="00000000" w:rsidRPr="00000000">
        <w:rPr>
          <w:rtl w:val="0"/>
        </w:rPr>
      </w:r>
    </w:p>
    <w:p w:rsidR="00000000" w:rsidDel="00000000" w:rsidP="00000000" w:rsidRDefault="00000000" w:rsidRPr="00000000" w14:paraId="00000006">
      <w:pPr>
        <w:ind w:left="2160" w:firstLine="720"/>
        <w:rPr>
          <w:b w:val="1"/>
          <w:sz w:val="36"/>
          <w:szCs w:val="36"/>
          <w:u w:val="single"/>
        </w:rPr>
      </w:pPr>
      <w:r w:rsidDel="00000000" w:rsidR="00000000" w:rsidRPr="00000000">
        <w:rPr>
          <w:rtl w:val="0"/>
        </w:rPr>
      </w:r>
    </w:p>
    <w:p w:rsidR="00000000" w:rsidDel="00000000" w:rsidP="00000000" w:rsidRDefault="00000000" w:rsidRPr="00000000" w14:paraId="00000007">
      <w:pPr>
        <w:ind w:left="2160" w:firstLine="720"/>
        <w:rPr>
          <w:b w:val="1"/>
          <w:i w:val="1"/>
          <w:sz w:val="28"/>
          <w:szCs w:val="28"/>
        </w:rPr>
      </w:pPr>
      <w:r w:rsidDel="00000000" w:rsidR="00000000" w:rsidRPr="00000000">
        <w:rPr>
          <w:b w:val="1"/>
          <w:sz w:val="36"/>
          <w:szCs w:val="36"/>
          <w:u w:val="single"/>
        </w:rPr>
        <w:drawing>
          <wp:inline distB="114300" distT="114300" distL="114300" distR="114300">
            <wp:extent cx="2427628" cy="18811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27628" cy="188118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To promote an entrepreneurship culture  and create a system for the students of NJCU connecting innovation with entrepreneurship projects.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sz w:val="36"/>
          <w:szCs w:val="36"/>
          <w:u w:val="single"/>
        </w:rPr>
      </w:pPr>
      <w:r w:rsidDel="00000000" w:rsidR="00000000" w:rsidRPr="00000000">
        <w:rPr>
          <w:rtl w:val="0"/>
        </w:rPr>
      </w:r>
    </w:p>
    <w:p w:rsidR="00000000" w:rsidDel="00000000" w:rsidP="00000000" w:rsidRDefault="00000000" w:rsidRPr="00000000" w14:paraId="0000000C">
      <w:pPr>
        <w:jc w:val="center"/>
        <w:rPr>
          <w:b w:val="1"/>
          <w:sz w:val="36"/>
          <w:szCs w:val="36"/>
          <w:u w:val="single"/>
        </w:rPr>
      </w:pPr>
      <w:r w:rsidDel="00000000" w:rsidR="00000000" w:rsidRPr="00000000">
        <w:rPr>
          <w:rtl w:val="0"/>
        </w:rPr>
      </w:r>
    </w:p>
    <w:p w:rsidR="00000000" w:rsidDel="00000000" w:rsidP="00000000" w:rsidRDefault="00000000" w:rsidRPr="00000000" w14:paraId="0000000D">
      <w:pPr>
        <w:jc w:val="center"/>
        <w:rPr>
          <w:b w:val="1"/>
          <w:sz w:val="36"/>
          <w:szCs w:val="36"/>
          <w:u w:val="single"/>
        </w:rPr>
      </w:pPr>
      <w:r w:rsidDel="00000000" w:rsidR="00000000" w:rsidRPr="00000000">
        <w:rPr>
          <w:rtl w:val="0"/>
        </w:rPr>
      </w:r>
    </w:p>
    <w:p w:rsidR="00000000" w:rsidDel="00000000" w:rsidP="00000000" w:rsidRDefault="00000000" w:rsidRPr="00000000" w14:paraId="0000000E">
      <w:pPr>
        <w:jc w:val="center"/>
        <w:rPr>
          <w:b w:val="1"/>
          <w:sz w:val="36"/>
          <w:szCs w:val="36"/>
          <w:u w:val="single"/>
        </w:rPr>
      </w:pPr>
      <w:r w:rsidDel="00000000" w:rsidR="00000000" w:rsidRPr="00000000">
        <w:rPr>
          <w:rtl w:val="0"/>
        </w:rPr>
      </w:r>
    </w:p>
    <w:p w:rsidR="00000000" w:rsidDel="00000000" w:rsidP="00000000" w:rsidRDefault="00000000" w:rsidRPr="00000000" w14:paraId="0000000F">
      <w:pPr>
        <w:jc w:val="center"/>
        <w:rPr>
          <w:b w:val="1"/>
          <w:sz w:val="36"/>
          <w:szCs w:val="36"/>
          <w:u w:val="single"/>
        </w:rPr>
      </w:pPr>
      <w:r w:rsidDel="00000000" w:rsidR="00000000" w:rsidRPr="00000000">
        <w:rPr>
          <w:rtl w:val="0"/>
        </w:rPr>
      </w:r>
    </w:p>
    <w:p w:rsidR="00000000" w:rsidDel="00000000" w:rsidP="00000000" w:rsidRDefault="00000000" w:rsidRPr="00000000" w14:paraId="00000010">
      <w:pPr>
        <w:jc w:val="center"/>
        <w:rPr>
          <w:b w:val="1"/>
          <w:sz w:val="36"/>
          <w:szCs w:val="36"/>
          <w:u w:val="single"/>
        </w:rPr>
      </w:pPr>
      <w:r w:rsidDel="00000000" w:rsidR="00000000" w:rsidRPr="00000000">
        <w:rPr>
          <w:rtl w:val="0"/>
        </w:rPr>
      </w:r>
    </w:p>
    <w:p w:rsidR="00000000" w:rsidDel="00000000" w:rsidP="00000000" w:rsidRDefault="00000000" w:rsidRPr="00000000" w14:paraId="00000011">
      <w:pPr>
        <w:jc w:val="center"/>
        <w:rPr>
          <w:b w:val="1"/>
          <w:sz w:val="36"/>
          <w:szCs w:val="36"/>
          <w:u w:val="single"/>
        </w:rPr>
      </w:pPr>
      <w:r w:rsidDel="00000000" w:rsidR="00000000" w:rsidRPr="00000000">
        <w:rPr>
          <w:rtl w:val="0"/>
        </w:rPr>
      </w:r>
    </w:p>
    <w:p w:rsidR="00000000" w:rsidDel="00000000" w:rsidP="00000000" w:rsidRDefault="00000000" w:rsidRPr="00000000" w14:paraId="00000012">
      <w:pPr>
        <w:jc w:val="center"/>
        <w:rPr>
          <w:b w:val="1"/>
          <w:sz w:val="36"/>
          <w:szCs w:val="36"/>
          <w:u w:val="single"/>
        </w:rPr>
      </w:pPr>
      <w:r w:rsidDel="00000000" w:rsidR="00000000" w:rsidRPr="00000000">
        <w:rPr>
          <w:rtl w:val="0"/>
        </w:rPr>
      </w:r>
    </w:p>
    <w:p w:rsidR="00000000" w:rsidDel="00000000" w:rsidP="00000000" w:rsidRDefault="00000000" w:rsidRPr="00000000" w14:paraId="00000013">
      <w:pPr>
        <w:jc w:val="center"/>
        <w:rPr>
          <w:b w:val="1"/>
          <w:sz w:val="36"/>
          <w:szCs w:val="36"/>
          <w:u w:val="single"/>
        </w:rPr>
      </w:pPr>
      <w:r w:rsidDel="00000000" w:rsidR="00000000" w:rsidRPr="00000000">
        <w:rPr>
          <w:rtl w:val="0"/>
        </w:rPr>
      </w:r>
    </w:p>
    <w:p w:rsidR="00000000" w:rsidDel="00000000" w:rsidP="00000000" w:rsidRDefault="00000000" w:rsidRPr="00000000" w14:paraId="00000014">
      <w:pPr>
        <w:jc w:val="center"/>
        <w:rPr>
          <w:b w:val="1"/>
          <w:sz w:val="36"/>
          <w:szCs w:val="36"/>
          <w:u w:val="single"/>
        </w:rPr>
      </w:pPr>
      <w:r w:rsidDel="00000000" w:rsidR="00000000" w:rsidRPr="00000000">
        <w:rPr>
          <w:rtl w:val="0"/>
        </w:rPr>
      </w:r>
    </w:p>
    <w:p w:rsidR="00000000" w:rsidDel="00000000" w:rsidP="00000000" w:rsidRDefault="00000000" w:rsidRPr="00000000" w14:paraId="00000015">
      <w:pPr>
        <w:jc w:val="center"/>
        <w:rPr>
          <w:b w:val="1"/>
          <w:sz w:val="36"/>
          <w:szCs w:val="36"/>
          <w:u w:val="single"/>
        </w:rPr>
      </w:pPr>
      <w:r w:rsidDel="00000000" w:rsidR="00000000" w:rsidRPr="00000000">
        <w:rPr>
          <w:rtl w:val="0"/>
        </w:rPr>
      </w:r>
    </w:p>
    <w:p w:rsidR="00000000" w:rsidDel="00000000" w:rsidP="00000000" w:rsidRDefault="00000000" w:rsidRPr="00000000" w14:paraId="00000016">
      <w:pPr>
        <w:jc w:val="center"/>
        <w:rPr>
          <w:b w:val="1"/>
          <w:sz w:val="36"/>
          <w:szCs w:val="36"/>
          <w:u w:val="single"/>
        </w:rPr>
      </w:pPr>
      <w:r w:rsidDel="00000000" w:rsidR="00000000" w:rsidRPr="00000000">
        <w:rPr>
          <w:rtl w:val="0"/>
        </w:rPr>
      </w:r>
    </w:p>
    <w:p w:rsidR="00000000" w:rsidDel="00000000" w:rsidP="00000000" w:rsidRDefault="00000000" w:rsidRPr="00000000" w14:paraId="00000017">
      <w:pPr>
        <w:jc w:val="center"/>
        <w:rPr>
          <w:b w:val="1"/>
          <w:sz w:val="36"/>
          <w:szCs w:val="36"/>
          <w:u w:val="single"/>
        </w:rPr>
      </w:pPr>
      <w:r w:rsidDel="00000000" w:rsidR="00000000" w:rsidRPr="00000000">
        <w:rPr>
          <w:rtl w:val="0"/>
        </w:rPr>
      </w:r>
    </w:p>
    <w:p w:rsidR="00000000" w:rsidDel="00000000" w:rsidP="00000000" w:rsidRDefault="00000000" w:rsidRPr="00000000" w14:paraId="00000018">
      <w:pPr>
        <w:jc w:val="center"/>
        <w:rPr>
          <w:b w:val="1"/>
          <w:sz w:val="36"/>
          <w:szCs w:val="36"/>
          <w:u w:val="single"/>
        </w:rPr>
      </w:pPr>
      <w:r w:rsidDel="00000000" w:rsidR="00000000" w:rsidRPr="00000000">
        <w:rPr>
          <w:rtl w:val="0"/>
        </w:rPr>
      </w:r>
    </w:p>
    <w:p w:rsidR="00000000" w:rsidDel="00000000" w:rsidP="00000000" w:rsidRDefault="00000000" w:rsidRPr="00000000" w14:paraId="00000019">
      <w:pPr>
        <w:rPr>
          <w:b w:val="1"/>
          <w:sz w:val="36"/>
          <w:szCs w:val="36"/>
          <w:u w:val="single"/>
        </w:rPr>
      </w:pPr>
      <w:r w:rsidDel="00000000" w:rsidR="00000000" w:rsidRPr="00000000">
        <w:rPr>
          <w:b w:val="1"/>
          <w:sz w:val="36"/>
          <w:szCs w:val="36"/>
          <w:u w:val="single"/>
          <w:rtl w:val="0"/>
        </w:rPr>
        <w:t xml:space="preserve">Table of Contents </w:t>
      </w:r>
    </w:p>
    <w:sdt>
      <w:sdtPr>
        <w:docPartObj>
          <w:docPartGallery w:val="Table of Contents"/>
          <w:docPartUnique w:val="1"/>
        </w:docPartObj>
      </w:sdtPr>
      <w:sdtContent>
        <w:p w:rsidR="00000000" w:rsidDel="00000000" w:rsidP="00000000" w:rsidRDefault="00000000" w:rsidRPr="00000000" w14:paraId="0000001A">
          <w:pPr>
            <w:tabs>
              <w:tab w:val="right" w:pos="9030"/>
            </w:tabs>
            <w:spacing w:before="80" w:line="240" w:lineRule="auto"/>
            <w:ind w:left="0" w:firstLine="0"/>
            <w:rPr/>
          </w:pPr>
          <w:r w:rsidDel="00000000" w:rsidR="00000000" w:rsidRPr="00000000">
            <w:fldChar w:fldCharType="begin"/>
            <w:instrText xml:space="preserve"> TOC \h \u \z </w:instrText>
            <w:fldChar w:fldCharType="separate"/>
          </w:r>
          <w:hyperlink w:anchor="_nsy29z7r4slr">
            <w:r w:rsidDel="00000000" w:rsidR="00000000" w:rsidRPr="00000000">
              <w:rPr>
                <w:b w:val="1"/>
                <w:rtl w:val="0"/>
              </w:rPr>
              <w:t xml:space="preserve">Article 1: Purpose</w:t>
            </w:r>
          </w:hyperlink>
          <w:r w:rsidDel="00000000" w:rsidR="00000000" w:rsidRPr="00000000">
            <w:rPr>
              <w:b w:val="1"/>
              <w:rtl w:val="0"/>
            </w:rPr>
            <w:tab/>
          </w:r>
          <w:r w:rsidDel="00000000" w:rsidR="00000000" w:rsidRPr="00000000">
            <w:fldChar w:fldCharType="begin"/>
            <w:instrText xml:space="preserve"> PAGEREF _nsy29z7r4slr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wflb4o0njj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1~name of the organization - Entrepreneurship Club</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_dwflb4o0njj6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lzuihf9io3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 Purpose of Organization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_klzuihf9io3u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8wvzvysxyf1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2: Executive Board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_8wvzvysxyf1s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tlrxykvn2t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 The Executive Board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_itlrxykvn2tm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sut7ed2yiy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 Election of executives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_isut7ed2yiy3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y38kjomb377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3 - Membership Section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_y38kjomb377o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lmbtss294a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Eligibility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_wlmbtss294aj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l6eiid65jk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Selections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_jl6eiid65jkp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30"/>
            </w:tabs>
            <w:spacing w:before="60" w:line="240" w:lineRule="auto"/>
            <w:ind w:left="360" w:firstLine="0"/>
            <w:rPr/>
          </w:pPr>
          <w:hyperlink w:anchor="_swwypkbb0l91">
            <w:r w:rsidDel="00000000" w:rsidR="00000000" w:rsidRPr="00000000">
              <w:rPr>
                <w:rtl w:val="0"/>
              </w:rPr>
              <w:t xml:space="preserve">Section 3 types of membership</w:t>
            </w:r>
          </w:hyperlink>
          <w:r w:rsidDel="00000000" w:rsidR="00000000" w:rsidRPr="00000000">
            <w:rPr>
              <w:rtl w:val="0"/>
            </w:rPr>
            <w:tab/>
          </w:r>
          <w:r w:rsidDel="00000000" w:rsidR="00000000" w:rsidRPr="00000000">
            <w:fldChar w:fldCharType="begin"/>
            <w:instrText xml:space="preserve"> PAGEREF _swwypkbb0l91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l8ywk2u35z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 Revoking membership</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_9l8ywk2u35z5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6fb5w8xpzk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5 - Non-discrimination Clause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_d6fb5w8xpzkk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25qokn5nwx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4: Offices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_c25qokn5nwxx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798yz1zryr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 Officer responsibilities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_e798yz1zryri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ahlvvew3fu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Term of office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_wahlvvew3fuc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fwbp1jgp2g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 Election procedures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_nfwbp1jgp2g3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1u6op414k4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 Vacancies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_e1u6op414k4r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oejwsrqvyo3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5 Committees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_oejwsrqvyo3n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wp24thy0j3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6 Finance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_cwp24thy0j3w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qk473ua9z0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Oversight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_rqk473ua9z0j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r3qbitwdba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Source of funding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_5r3qbitwdbac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st1k65lqvu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Maintenance of funds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_vst1k65lqvu7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1csfism03mw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7 Rules of procedure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_1csfism03mwk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18gn3v7q4z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_918gn3v7q4zm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x8jbbug4vj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Attendance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_dx8jbbug4vjk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8ribreaood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 Quorum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_e8ribreaoodi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r1jg89fruv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4: Minutes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_er1jg89fruvi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exy9p8vggo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8: Advisor</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_exy9p8vggox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03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v0738detsja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9:Amendments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_v0738detsjaf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8b6q91c6go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 Proposals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_n8b6q91c6goo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03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bdclz7alv3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 Adoption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_obdclz7alv3b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03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gzicmdcxfer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10: Review</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_gzicmdcxferr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b w:val="1"/>
          <w:sz w:val="36"/>
          <w:szCs w:val="36"/>
          <w:u w:val="single"/>
        </w:rPr>
      </w:pPr>
      <w:r w:rsidDel="00000000" w:rsidR="00000000" w:rsidRPr="00000000">
        <w:rPr>
          <w:rtl w:val="0"/>
        </w:rPr>
      </w:r>
    </w:p>
    <w:p w:rsidR="00000000" w:rsidDel="00000000" w:rsidP="00000000" w:rsidRDefault="00000000" w:rsidRPr="00000000" w14:paraId="0000003B">
      <w:pPr>
        <w:rPr>
          <w:b w:val="1"/>
          <w:sz w:val="36"/>
          <w:szCs w:val="36"/>
          <w:u w:val="single"/>
        </w:rPr>
      </w:pPr>
      <w:r w:rsidDel="00000000" w:rsidR="00000000" w:rsidRPr="00000000">
        <w:rPr>
          <w:rtl w:val="0"/>
        </w:rPr>
      </w:r>
    </w:p>
    <w:p w:rsidR="00000000" w:rsidDel="00000000" w:rsidP="00000000" w:rsidRDefault="00000000" w:rsidRPr="00000000" w14:paraId="0000003C">
      <w:pPr>
        <w:pStyle w:val="Heading1"/>
        <w:jc w:val="left"/>
        <w:rPr/>
      </w:pPr>
      <w:bookmarkStart w:colFirst="0" w:colLast="0" w:name="_6isuwewuiu7e" w:id="0"/>
      <w:bookmarkEnd w:id="0"/>
      <w:r w:rsidDel="00000000" w:rsidR="00000000" w:rsidRPr="00000000">
        <w:rPr>
          <w:rtl w:val="0"/>
        </w:rPr>
      </w:r>
    </w:p>
    <w:p w:rsidR="00000000" w:rsidDel="00000000" w:rsidP="00000000" w:rsidRDefault="00000000" w:rsidRPr="00000000" w14:paraId="0000003D">
      <w:pPr>
        <w:pStyle w:val="Heading1"/>
        <w:rPr/>
      </w:pPr>
      <w:bookmarkStart w:colFirst="0" w:colLast="0" w:name="_nsy29z7r4slr" w:id="1"/>
      <w:bookmarkEnd w:id="1"/>
      <w:r w:rsidDel="00000000" w:rsidR="00000000" w:rsidRPr="00000000">
        <w:rPr>
          <w:rtl w:val="0"/>
        </w:rPr>
        <w:t xml:space="preserve">Article 1: Purpose  </w:t>
      </w:r>
      <w:r w:rsidDel="00000000" w:rsidR="00000000" w:rsidRPr="00000000">
        <w:rPr>
          <w:rtl w:val="0"/>
        </w:rPr>
      </w:r>
    </w:p>
    <w:p w:rsidR="00000000" w:rsidDel="00000000" w:rsidP="00000000" w:rsidRDefault="00000000" w:rsidRPr="00000000" w14:paraId="0000003E">
      <w:pPr>
        <w:rPr>
          <w:i w:val="1"/>
        </w:rPr>
      </w:pPr>
      <w:r w:rsidDel="00000000" w:rsidR="00000000" w:rsidRPr="00000000">
        <w:rPr>
          <w:rtl w:val="0"/>
        </w:rPr>
      </w:r>
    </w:p>
    <w:p w:rsidR="00000000" w:rsidDel="00000000" w:rsidP="00000000" w:rsidRDefault="00000000" w:rsidRPr="00000000" w14:paraId="0000003F">
      <w:pPr>
        <w:pStyle w:val="Heading2"/>
        <w:rPr>
          <w:sz w:val="28"/>
          <w:szCs w:val="28"/>
        </w:rPr>
      </w:pPr>
      <w:bookmarkStart w:colFirst="0" w:colLast="0" w:name="_dwflb4o0njj6" w:id="2"/>
      <w:bookmarkEnd w:id="2"/>
      <w:r w:rsidDel="00000000" w:rsidR="00000000" w:rsidRPr="00000000">
        <w:rPr>
          <w:rtl w:val="0"/>
        </w:rPr>
        <w:t xml:space="preserve">Section 1~name of the organization -</w:t>
      </w:r>
      <w:r w:rsidDel="00000000" w:rsidR="00000000" w:rsidRPr="00000000">
        <w:rPr>
          <w:rtl w:val="0"/>
        </w:rPr>
        <w:t xml:space="preserve"> </w:t>
      </w:r>
      <w:r w:rsidDel="00000000" w:rsidR="00000000" w:rsidRPr="00000000">
        <w:rPr>
          <w:sz w:val="28"/>
          <w:szCs w:val="28"/>
          <w:rtl w:val="0"/>
        </w:rPr>
        <w:t xml:space="preserve">Entrepreneurship Club</w:t>
      </w:r>
    </w:p>
    <w:p w:rsidR="00000000" w:rsidDel="00000000" w:rsidP="00000000" w:rsidRDefault="00000000" w:rsidRPr="00000000" w14:paraId="00000040">
      <w:pPr>
        <w:pStyle w:val="Heading2"/>
        <w:rPr/>
      </w:pPr>
      <w:bookmarkStart w:colFirst="0" w:colLast="0" w:name="_klzuihf9io3u" w:id="3"/>
      <w:bookmarkEnd w:id="3"/>
      <w:r w:rsidDel="00000000" w:rsidR="00000000" w:rsidRPr="00000000">
        <w:rPr>
          <w:rtl w:val="0"/>
        </w:rPr>
      </w:r>
    </w:p>
    <w:p w:rsidR="00000000" w:rsidDel="00000000" w:rsidP="00000000" w:rsidRDefault="00000000" w:rsidRPr="00000000" w14:paraId="00000041">
      <w:pPr>
        <w:pStyle w:val="Heading2"/>
        <w:rPr/>
      </w:pPr>
      <w:bookmarkStart w:colFirst="0" w:colLast="0" w:name="_klzuihf9io3u" w:id="3"/>
      <w:bookmarkEnd w:id="3"/>
      <w:r w:rsidDel="00000000" w:rsidR="00000000" w:rsidRPr="00000000">
        <w:rPr>
          <w:sz w:val="32"/>
          <w:szCs w:val="32"/>
          <w:u w:val="single"/>
          <w:rtl w:val="0"/>
        </w:rPr>
        <w:t xml:space="preserve">Section 2 - Purpose of Organization</w:t>
      </w:r>
      <w:r w:rsidDel="00000000" w:rsidR="00000000" w:rsidRPr="00000000">
        <w:rPr>
          <w:rtl w:val="0"/>
        </w:rPr>
        <w:t xml:space="preserve"> </w:t>
      </w:r>
    </w:p>
    <w:p w:rsidR="00000000" w:rsidDel="00000000" w:rsidP="00000000" w:rsidRDefault="00000000" w:rsidRPr="00000000" w14:paraId="00000042">
      <w:pPr>
        <w:rPr>
          <w:i w:val="1"/>
        </w:rPr>
      </w:pPr>
      <w:r w:rsidDel="00000000" w:rsidR="00000000" w:rsidRPr="00000000">
        <w:rPr>
          <w:rtl w:val="0"/>
        </w:rPr>
      </w:r>
    </w:p>
    <w:p w:rsidR="00000000" w:rsidDel="00000000" w:rsidP="00000000" w:rsidRDefault="00000000" w:rsidRPr="00000000" w14:paraId="00000043">
      <w:pPr>
        <w:rPr/>
      </w:pPr>
      <w:r w:rsidDel="00000000" w:rsidR="00000000" w:rsidRPr="00000000">
        <w:rPr>
          <w:color w:val="3c4043"/>
          <w:sz w:val="21"/>
          <w:szCs w:val="21"/>
          <w:highlight w:val="white"/>
          <w:rtl w:val="0"/>
        </w:rPr>
        <w:t xml:space="preserve">(§)</w:t>
      </w:r>
      <w:r w:rsidDel="00000000" w:rsidR="00000000" w:rsidRPr="00000000">
        <w:rPr>
          <w:rtl w:val="0"/>
        </w:rPr>
        <w:t xml:space="preserve">The purpose of the club is to promote entrepreneurship culture and create  a system for the students of NJCU connecting innovation with entrepreneurship projects hubbed under “connecting bridges and borders” program under the Institute of Dispute Resolution founded by professor David S. Weiss. </w:t>
      </w:r>
    </w:p>
    <w:p w:rsidR="00000000" w:rsidDel="00000000" w:rsidP="00000000" w:rsidRDefault="00000000" w:rsidRPr="00000000" w14:paraId="00000044">
      <w:pPr>
        <w:rPr/>
      </w:pPr>
      <w:r w:rsidDel="00000000" w:rsidR="00000000" w:rsidRPr="00000000">
        <w:rPr>
          <w:color w:val="3c4043"/>
          <w:sz w:val="21"/>
          <w:szCs w:val="21"/>
          <w:highlight w:val="white"/>
          <w:rtl w:val="0"/>
        </w:rPr>
        <w:t xml:space="preserve">(§)</w:t>
      </w:r>
      <w:r w:rsidDel="00000000" w:rsidR="00000000" w:rsidRPr="00000000">
        <w:rPr>
          <w:rtl w:val="0"/>
        </w:rPr>
        <w:t xml:space="preserve">Our goal is to help students who either want to establish their own company or want to accumulate information from specific industries they envision  themselves  in the (near) future.  In order to provide realistic assistance for our members, our club will invite speakers from requested industries in order to provide them an insight of their chosen field. Therefore our members are going to receive first hand information on how businesses are started, set up and funded, what hardships that industry has, to avoid mistakes typically committed within that field, what it takes to be a successful entrepreneur and innovator in order to achieve and establish a certain type of business.  Furthermore due to our ability to connect with sponsors from different sectors, we are also looking forward to aid our members who have innovative groundbreaking ideas to connect them with actors who could possibly fund or invest into their ideas enabling them to actualize their visions.</w:t>
      </w:r>
    </w:p>
    <w:p w:rsidR="00000000" w:rsidDel="00000000" w:rsidP="00000000" w:rsidRDefault="00000000" w:rsidRPr="00000000" w14:paraId="00000045">
      <w:pPr>
        <w:rPr/>
      </w:pPr>
      <w:r w:rsidDel="00000000" w:rsidR="00000000" w:rsidRPr="00000000">
        <w:rPr>
          <w:rtl w:val="0"/>
        </w:rPr>
        <w:t xml:space="preserve"> For our members who foresee themselves as employees, we want to provide primary sources of information for their future careers, what business owners and employers are looking for when hiring and potentially retaining employees within that specific sector. </w:t>
      </w:r>
    </w:p>
    <w:p w:rsidR="00000000" w:rsidDel="00000000" w:rsidP="00000000" w:rsidRDefault="00000000" w:rsidRPr="00000000" w14:paraId="00000046">
      <w:pPr>
        <w:rPr/>
      </w:pPr>
      <w:r w:rsidDel="00000000" w:rsidR="00000000" w:rsidRPr="00000000">
        <w:rPr>
          <w:rtl w:val="0"/>
        </w:rPr>
        <w:t xml:space="preserve">In addition the club is also going to help and support students pursuing their academic performance by helping them prepare for potential PH.Ds  within the course of entrepreneurship. </w:t>
      </w:r>
    </w:p>
    <w:p w:rsidR="00000000" w:rsidDel="00000000" w:rsidP="00000000" w:rsidRDefault="00000000" w:rsidRPr="00000000" w14:paraId="00000047">
      <w:pPr>
        <w:rPr/>
      </w:pPr>
      <w:r w:rsidDel="00000000" w:rsidR="00000000" w:rsidRPr="00000000">
        <w:rPr>
          <w:color w:val="3c4043"/>
          <w:sz w:val="21"/>
          <w:szCs w:val="21"/>
          <w:highlight w:val="white"/>
          <w:rtl w:val="0"/>
        </w:rPr>
        <w:t xml:space="preserve">(§)</w:t>
      </w:r>
      <w:r w:rsidDel="00000000" w:rsidR="00000000" w:rsidRPr="00000000">
        <w:rPr>
          <w:rtl w:val="0"/>
        </w:rPr>
        <w:t xml:space="preserve"> </w:t>
      </w:r>
      <w:r w:rsidDel="00000000" w:rsidR="00000000" w:rsidRPr="00000000">
        <w:rPr>
          <w:rtl w:val="0"/>
        </w:rPr>
        <w:t xml:space="preserve">Moreover our club also engages in socially responsible activities such as working on creating a connection with the community and sensory impaired people. We plan to create a weekly meet-up for the community to help them connect and network with each other. Whether it be deaf, blind, hearing people, whoever would like to join. This will benefit everyone for we will be able to connect with a new demographic and they will be able to network with a new community. This way our club is able to help society come together.</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jc w:val="center"/>
        <w:rPr/>
      </w:pPr>
      <w:bookmarkStart w:colFirst="0" w:colLast="0" w:name="_8wvzvysxyf1s" w:id="4"/>
      <w:bookmarkEnd w:id="4"/>
      <w:r w:rsidDel="00000000" w:rsidR="00000000" w:rsidRPr="00000000">
        <w:rPr>
          <w:rtl w:val="0"/>
        </w:rPr>
        <w:t xml:space="preserve">Article 2: Executive Board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rPr/>
      </w:pPr>
      <w:bookmarkStart w:colFirst="0" w:colLast="0" w:name="_itlrxykvn2tm" w:id="5"/>
      <w:bookmarkEnd w:id="5"/>
      <w:r w:rsidDel="00000000" w:rsidR="00000000" w:rsidRPr="00000000">
        <w:rPr>
          <w:rtl w:val="0"/>
        </w:rPr>
        <w:t xml:space="preserve">Section 1 - The Executive Board </w:t>
      </w:r>
    </w:p>
    <w:p w:rsidR="00000000" w:rsidDel="00000000" w:rsidP="00000000" w:rsidRDefault="00000000" w:rsidRPr="00000000" w14:paraId="0000004C">
      <w:pPr>
        <w:rPr/>
      </w:pPr>
      <w:r w:rsidDel="00000000" w:rsidR="00000000" w:rsidRPr="00000000">
        <w:rPr>
          <w:rtl w:val="0"/>
        </w:rPr>
        <w:tab/>
      </w:r>
      <w:r w:rsidDel="00000000" w:rsidR="00000000" w:rsidRPr="00000000">
        <w:rPr>
          <w:color w:val="3c4043"/>
          <w:sz w:val="21"/>
          <w:szCs w:val="21"/>
          <w:highlight w:val="white"/>
          <w:rtl w:val="0"/>
        </w:rPr>
        <w:t xml:space="preserve">(§)</w:t>
      </w:r>
      <w:r w:rsidDel="00000000" w:rsidR="00000000" w:rsidRPr="00000000">
        <w:rPr>
          <w:rtl w:val="0"/>
        </w:rPr>
        <w:t xml:space="preserve">The President</w:t>
      </w:r>
    </w:p>
    <w:p w:rsidR="00000000" w:rsidDel="00000000" w:rsidP="00000000" w:rsidRDefault="00000000" w:rsidRPr="00000000" w14:paraId="0000004D">
      <w:pPr>
        <w:numPr>
          <w:ilvl w:val="0"/>
          <w:numId w:val="5"/>
        </w:numPr>
        <w:ind w:left="2160" w:hanging="360"/>
        <w:rPr>
          <w:u w:val="none"/>
        </w:rPr>
      </w:pPr>
      <w:r w:rsidDel="00000000" w:rsidR="00000000" w:rsidRPr="00000000">
        <w:rPr>
          <w:rtl w:val="0"/>
        </w:rPr>
        <w:t xml:space="preserve">Provides leadership and direction to the club organizations</w:t>
      </w:r>
    </w:p>
    <w:p w:rsidR="00000000" w:rsidDel="00000000" w:rsidP="00000000" w:rsidRDefault="00000000" w:rsidRPr="00000000" w14:paraId="0000004E">
      <w:pPr>
        <w:numPr>
          <w:ilvl w:val="0"/>
          <w:numId w:val="5"/>
        </w:numPr>
        <w:ind w:left="2160" w:hanging="360"/>
        <w:rPr>
          <w:u w:val="none"/>
        </w:rPr>
      </w:pPr>
      <w:r w:rsidDel="00000000" w:rsidR="00000000" w:rsidRPr="00000000">
        <w:rPr>
          <w:rtl w:val="0"/>
        </w:rPr>
        <w:t xml:space="preserve">Understands and adheres to the Entrepreneurship Club operating guidelines</w:t>
      </w:r>
    </w:p>
    <w:p w:rsidR="00000000" w:rsidDel="00000000" w:rsidP="00000000" w:rsidRDefault="00000000" w:rsidRPr="00000000" w14:paraId="0000004F">
      <w:pPr>
        <w:numPr>
          <w:ilvl w:val="0"/>
          <w:numId w:val="5"/>
        </w:numPr>
        <w:ind w:left="2160" w:hanging="360"/>
        <w:rPr>
          <w:u w:val="none"/>
        </w:rPr>
      </w:pPr>
      <w:r w:rsidDel="00000000" w:rsidR="00000000" w:rsidRPr="00000000">
        <w:rPr>
          <w:rtl w:val="0"/>
        </w:rPr>
        <w:t xml:space="preserve">Presides at meetings of the club and oversees the activities of the executive committee and board of directors</w:t>
      </w:r>
    </w:p>
    <w:p w:rsidR="00000000" w:rsidDel="00000000" w:rsidP="00000000" w:rsidRDefault="00000000" w:rsidRPr="00000000" w14:paraId="00000050">
      <w:pPr>
        <w:numPr>
          <w:ilvl w:val="0"/>
          <w:numId w:val="5"/>
        </w:numPr>
        <w:ind w:left="2160" w:hanging="360"/>
        <w:rPr>
          <w:u w:val="none"/>
        </w:rPr>
      </w:pPr>
      <w:r w:rsidDel="00000000" w:rsidR="00000000" w:rsidRPr="00000000">
        <w:rPr>
          <w:rtl w:val="0"/>
        </w:rPr>
        <w:t xml:space="preserve">Coordinates club activities through the executive committee and board of directors</w:t>
      </w:r>
    </w:p>
    <w:p w:rsidR="00000000" w:rsidDel="00000000" w:rsidP="00000000" w:rsidRDefault="00000000" w:rsidRPr="00000000" w14:paraId="00000051">
      <w:pPr>
        <w:numPr>
          <w:ilvl w:val="0"/>
          <w:numId w:val="5"/>
        </w:numPr>
        <w:ind w:left="2160" w:hanging="360"/>
        <w:rPr>
          <w:u w:val="none"/>
        </w:rPr>
      </w:pPr>
      <w:r w:rsidDel="00000000" w:rsidR="00000000" w:rsidRPr="00000000">
        <w:rPr>
          <w:rtl w:val="0"/>
        </w:rPr>
        <w:t xml:space="preserve">Establishes short and long range objectives and goals in conjunction with the board of directors</w:t>
      </w:r>
    </w:p>
    <w:p w:rsidR="00000000" w:rsidDel="00000000" w:rsidP="00000000" w:rsidRDefault="00000000" w:rsidRPr="00000000" w14:paraId="00000052">
      <w:pPr>
        <w:numPr>
          <w:ilvl w:val="0"/>
          <w:numId w:val="5"/>
        </w:numPr>
        <w:ind w:left="2160" w:hanging="360"/>
        <w:rPr>
          <w:u w:val="none"/>
        </w:rPr>
      </w:pPr>
      <w:r w:rsidDel="00000000" w:rsidR="00000000" w:rsidRPr="00000000">
        <w:rPr>
          <w:rtl w:val="0"/>
        </w:rPr>
        <w:t xml:space="preserve">Structures the organization to ensure continuity of leadership by providing opportunities for new leaders to develop and to be mentored</w:t>
      </w:r>
    </w:p>
    <w:p w:rsidR="00000000" w:rsidDel="00000000" w:rsidP="00000000" w:rsidRDefault="00000000" w:rsidRPr="00000000" w14:paraId="00000053">
      <w:pPr>
        <w:numPr>
          <w:ilvl w:val="0"/>
          <w:numId w:val="5"/>
        </w:numPr>
        <w:ind w:left="2160" w:hanging="360"/>
        <w:rPr>
          <w:u w:val="none"/>
        </w:rPr>
      </w:pPr>
      <w:r w:rsidDel="00000000" w:rsidR="00000000" w:rsidRPr="00000000">
        <w:rPr>
          <w:rtl w:val="0"/>
        </w:rPr>
        <w:t xml:space="preserve">Represents New Jersey City University and its alumni in the region by planning programs and publicity campaigns that support the college and build pride among alumni</w:t>
      </w:r>
    </w:p>
    <w:p w:rsidR="00000000" w:rsidDel="00000000" w:rsidP="00000000" w:rsidRDefault="00000000" w:rsidRPr="00000000" w14:paraId="00000054">
      <w:pPr>
        <w:numPr>
          <w:ilvl w:val="0"/>
          <w:numId w:val="5"/>
        </w:numPr>
        <w:ind w:left="2160" w:hanging="360"/>
        <w:rPr>
          <w:u w:val="none"/>
        </w:rPr>
      </w:pPr>
      <w:r w:rsidDel="00000000" w:rsidR="00000000" w:rsidRPr="00000000">
        <w:rPr>
          <w:rtl w:val="0"/>
        </w:rPr>
        <w:t xml:space="preserve">Involves New Jersey City University constituents in the region by planning activities that appeal to a wide spectrum of interests</w:t>
      </w:r>
    </w:p>
    <w:p w:rsidR="00000000" w:rsidDel="00000000" w:rsidP="00000000" w:rsidRDefault="00000000" w:rsidRPr="00000000" w14:paraId="00000055">
      <w:pPr>
        <w:numPr>
          <w:ilvl w:val="0"/>
          <w:numId w:val="5"/>
        </w:numPr>
        <w:ind w:left="2160" w:hanging="360"/>
        <w:rPr>
          <w:u w:val="none"/>
        </w:rPr>
      </w:pPr>
      <w:r w:rsidDel="00000000" w:rsidR="00000000" w:rsidRPr="00000000">
        <w:rPr>
          <w:rtl w:val="0"/>
        </w:rPr>
        <w:t xml:space="preserve">Has overall financial responsibility for the club</w:t>
      </w:r>
    </w:p>
    <w:p w:rsidR="00000000" w:rsidDel="00000000" w:rsidP="00000000" w:rsidRDefault="00000000" w:rsidRPr="00000000" w14:paraId="00000056">
      <w:pPr>
        <w:numPr>
          <w:ilvl w:val="0"/>
          <w:numId w:val="5"/>
        </w:numPr>
        <w:ind w:left="2160" w:hanging="360"/>
        <w:rPr>
          <w:u w:val="none"/>
        </w:rPr>
      </w:pPr>
      <w:r w:rsidDel="00000000" w:rsidR="00000000" w:rsidRPr="00000000">
        <w:rPr>
          <w:rtl w:val="0"/>
        </w:rPr>
        <w:t xml:space="preserve">Approves all club communications</w:t>
      </w:r>
    </w:p>
    <w:p w:rsidR="00000000" w:rsidDel="00000000" w:rsidP="00000000" w:rsidRDefault="00000000" w:rsidRPr="00000000" w14:paraId="00000057">
      <w:pPr>
        <w:numPr>
          <w:ilvl w:val="0"/>
          <w:numId w:val="5"/>
        </w:numPr>
        <w:ind w:left="2160" w:hanging="360"/>
        <w:rPr>
          <w:u w:val="none"/>
        </w:rPr>
      </w:pPr>
      <w:r w:rsidDel="00000000" w:rsidR="00000000" w:rsidRPr="00000000">
        <w:rPr>
          <w:rtl w:val="0"/>
        </w:rPr>
        <w:t xml:space="preserve">Maintains regular contact with the Communities Team in Alumni Relations on club activities</w:t>
      </w:r>
    </w:p>
    <w:p w:rsidR="00000000" w:rsidDel="00000000" w:rsidP="00000000" w:rsidRDefault="00000000" w:rsidRPr="00000000" w14:paraId="00000058">
      <w:pPr>
        <w:numPr>
          <w:ilvl w:val="0"/>
          <w:numId w:val="5"/>
        </w:numPr>
        <w:ind w:left="2160" w:hanging="360"/>
        <w:rPr>
          <w:u w:val="none"/>
        </w:rPr>
      </w:pPr>
      <w:r w:rsidDel="00000000" w:rsidR="00000000" w:rsidRPr="00000000">
        <w:rPr>
          <w:rtl w:val="0"/>
        </w:rPr>
        <w:t xml:space="preserve">Ensures the completion of the club annual report each year and submits it to New Jersey City University by the stated deadline</w:t>
      </w:r>
    </w:p>
    <w:p w:rsidR="00000000" w:rsidDel="00000000" w:rsidP="00000000" w:rsidRDefault="00000000" w:rsidRPr="00000000" w14:paraId="00000059">
      <w:pPr>
        <w:rPr/>
      </w:pPr>
      <w:r w:rsidDel="00000000" w:rsidR="00000000" w:rsidRPr="00000000">
        <w:rPr>
          <w:rtl w:val="0"/>
        </w:rPr>
        <w:tab/>
      </w:r>
      <w:r w:rsidDel="00000000" w:rsidR="00000000" w:rsidRPr="00000000">
        <w:rPr>
          <w:color w:val="3c4043"/>
          <w:sz w:val="21"/>
          <w:szCs w:val="21"/>
          <w:highlight w:val="white"/>
          <w:rtl w:val="0"/>
        </w:rPr>
        <w:t xml:space="preserve">(§)</w:t>
      </w:r>
      <w:r w:rsidDel="00000000" w:rsidR="00000000" w:rsidRPr="00000000">
        <w:rPr>
          <w:rtl w:val="0"/>
        </w:rPr>
        <w:t xml:space="preserve">Vice President</w:t>
      </w:r>
    </w:p>
    <w:p w:rsidR="00000000" w:rsidDel="00000000" w:rsidP="00000000" w:rsidRDefault="00000000" w:rsidRPr="00000000" w14:paraId="0000005A">
      <w:pPr>
        <w:numPr>
          <w:ilvl w:val="0"/>
          <w:numId w:val="3"/>
        </w:numPr>
        <w:ind w:left="2160" w:hanging="360"/>
        <w:rPr>
          <w:u w:val="none"/>
        </w:rPr>
      </w:pPr>
      <w:r w:rsidDel="00000000" w:rsidR="00000000" w:rsidRPr="00000000">
        <w:rPr>
          <w:rtl w:val="0"/>
        </w:rPr>
        <w:t xml:space="preserve">Presides at meetings in the absence of the president</w:t>
      </w:r>
    </w:p>
    <w:p w:rsidR="00000000" w:rsidDel="00000000" w:rsidP="00000000" w:rsidRDefault="00000000" w:rsidRPr="00000000" w14:paraId="0000005B">
      <w:pPr>
        <w:numPr>
          <w:ilvl w:val="0"/>
          <w:numId w:val="3"/>
        </w:numPr>
        <w:ind w:left="2160" w:hanging="360"/>
        <w:rPr>
          <w:u w:val="none"/>
        </w:rPr>
      </w:pPr>
      <w:r w:rsidDel="00000000" w:rsidR="00000000" w:rsidRPr="00000000">
        <w:rPr>
          <w:rtl w:val="0"/>
        </w:rPr>
        <w:t xml:space="preserve">Plans, coordinates and recruits committees to manage a series of meetings and programs</w:t>
      </w:r>
    </w:p>
    <w:p w:rsidR="00000000" w:rsidDel="00000000" w:rsidP="00000000" w:rsidRDefault="00000000" w:rsidRPr="00000000" w14:paraId="0000005C">
      <w:pPr>
        <w:numPr>
          <w:ilvl w:val="0"/>
          <w:numId w:val="3"/>
        </w:numPr>
        <w:ind w:left="2160" w:hanging="360"/>
        <w:rPr>
          <w:u w:val="none"/>
        </w:rPr>
      </w:pPr>
      <w:r w:rsidDel="00000000" w:rsidR="00000000" w:rsidRPr="00000000">
        <w:rPr>
          <w:rtl w:val="0"/>
        </w:rPr>
        <w:t xml:space="preserve">Coordinates programs with the president and the executive committee and board of directors</w:t>
      </w:r>
    </w:p>
    <w:p w:rsidR="00000000" w:rsidDel="00000000" w:rsidP="00000000" w:rsidRDefault="00000000" w:rsidRPr="00000000" w14:paraId="0000005D">
      <w:pPr>
        <w:numPr>
          <w:ilvl w:val="0"/>
          <w:numId w:val="3"/>
        </w:numPr>
        <w:ind w:left="2160" w:hanging="360"/>
        <w:rPr>
          <w:u w:val="none"/>
        </w:rPr>
      </w:pPr>
      <w:r w:rsidDel="00000000" w:rsidR="00000000" w:rsidRPr="00000000">
        <w:rPr>
          <w:rtl w:val="0"/>
        </w:rPr>
        <w:t xml:space="preserve">Provides data on previous club events to allow the event chair to benefit from past experience and suggestions for improvement</w:t>
      </w:r>
    </w:p>
    <w:p w:rsidR="00000000" w:rsidDel="00000000" w:rsidP="00000000" w:rsidRDefault="00000000" w:rsidRPr="00000000" w14:paraId="0000005E">
      <w:pPr>
        <w:numPr>
          <w:ilvl w:val="0"/>
          <w:numId w:val="3"/>
        </w:numPr>
        <w:ind w:left="2160" w:hanging="360"/>
        <w:rPr>
          <w:u w:val="none"/>
        </w:rPr>
      </w:pPr>
      <w:r w:rsidDel="00000000" w:rsidR="00000000" w:rsidRPr="00000000">
        <w:rPr>
          <w:rtl w:val="0"/>
        </w:rPr>
        <w:t xml:space="preserve">Provides timely and interesting advance information for newsletters, social media, and mailings</w:t>
      </w:r>
    </w:p>
    <w:p w:rsidR="00000000" w:rsidDel="00000000" w:rsidP="00000000" w:rsidRDefault="00000000" w:rsidRPr="00000000" w14:paraId="0000005F">
      <w:pPr>
        <w:numPr>
          <w:ilvl w:val="0"/>
          <w:numId w:val="3"/>
        </w:numPr>
        <w:ind w:left="2160" w:hanging="360"/>
        <w:rPr>
          <w:u w:val="none"/>
        </w:rPr>
      </w:pPr>
      <w:r w:rsidDel="00000000" w:rsidR="00000000" w:rsidRPr="00000000">
        <w:rPr>
          <w:rtl w:val="0"/>
        </w:rPr>
        <w:t xml:space="preserve">Provides or coordinates information on forthcoming events to the secretary for inclusion in meeting notices or newsletters</w:t>
      </w:r>
    </w:p>
    <w:p w:rsidR="00000000" w:rsidDel="00000000" w:rsidP="00000000" w:rsidRDefault="00000000" w:rsidRPr="00000000" w14:paraId="00000060">
      <w:pPr>
        <w:numPr>
          <w:ilvl w:val="0"/>
          <w:numId w:val="3"/>
        </w:numPr>
        <w:ind w:left="2160" w:hanging="360"/>
        <w:rPr>
          <w:u w:val="none"/>
        </w:rPr>
      </w:pPr>
      <w:r w:rsidDel="00000000" w:rsidR="00000000" w:rsidRPr="00000000">
        <w:rPr>
          <w:rtl w:val="0"/>
        </w:rPr>
        <w:t xml:space="preserve">Ensures strong leadership succession by identifying and recruiting new club volunteers</w:t>
      </w:r>
    </w:p>
    <w:p w:rsidR="00000000" w:rsidDel="00000000" w:rsidP="00000000" w:rsidRDefault="00000000" w:rsidRPr="00000000" w14:paraId="00000061">
      <w:pPr>
        <w:numPr>
          <w:ilvl w:val="0"/>
          <w:numId w:val="3"/>
        </w:numPr>
        <w:ind w:left="2160" w:hanging="360"/>
        <w:rPr>
          <w:u w:val="none"/>
        </w:rPr>
      </w:pPr>
      <w:r w:rsidDel="00000000" w:rsidR="00000000" w:rsidRPr="00000000">
        <w:rPr>
          <w:rtl w:val="0"/>
        </w:rPr>
        <w:t xml:space="preserve">Provides mentorship to new officers</w:t>
      </w:r>
    </w:p>
    <w:p w:rsidR="00000000" w:rsidDel="00000000" w:rsidP="00000000" w:rsidRDefault="00000000" w:rsidRPr="00000000" w14:paraId="00000062">
      <w:pPr>
        <w:ind w:left="0" w:firstLine="0"/>
        <w:rPr/>
      </w:pPr>
      <w:r w:rsidDel="00000000" w:rsidR="00000000" w:rsidRPr="00000000">
        <w:rPr>
          <w:rtl w:val="0"/>
        </w:rPr>
        <w:tab/>
      </w:r>
      <w:r w:rsidDel="00000000" w:rsidR="00000000" w:rsidRPr="00000000">
        <w:rPr>
          <w:color w:val="3c4043"/>
          <w:sz w:val="21"/>
          <w:szCs w:val="21"/>
          <w:highlight w:val="white"/>
          <w:rtl w:val="0"/>
        </w:rPr>
        <w:t xml:space="preserve">(§)</w:t>
      </w:r>
      <w:r w:rsidDel="00000000" w:rsidR="00000000" w:rsidRPr="00000000">
        <w:rPr>
          <w:rtl w:val="0"/>
        </w:rPr>
        <w:t xml:space="preserve">Secretary</w:t>
      </w:r>
    </w:p>
    <w:p w:rsidR="00000000" w:rsidDel="00000000" w:rsidP="00000000" w:rsidRDefault="00000000" w:rsidRPr="00000000" w14:paraId="00000063">
      <w:pPr>
        <w:numPr>
          <w:ilvl w:val="0"/>
          <w:numId w:val="2"/>
        </w:numPr>
        <w:ind w:left="2160" w:hanging="360"/>
        <w:rPr>
          <w:u w:val="none"/>
        </w:rPr>
      </w:pPr>
      <w:r w:rsidDel="00000000" w:rsidR="00000000" w:rsidRPr="00000000">
        <w:rPr>
          <w:rtl w:val="0"/>
        </w:rPr>
        <w:t xml:space="preserve">Handles the correspondence of the club and keeps record of it</w:t>
      </w:r>
    </w:p>
    <w:p w:rsidR="00000000" w:rsidDel="00000000" w:rsidP="00000000" w:rsidRDefault="00000000" w:rsidRPr="00000000" w14:paraId="00000064">
      <w:pPr>
        <w:numPr>
          <w:ilvl w:val="0"/>
          <w:numId w:val="2"/>
        </w:numPr>
        <w:ind w:left="2160" w:hanging="360"/>
        <w:rPr>
          <w:u w:val="none"/>
        </w:rPr>
      </w:pPr>
      <w:r w:rsidDel="00000000" w:rsidR="00000000" w:rsidRPr="00000000">
        <w:rPr>
          <w:rtl w:val="0"/>
        </w:rPr>
        <w:t xml:space="preserve">Maintains official minutes to be sent for SGA - records of meetings</w:t>
      </w:r>
    </w:p>
    <w:p w:rsidR="00000000" w:rsidDel="00000000" w:rsidP="00000000" w:rsidRDefault="00000000" w:rsidRPr="00000000" w14:paraId="00000065">
      <w:pPr>
        <w:numPr>
          <w:ilvl w:val="0"/>
          <w:numId w:val="2"/>
        </w:numPr>
        <w:ind w:left="2160" w:hanging="360"/>
        <w:rPr>
          <w:u w:val="none"/>
        </w:rPr>
      </w:pPr>
      <w:r w:rsidDel="00000000" w:rsidR="00000000" w:rsidRPr="00000000">
        <w:rPr>
          <w:rtl w:val="0"/>
        </w:rPr>
        <w:t xml:space="preserve">Informs officers of deadlines for reports, mailings, and future commitments</w:t>
      </w:r>
    </w:p>
    <w:p w:rsidR="00000000" w:rsidDel="00000000" w:rsidP="00000000" w:rsidRDefault="00000000" w:rsidRPr="00000000" w14:paraId="00000066">
      <w:pPr>
        <w:numPr>
          <w:ilvl w:val="0"/>
          <w:numId w:val="2"/>
        </w:numPr>
        <w:ind w:left="2160" w:hanging="360"/>
        <w:rPr>
          <w:u w:val="none"/>
        </w:rPr>
      </w:pPr>
      <w:r w:rsidDel="00000000" w:rsidR="00000000" w:rsidRPr="00000000">
        <w:rPr>
          <w:rtl w:val="0"/>
        </w:rPr>
        <w:t xml:space="preserve">Coordinates mailing of notices/newsletters to area alumni</w:t>
      </w:r>
    </w:p>
    <w:p w:rsidR="00000000" w:rsidDel="00000000" w:rsidP="00000000" w:rsidRDefault="00000000" w:rsidRPr="00000000" w14:paraId="00000067">
      <w:pPr>
        <w:numPr>
          <w:ilvl w:val="0"/>
          <w:numId w:val="2"/>
        </w:numPr>
        <w:ind w:left="2160" w:hanging="360"/>
        <w:rPr>
          <w:u w:val="none"/>
        </w:rPr>
      </w:pPr>
      <w:r w:rsidDel="00000000" w:rsidR="00000000" w:rsidRPr="00000000">
        <w:rPr>
          <w:rtl w:val="0"/>
        </w:rPr>
        <w:t xml:space="preserve">Maintains a roster of officers and other board members with current address, including email, and telephone information</w:t>
      </w:r>
    </w:p>
    <w:p w:rsidR="00000000" w:rsidDel="00000000" w:rsidP="00000000" w:rsidRDefault="00000000" w:rsidRPr="00000000" w14:paraId="00000068">
      <w:pPr>
        <w:numPr>
          <w:ilvl w:val="0"/>
          <w:numId w:val="2"/>
        </w:numPr>
        <w:ind w:left="2160" w:hanging="360"/>
        <w:rPr>
          <w:u w:val="none"/>
        </w:rPr>
      </w:pPr>
      <w:r w:rsidDel="00000000" w:rsidR="00000000" w:rsidRPr="00000000">
        <w:rPr>
          <w:rtl w:val="0"/>
        </w:rPr>
        <w:t xml:space="preserve">Distributes this roster to board members, the Alumni Councilor, and the Communities Team</w:t>
      </w:r>
    </w:p>
    <w:p w:rsidR="00000000" w:rsidDel="00000000" w:rsidP="00000000" w:rsidRDefault="00000000" w:rsidRPr="00000000" w14:paraId="00000069">
      <w:pPr>
        <w:numPr>
          <w:ilvl w:val="0"/>
          <w:numId w:val="2"/>
        </w:numPr>
        <w:ind w:left="2160" w:hanging="360"/>
        <w:rPr>
          <w:u w:val="none"/>
        </w:rPr>
      </w:pPr>
      <w:r w:rsidDel="00000000" w:rsidR="00000000" w:rsidRPr="00000000">
        <w:rPr>
          <w:rtl w:val="0"/>
        </w:rPr>
        <w:t xml:space="preserve">Informs the Office of Alumni Relations of plans and activities by forwarding copies of all mailings and special reports</w:t>
      </w:r>
    </w:p>
    <w:p w:rsidR="00000000" w:rsidDel="00000000" w:rsidP="00000000" w:rsidRDefault="00000000" w:rsidRPr="00000000" w14:paraId="0000006A">
      <w:pPr>
        <w:numPr>
          <w:ilvl w:val="0"/>
          <w:numId w:val="2"/>
        </w:numPr>
        <w:ind w:left="2160" w:hanging="360"/>
        <w:rPr>
          <w:u w:val="none"/>
        </w:rPr>
      </w:pPr>
      <w:r w:rsidDel="00000000" w:rsidR="00000000" w:rsidRPr="00000000">
        <w:rPr>
          <w:rtl w:val="0"/>
        </w:rPr>
        <w:t xml:space="preserve">Advises the Office of Alumni Relations of address changes of local alumni if received</w:t>
      </w:r>
    </w:p>
    <w:p w:rsidR="00000000" w:rsidDel="00000000" w:rsidP="00000000" w:rsidRDefault="00000000" w:rsidRPr="00000000" w14:paraId="0000006B">
      <w:pPr>
        <w:numPr>
          <w:ilvl w:val="0"/>
          <w:numId w:val="2"/>
        </w:numPr>
        <w:ind w:left="2160" w:hanging="360"/>
        <w:rPr>
          <w:u w:val="none"/>
        </w:rPr>
      </w:pPr>
      <w:r w:rsidDel="00000000" w:rsidR="00000000" w:rsidRPr="00000000">
        <w:rPr>
          <w:rtl w:val="0"/>
        </w:rPr>
        <w:t xml:space="preserve">Encourages alumni to update their personal information on the online alumni directory</w:t>
      </w:r>
    </w:p>
    <w:p w:rsidR="00000000" w:rsidDel="00000000" w:rsidP="00000000" w:rsidRDefault="00000000" w:rsidRPr="00000000" w14:paraId="0000006C">
      <w:pPr>
        <w:numPr>
          <w:ilvl w:val="0"/>
          <w:numId w:val="2"/>
        </w:numPr>
        <w:ind w:left="2160" w:hanging="360"/>
        <w:rPr>
          <w:u w:val="none"/>
        </w:rPr>
      </w:pPr>
      <w:r w:rsidDel="00000000" w:rsidR="00000000" w:rsidRPr="00000000">
        <w:rPr>
          <w:rtl w:val="0"/>
        </w:rPr>
        <w:t xml:space="preserve">Publicizes club activities through email, social media and the club website</w:t>
      </w:r>
    </w:p>
    <w:p w:rsidR="00000000" w:rsidDel="00000000" w:rsidP="00000000" w:rsidRDefault="00000000" w:rsidRPr="00000000" w14:paraId="0000006D">
      <w:pPr>
        <w:numPr>
          <w:ilvl w:val="0"/>
          <w:numId w:val="2"/>
        </w:numPr>
        <w:ind w:left="2160" w:hanging="360"/>
        <w:rPr>
          <w:u w:val="none"/>
        </w:rPr>
      </w:pPr>
      <w:r w:rsidDel="00000000" w:rsidR="00000000" w:rsidRPr="00000000">
        <w:rPr>
          <w:rtl w:val="0"/>
        </w:rPr>
        <w:t xml:space="preserve">Works closely with the Secretary to maintain records of correspondence</w:t>
      </w:r>
    </w:p>
    <w:p w:rsidR="00000000" w:rsidDel="00000000" w:rsidP="00000000" w:rsidRDefault="00000000" w:rsidRPr="00000000" w14:paraId="0000006E">
      <w:pPr>
        <w:numPr>
          <w:ilvl w:val="0"/>
          <w:numId w:val="2"/>
        </w:numPr>
        <w:ind w:left="2160" w:hanging="360"/>
        <w:rPr>
          <w:u w:val="none"/>
        </w:rPr>
      </w:pPr>
      <w:r w:rsidDel="00000000" w:rsidR="00000000" w:rsidRPr="00000000">
        <w:rPr>
          <w:rtl w:val="0"/>
        </w:rPr>
        <w:t xml:space="preserve">Maintains complete and up-to-date copies of the club’s bylaws and other organizational documents</w:t>
      </w:r>
    </w:p>
    <w:p w:rsidR="00000000" w:rsidDel="00000000" w:rsidP="00000000" w:rsidRDefault="00000000" w:rsidRPr="00000000" w14:paraId="0000006F">
      <w:pPr>
        <w:ind w:left="0" w:firstLine="0"/>
        <w:rPr/>
      </w:pPr>
      <w:r w:rsidDel="00000000" w:rsidR="00000000" w:rsidRPr="00000000">
        <w:rPr>
          <w:rtl w:val="0"/>
        </w:rPr>
        <w:tab/>
      </w:r>
      <w:r w:rsidDel="00000000" w:rsidR="00000000" w:rsidRPr="00000000">
        <w:rPr>
          <w:color w:val="3c4043"/>
          <w:sz w:val="21"/>
          <w:szCs w:val="21"/>
          <w:highlight w:val="white"/>
          <w:rtl w:val="0"/>
        </w:rPr>
        <w:t xml:space="preserve">(§)</w:t>
      </w:r>
      <w:r w:rsidDel="00000000" w:rsidR="00000000" w:rsidRPr="00000000">
        <w:rPr>
          <w:rtl w:val="0"/>
        </w:rPr>
        <w:t xml:space="preserve">Treasurer</w:t>
      </w:r>
    </w:p>
    <w:p w:rsidR="00000000" w:rsidDel="00000000" w:rsidP="00000000" w:rsidRDefault="00000000" w:rsidRPr="00000000" w14:paraId="00000070">
      <w:pPr>
        <w:numPr>
          <w:ilvl w:val="0"/>
          <w:numId w:val="8"/>
        </w:numPr>
        <w:ind w:left="2160" w:hanging="360"/>
        <w:rPr>
          <w:u w:val="none"/>
        </w:rPr>
      </w:pPr>
      <w:r w:rsidDel="00000000" w:rsidR="00000000" w:rsidRPr="00000000">
        <w:rPr>
          <w:rtl w:val="0"/>
        </w:rPr>
        <w:t xml:space="preserve">Oversees club finances, collects dues, and receives other financial contributions </w:t>
      </w:r>
    </w:p>
    <w:p w:rsidR="00000000" w:rsidDel="00000000" w:rsidP="00000000" w:rsidRDefault="00000000" w:rsidRPr="00000000" w14:paraId="00000071">
      <w:pPr>
        <w:numPr>
          <w:ilvl w:val="0"/>
          <w:numId w:val="8"/>
        </w:numPr>
        <w:ind w:left="2160" w:hanging="360"/>
        <w:rPr>
          <w:u w:val="none"/>
        </w:rPr>
      </w:pPr>
      <w:r w:rsidDel="00000000" w:rsidR="00000000" w:rsidRPr="00000000">
        <w:rPr>
          <w:rtl w:val="0"/>
        </w:rPr>
        <w:t xml:space="preserve">Follows best financial practices as determined by the Communities Team</w:t>
      </w:r>
    </w:p>
    <w:p w:rsidR="00000000" w:rsidDel="00000000" w:rsidP="00000000" w:rsidRDefault="00000000" w:rsidRPr="00000000" w14:paraId="00000072">
      <w:pPr>
        <w:numPr>
          <w:ilvl w:val="0"/>
          <w:numId w:val="8"/>
        </w:numPr>
        <w:ind w:left="2160" w:hanging="360"/>
        <w:rPr>
          <w:u w:val="none"/>
        </w:rPr>
      </w:pPr>
      <w:r w:rsidDel="00000000" w:rsidR="00000000" w:rsidRPr="00000000">
        <w:rPr>
          <w:rtl w:val="0"/>
        </w:rPr>
        <w:t xml:space="preserve">Completes and submits the annual financial report to the Communities Team each year by the stated deadline</w:t>
      </w:r>
    </w:p>
    <w:p w:rsidR="00000000" w:rsidDel="00000000" w:rsidP="00000000" w:rsidRDefault="00000000" w:rsidRPr="00000000" w14:paraId="00000073">
      <w:pPr>
        <w:numPr>
          <w:ilvl w:val="0"/>
          <w:numId w:val="8"/>
        </w:numPr>
        <w:ind w:left="2160" w:hanging="360"/>
        <w:rPr>
          <w:u w:val="none"/>
        </w:rPr>
      </w:pPr>
      <w:r w:rsidDel="00000000" w:rsidR="00000000" w:rsidRPr="00000000">
        <w:rPr>
          <w:rtl w:val="0"/>
        </w:rPr>
        <w:t xml:space="preserve">Assists the president and other officers in preparing program budgets and financial controls</w:t>
      </w:r>
    </w:p>
    <w:p w:rsidR="00000000" w:rsidDel="00000000" w:rsidP="00000000" w:rsidRDefault="00000000" w:rsidRPr="00000000" w14:paraId="00000074">
      <w:pPr>
        <w:numPr>
          <w:ilvl w:val="0"/>
          <w:numId w:val="8"/>
        </w:numPr>
        <w:ind w:left="2160" w:hanging="360"/>
        <w:rPr>
          <w:u w:val="none"/>
        </w:rPr>
      </w:pPr>
      <w:r w:rsidDel="00000000" w:rsidR="00000000" w:rsidRPr="00000000">
        <w:rPr>
          <w:rtl w:val="0"/>
        </w:rPr>
        <w:t xml:space="preserve">Maintains and supervises club bank accounts</w:t>
      </w:r>
    </w:p>
    <w:p w:rsidR="00000000" w:rsidDel="00000000" w:rsidP="00000000" w:rsidRDefault="00000000" w:rsidRPr="00000000" w14:paraId="00000075">
      <w:pPr>
        <w:numPr>
          <w:ilvl w:val="0"/>
          <w:numId w:val="8"/>
        </w:numPr>
        <w:ind w:left="2160" w:hanging="360"/>
        <w:rPr>
          <w:u w:val="none"/>
        </w:rPr>
      </w:pPr>
      <w:r w:rsidDel="00000000" w:rsidR="00000000" w:rsidRPr="00000000">
        <w:rPr>
          <w:rtl w:val="0"/>
        </w:rPr>
        <w:t xml:space="preserve">Ensures that there is more than one signatory on all bank accounts</w:t>
      </w:r>
    </w:p>
    <w:p w:rsidR="00000000" w:rsidDel="00000000" w:rsidP="00000000" w:rsidRDefault="00000000" w:rsidRPr="00000000" w14:paraId="00000076">
      <w:pPr>
        <w:numPr>
          <w:ilvl w:val="0"/>
          <w:numId w:val="8"/>
        </w:numPr>
        <w:ind w:left="2160" w:hanging="360"/>
        <w:rPr>
          <w:u w:val="none"/>
        </w:rPr>
      </w:pPr>
      <w:r w:rsidDel="00000000" w:rsidR="00000000" w:rsidRPr="00000000">
        <w:rPr>
          <w:rtl w:val="0"/>
        </w:rPr>
        <w:t xml:space="preserve">Files IRS Form 990 (for organizations exempt from income tax) as necessary, and appropriate state forms to comply with fundraising statutes</w:t>
      </w:r>
    </w:p>
    <w:p w:rsidR="00000000" w:rsidDel="00000000" w:rsidP="00000000" w:rsidRDefault="00000000" w:rsidRPr="00000000" w14:paraId="00000077">
      <w:pPr>
        <w:numPr>
          <w:ilvl w:val="0"/>
          <w:numId w:val="8"/>
        </w:numPr>
        <w:ind w:left="2160" w:hanging="360"/>
        <w:rPr>
          <w:u w:val="none"/>
        </w:rPr>
      </w:pPr>
      <w:r w:rsidDel="00000000" w:rsidR="00000000" w:rsidRPr="00000000">
        <w:rPr>
          <w:rtl w:val="0"/>
        </w:rPr>
        <w:t xml:space="preserve">Sends copies of completed tax forms to the Communities Team</w:t>
      </w:r>
    </w:p>
    <w:p w:rsidR="00000000" w:rsidDel="00000000" w:rsidP="00000000" w:rsidRDefault="00000000" w:rsidRPr="00000000" w14:paraId="00000078">
      <w:pPr>
        <w:numPr>
          <w:ilvl w:val="0"/>
          <w:numId w:val="8"/>
        </w:numPr>
        <w:ind w:left="2160" w:hanging="360"/>
        <w:rPr>
          <w:u w:val="none"/>
        </w:rPr>
      </w:pPr>
      <w:r w:rsidDel="00000000" w:rsidR="00000000" w:rsidRPr="00000000">
        <w:rPr>
          <w:rtl w:val="0"/>
        </w:rPr>
        <w:t xml:space="preserve">Ensures that adequate budget and financial controls are maintained</w:t>
      </w:r>
    </w:p>
    <w:p w:rsidR="00000000" w:rsidDel="00000000" w:rsidP="00000000" w:rsidRDefault="00000000" w:rsidRPr="00000000" w14:paraId="00000079">
      <w:pPr>
        <w:numPr>
          <w:ilvl w:val="0"/>
          <w:numId w:val="8"/>
        </w:numPr>
        <w:ind w:left="2160" w:hanging="360"/>
        <w:rPr>
          <w:u w:val="none"/>
        </w:rPr>
      </w:pPr>
      <w:r w:rsidDel="00000000" w:rsidR="00000000" w:rsidRPr="00000000">
        <w:rPr>
          <w:rtl w:val="0"/>
        </w:rPr>
        <w:t xml:space="preserve">Prepares and submits financial statements to the president and the executive committee and board of directors on a regular basis, i.e. all board meetings or at minimum quarterly</w:t>
      </w:r>
    </w:p>
    <w:p w:rsidR="00000000" w:rsidDel="00000000" w:rsidP="00000000" w:rsidRDefault="00000000" w:rsidRPr="00000000" w14:paraId="0000007A">
      <w:pPr>
        <w:numPr>
          <w:ilvl w:val="0"/>
          <w:numId w:val="8"/>
        </w:numPr>
        <w:ind w:left="2160" w:hanging="360"/>
        <w:rPr>
          <w:u w:val="none"/>
        </w:rPr>
      </w:pPr>
      <w:r w:rsidDel="00000000" w:rsidR="00000000" w:rsidRPr="00000000">
        <w:rPr>
          <w:rtl w:val="0"/>
        </w:rPr>
        <w:t xml:space="preserve">Pays all club bills on time</w:t>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rPr>
          <w:i w:val="1"/>
          <w:sz w:val="32"/>
          <w:szCs w:val="32"/>
          <w:u w:val="single"/>
        </w:rPr>
      </w:pPr>
      <w:r w:rsidDel="00000000" w:rsidR="00000000" w:rsidRPr="00000000">
        <w:rPr>
          <w:rtl w:val="0"/>
        </w:rPr>
      </w:r>
    </w:p>
    <w:p w:rsidR="00000000" w:rsidDel="00000000" w:rsidP="00000000" w:rsidRDefault="00000000" w:rsidRPr="00000000" w14:paraId="0000007D">
      <w:pPr>
        <w:rPr>
          <w:i w:val="1"/>
          <w:sz w:val="32"/>
          <w:szCs w:val="32"/>
          <w:u w:val="single"/>
        </w:rPr>
      </w:pPr>
      <w:r w:rsidDel="00000000" w:rsidR="00000000" w:rsidRPr="00000000">
        <w:rPr>
          <w:rtl w:val="0"/>
        </w:rPr>
      </w:r>
    </w:p>
    <w:p w:rsidR="00000000" w:rsidDel="00000000" w:rsidP="00000000" w:rsidRDefault="00000000" w:rsidRPr="00000000" w14:paraId="0000007E">
      <w:pPr>
        <w:rPr>
          <w:i w:val="1"/>
          <w:sz w:val="32"/>
          <w:szCs w:val="32"/>
          <w:u w:val="single"/>
        </w:rPr>
      </w:pPr>
      <w:r w:rsidDel="00000000" w:rsidR="00000000" w:rsidRPr="00000000">
        <w:rPr>
          <w:rtl w:val="0"/>
        </w:rPr>
      </w:r>
    </w:p>
    <w:p w:rsidR="00000000" w:rsidDel="00000000" w:rsidP="00000000" w:rsidRDefault="00000000" w:rsidRPr="00000000" w14:paraId="0000007F">
      <w:pPr>
        <w:pStyle w:val="Heading2"/>
        <w:rPr/>
      </w:pPr>
      <w:bookmarkStart w:colFirst="0" w:colLast="0" w:name="_isut7ed2yiy3" w:id="6"/>
      <w:bookmarkEnd w:id="6"/>
      <w:r w:rsidDel="00000000" w:rsidR="00000000" w:rsidRPr="00000000">
        <w:rPr>
          <w:rtl w:val="0"/>
        </w:rPr>
        <w:t xml:space="preserve">Section 2 - Election of executives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color w:val="3c4043"/>
          <w:sz w:val="21"/>
          <w:szCs w:val="21"/>
          <w:highlight w:val="white"/>
          <w:rtl w:val="0"/>
        </w:rPr>
        <w:t xml:space="preserve">(§)</w:t>
      </w:r>
      <w:r w:rsidDel="00000000" w:rsidR="00000000" w:rsidRPr="00000000">
        <w:rPr>
          <w:rtl w:val="0"/>
        </w:rPr>
        <w:t xml:space="preserve">The election procedures shall take in place with at least ⅔  majority of members being present and casting their votes, a committee of two  appointed ( can be volunteers)</w:t>
      </w:r>
    </w:p>
    <w:p w:rsidR="00000000" w:rsidDel="00000000" w:rsidP="00000000" w:rsidRDefault="00000000" w:rsidRPr="00000000" w14:paraId="00000082">
      <w:pPr>
        <w:rPr/>
      </w:pPr>
      <w:r w:rsidDel="00000000" w:rsidR="00000000" w:rsidRPr="00000000">
        <w:rPr>
          <w:rtl w:val="0"/>
        </w:rPr>
        <w:t xml:space="preserve"> members should assess the voters for privacy reasons. Or a total of 50%+1 scenario the vote is deemed valid</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pStyle w:val="Heading1"/>
        <w:jc w:val="center"/>
        <w:rPr/>
      </w:pPr>
      <w:bookmarkStart w:colFirst="0" w:colLast="0" w:name="_y38kjomb377o" w:id="7"/>
      <w:bookmarkEnd w:id="7"/>
      <w:r w:rsidDel="00000000" w:rsidR="00000000" w:rsidRPr="00000000">
        <w:rPr>
          <w:rtl w:val="0"/>
        </w:rPr>
        <w:t xml:space="preserve">Article 3 - Membership Section</w:t>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i w:val="1"/>
          <w:u w:val="single"/>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i w:val="1"/>
          <w:u w:val="single"/>
        </w:rPr>
      </w:pPr>
      <w:r w:rsidDel="00000000" w:rsidR="00000000" w:rsidRPr="00000000">
        <w:rPr>
          <w:rtl w:val="0"/>
        </w:rPr>
      </w:r>
    </w:p>
    <w:p w:rsidR="00000000" w:rsidDel="00000000" w:rsidP="00000000" w:rsidRDefault="00000000" w:rsidRPr="00000000" w14:paraId="0000008E">
      <w:pPr>
        <w:pStyle w:val="Heading2"/>
        <w:rPr/>
      </w:pPr>
      <w:bookmarkStart w:colFirst="0" w:colLast="0" w:name="_wlmbtss294aj" w:id="8"/>
      <w:bookmarkEnd w:id="8"/>
      <w:r w:rsidDel="00000000" w:rsidR="00000000" w:rsidRPr="00000000">
        <w:rPr>
          <w:rtl w:val="0"/>
        </w:rPr>
        <w:t xml:space="preserve">Section 1~ Eligibility </w:t>
      </w:r>
    </w:p>
    <w:p w:rsidR="00000000" w:rsidDel="00000000" w:rsidP="00000000" w:rsidRDefault="00000000" w:rsidRPr="00000000" w14:paraId="0000008F">
      <w:pPr>
        <w:rPr>
          <w:i w:val="1"/>
          <w:u w:val="single"/>
        </w:rPr>
      </w:pPr>
      <w:r w:rsidDel="00000000" w:rsidR="00000000" w:rsidRPr="00000000">
        <w:rPr>
          <w:rtl w:val="0"/>
        </w:rPr>
      </w:r>
    </w:p>
    <w:p w:rsidR="00000000" w:rsidDel="00000000" w:rsidP="00000000" w:rsidRDefault="00000000" w:rsidRPr="00000000" w14:paraId="00000090">
      <w:pPr>
        <w:rPr>
          <w:color w:val="ff0000"/>
        </w:rPr>
      </w:pPr>
      <w:r w:rsidDel="00000000" w:rsidR="00000000" w:rsidRPr="00000000">
        <w:rPr>
          <w:color w:val="3c4043"/>
          <w:sz w:val="21"/>
          <w:szCs w:val="21"/>
          <w:highlight w:val="white"/>
          <w:rtl w:val="0"/>
        </w:rPr>
        <w:t xml:space="preserve">(§)</w:t>
      </w:r>
      <w:r w:rsidDel="00000000" w:rsidR="00000000" w:rsidRPr="00000000">
        <w:rPr>
          <w:rtl w:val="0"/>
        </w:rPr>
        <w:t xml:space="preserve">Officers must have a minimum of 2.5 GPA the semester prior to being  elected, the semester elected, and all semesters while in office. Officers are also required to be enrolled students of NJCU. Eligibility of students are primarily based on business related functions and interest, such as majoring/minoring  in any of the finance related courses &amp; departments. However we do believe in the diversity of backgrounds and innovation is not necessarily business related, therefore those who do not wish to pursue a finance or business related career, but have an idea or want to be accustomed to the financial, entrepreneurial and innovative world are encouraged to join the club and participate.  As of  the beginning of 2020, the first quarter of the year, members are required to be residing in the state of New Jersey, Connecticut, Massachusetts , Delaware and New York to ensure member participation in the designated meeting areas.  </w:t>
      </w:r>
      <w:r w:rsidDel="00000000" w:rsidR="00000000" w:rsidRPr="00000000">
        <w:rPr>
          <w:rtl w:val="0"/>
        </w:rPr>
      </w:r>
    </w:p>
    <w:p w:rsidR="00000000" w:rsidDel="00000000" w:rsidP="00000000" w:rsidRDefault="00000000" w:rsidRPr="00000000" w14:paraId="00000091">
      <w:pPr>
        <w:rPr>
          <w:color w:val="3c4043"/>
          <w:sz w:val="21"/>
          <w:szCs w:val="21"/>
          <w:highlight w:val="white"/>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 </w:t>
      </w:r>
    </w:p>
    <w:p w:rsidR="00000000" w:rsidDel="00000000" w:rsidP="00000000" w:rsidRDefault="00000000" w:rsidRPr="00000000" w14:paraId="00000094">
      <w:pPr>
        <w:rPr>
          <w:color w:val="ff0000"/>
        </w:rPr>
      </w:pPr>
      <w:r w:rsidDel="00000000" w:rsidR="00000000" w:rsidRPr="00000000">
        <w:rPr>
          <w:rtl w:val="0"/>
        </w:rPr>
      </w:r>
    </w:p>
    <w:p w:rsidR="00000000" w:rsidDel="00000000" w:rsidP="00000000" w:rsidRDefault="00000000" w:rsidRPr="00000000" w14:paraId="00000095">
      <w:pPr>
        <w:pStyle w:val="Heading2"/>
        <w:rPr/>
      </w:pPr>
      <w:bookmarkStart w:colFirst="0" w:colLast="0" w:name="_jl6eiid65jkp" w:id="9"/>
      <w:bookmarkEnd w:id="9"/>
      <w:r w:rsidDel="00000000" w:rsidR="00000000" w:rsidRPr="00000000">
        <w:rPr>
          <w:rtl w:val="0"/>
        </w:rPr>
        <w:t xml:space="preserve">Section 2 Selections </w:t>
      </w:r>
    </w:p>
    <w:p w:rsidR="00000000" w:rsidDel="00000000" w:rsidP="00000000" w:rsidRDefault="00000000" w:rsidRPr="00000000" w14:paraId="00000096">
      <w:pPr>
        <w:rPr>
          <w:i w:val="1"/>
          <w:sz w:val="32"/>
          <w:szCs w:val="32"/>
          <w:u w:val="single"/>
        </w:rPr>
      </w:pPr>
      <w:r w:rsidDel="00000000" w:rsidR="00000000" w:rsidRPr="00000000">
        <w:rPr>
          <w:color w:val="3c4043"/>
          <w:sz w:val="21"/>
          <w:szCs w:val="21"/>
          <w:highlight w:val="white"/>
          <w:rtl w:val="0"/>
        </w:rPr>
        <w:t xml:space="preserve">(§)</w:t>
      </w:r>
      <w:r w:rsidDel="00000000" w:rsidR="00000000" w:rsidRPr="00000000">
        <w:rPr>
          <w:rtl w:val="0"/>
        </w:rPr>
        <w:t xml:space="preserve">Eligible students should have at least a 2.5 overall GPA in order to be admitted to the club however special waiver cases should exempt students of denial of membership, such as having an idea in connection of entrepreneurship and innovation. In case of such exceptional cases candidates should go through an interview with the executive board or the admission committee of the club. </w:t>
      </w:r>
      <w:r w:rsidDel="00000000" w:rsidR="00000000" w:rsidRPr="00000000">
        <w:rPr>
          <w:rtl w:val="0"/>
        </w:rPr>
      </w:r>
    </w:p>
    <w:p w:rsidR="00000000" w:rsidDel="00000000" w:rsidP="00000000" w:rsidRDefault="00000000" w:rsidRPr="00000000" w14:paraId="00000097">
      <w:pPr>
        <w:rPr>
          <w:color w:val="ff0000"/>
        </w:rPr>
      </w:pPr>
      <w:r w:rsidDel="00000000" w:rsidR="00000000" w:rsidRPr="00000000">
        <w:rPr>
          <w:rtl w:val="0"/>
        </w:rPr>
      </w:r>
    </w:p>
    <w:p w:rsidR="00000000" w:rsidDel="00000000" w:rsidP="00000000" w:rsidRDefault="00000000" w:rsidRPr="00000000" w14:paraId="00000098">
      <w:pPr>
        <w:pStyle w:val="Heading2"/>
        <w:rPr/>
      </w:pPr>
      <w:bookmarkStart w:colFirst="0" w:colLast="0" w:name="_6pg59tonygrt" w:id="10"/>
      <w:bookmarkEnd w:id="10"/>
      <w:r w:rsidDel="00000000" w:rsidR="00000000" w:rsidRPr="00000000">
        <w:rPr>
          <w:rtl w:val="0"/>
        </w:rPr>
      </w:r>
    </w:p>
    <w:p w:rsidR="00000000" w:rsidDel="00000000" w:rsidP="00000000" w:rsidRDefault="00000000" w:rsidRPr="00000000" w14:paraId="00000099">
      <w:pPr>
        <w:pStyle w:val="Heading2"/>
        <w:rPr/>
      </w:pPr>
      <w:bookmarkStart w:colFirst="0" w:colLast="0" w:name="_swwypkbb0l91" w:id="11"/>
      <w:bookmarkEnd w:id="11"/>
      <w:r w:rsidDel="00000000" w:rsidR="00000000" w:rsidRPr="00000000">
        <w:rPr>
          <w:rtl w:val="0"/>
        </w:rPr>
        <w:t xml:space="preserve">Section 3 types of membership</w:t>
      </w:r>
    </w:p>
    <w:p w:rsidR="00000000" w:rsidDel="00000000" w:rsidP="00000000" w:rsidRDefault="00000000" w:rsidRPr="00000000" w14:paraId="0000009A">
      <w:pPr>
        <w:rPr/>
      </w:pPr>
      <w:r w:rsidDel="00000000" w:rsidR="00000000" w:rsidRPr="00000000">
        <w:rPr>
          <w:rtl w:val="0"/>
        </w:rPr>
        <w:br w:type="textWrapping"/>
      </w:r>
      <w:r w:rsidDel="00000000" w:rsidR="00000000" w:rsidRPr="00000000">
        <w:rPr>
          <w:color w:val="3c4043"/>
          <w:sz w:val="21"/>
          <w:szCs w:val="21"/>
          <w:highlight w:val="white"/>
          <w:rtl w:val="0"/>
        </w:rPr>
        <w:t xml:space="preserve">(§)</w:t>
      </w:r>
      <w:r w:rsidDel="00000000" w:rsidR="00000000" w:rsidRPr="00000000">
        <w:rPr>
          <w:rtl w:val="0"/>
        </w:rPr>
        <w:t xml:space="preserve">Long time members are eligible to apply to become chair holders or even apply for a seat in the executive board. A long time member with full participation may receive funds for their member fees </w:t>
      </w:r>
    </w:p>
    <w:p w:rsidR="00000000" w:rsidDel="00000000" w:rsidP="00000000" w:rsidRDefault="00000000" w:rsidRPr="00000000" w14:paraId="0000009B">
      <w:pPr>
        <w:rPr>
          <w:color w:val="ff0000"/>
        </w:rPr>
      </w:pPr>
      <w:r w:rsidDel="00000000" w:rsidR="00000000" w:rsidRPr="00000000">
        <w:rPr>
          <w:rtl w:val="0"/>
        </w:rPr>
      </w:r>
    </w:p>
    <w:p w:rsidR="00000000" w:rsidDel="00000000" w:rsidP="00000000" w:rsidRDefault="00000000" w:rsidRPr="00000000" w14:paraId="0000009C">
      <w:pPr>
        <w:pStyle w:val="Heading2"/>
        <w:rPr/>
      </w:pPr>
      <w:bookmarkStart w:colFirst="0" w:colLast="0" w:name="_9l8ywk2u35z5" w:id="12"/>
      <w:bookmarkEnd w:id="12"/>
      <w:r w:rsidDel="00000000" w:rsidR="00000000" w:rsidRPr="00000000">
        <w:rPr>
          <w:rtl w:val="0"/>
        </w:rPr>
        <w:t xml:space="preserve">Section 4 - Revoking membership</w:t>
      </w:r>
    </w:p>
    <w:p w:rsidR="00000000" w:rsidDel="00000000" w:rsidP="00000000" w:rsidRDefault="00000000" w:rsidRPr="00000000" w14:paraId="0000009D">
      <w:pPr>
        <w:numPr>
          <w:ilvl w:val="0"/>
          <w:numId w:val="4"/>
        </w:numPr>
        <w:ind w:left="720" w:hanging="360"/>
        <w:rPr>
          <w:u w:val="none"/>
        </w:rPr>
      </w:pPr>
      <w:r w:rsidDel="00000000" w:rsidR="00000000" w:rsidRPr="00000000">
        <w:rPr>
          <w:color w:val="3c4043"/>
          <w:sz w:val="21"/>
          <w:szCs w:val="21"/>
          <w:highlight w:val="white"/>
          <w:rtl w:val="0"/>
        </w:rPr>
        <w:t xml:space="preserve">(§)</w:t>
      </w:r>
      <w:r w:rsidDel="00000000" w:rsidR="00000000" w:rsidRPr="00000000">
        <w:rPr>
          <w:rtl w:val="0"/>
        </w:rPr>
        <w:t xml:space="preserve">A club membership status may be revoked upon executive board decision. In case of unexcused inactivity, violating the club’s constitution may result in an immediate revoke of  membership.</w:t>
      </w:r>
    </w:p>
    <w:p w:rsidR="00000000" w:rsidDel="00000000" w:rsidP="00000000" w:rsidRDefault="00000000" w:rsidRPr="00000000" w14:paraId="0000009E">
      <w:pPr>
        <w:numPr>
          <w:ilvl w:val="0"/>
          <w:numId w:val="4"/>
        </w:numPr>
        <w:ind w:left="720" w:hanging="360"/>
        <w:rPr>
          <w:u w:val="none"/>
        </w:rPr>
      </w:pPr>
      <w:r w:rsidDel="00000000" w:rsidR="00000000" w:rsidRPr="00000000">
        <w:rPr>
          <w:color w:val="3c4043"/>
          <w:sz w:val="21"/>
          <w:szCs w:val="21"/>
          <w:highlight w:val="white"/>
          <w:rtl w:val="0"/>
        </w:rPr>
        <w:t xml:space="preserve">(§)</w:t>
      </w:r>
      <w:r w:rsidDel="00000000" w:rsidR="00000000" w:rsidRPr="00000000">
        <w:rPr>
          <w:rtl w:val="0"/>
        </w:rPr>
        <w:t xml:space="preserve">Call motion to dismiss by club member, followed by a vote requiring general majority vote of ⅔ general members presence.Or a total of 50%+1 scenario the vote is deemed valid</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2"/>
        <w:rPr/>
      </w:pPr>
      <w:bookmarkStart w:colFirst="0" w:colLast="0" w:name="_d6fb5w8xpzkk" w:id="13"/>
      <w:bookmarkEnd w:id="13"/>
      <w:r w:rsidDel="00000000" w:rsidR="00000000" w:rsidRPr="00000000">
        <w:rPr>
          <w:rtl w:val="0"/>
        </w:rPr>
        <w:t xml:space="preserve">Section 5 - Non-discrimination Clause</w:t>
      </w:r>
    </w:p>
    <w:p w:rsidR="00000000" w:rsidDel="00000000" w:rsidP="00000000" w:rsidRDefault="00000000" w:rsidRPr="00000000" w14:paraId="000000A1">
      <w:pPr>
        <w:rPr/>
      </w:pPr>
      <w:r w:rsidDel="00000000" w:rsidR="00000000" w:rsidRPr="00000000">
        <w:rPr>
          <w:color w:val="3c4043"/>
          <w:sz w:val="21"/>
          <w:szCs w:val="21"/>
          <w:highlight w:val="white"/>
          <w:rtl w:val="0"/>
        </w:rPr>
        <w:t xml:space="preserve">(§)</w:t>
      </w:r>
      <w:r w:rsidDel="00000000" w:rsidR="00000000" w:rsidRPr="00000000">
        <w:rPr>
          <w:rtl w:val="0"/>
        </w:rPr>
        <w:t xml:space="preserve">The Entrepreneurship Club does not discriminate on the basis of age, sex, ethnicity, race, religion, disability, sexual orientation, cultural beliefs.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1"/>
        <w:jc w:val="center"/>
        <w:rPr/>
      </w:pPr>
      <w:bookmarkStart w:colFirst="0" w:colLast="0" w:name="_c25qokn5nwxx" w:id="14"/>
      <w:bookmarkEnd w:id="14"/>
      <w:r w:rsidDel="00000000" w:rsidR="00000000" w:rsidRPr="00000000">
        <w:rPr>
          <w:rtl w:val="0"/>
        </w:rPr>
      </w:r>
    </w:p>
    <w:p w:rsidR="00000000" w:rsidDel="00000000" w:rsidP="00000000" w:rsidRDefault="00000000" w:rsidRPr="00000000" w14:paraId="000000A4">
      <w:pPr>
        <w:pStyle w:val="Heading1"/>
        <w:jc w:val="center"/>
        <w:rPr/>
      </w:pPr>
      <w:bookmarkStart w:colFirst="0" w:colLast="0" w:name="_c25qokn5nwxx" w:id="14"/>
      <w:bookmarkEnd w:id="14"/>
      <w:r w:rsidDel="00000000" w:rsidR="00000000" w:rsidRPr="00000000">
        <w:rPr>
          <w:rtl w:val="0"/>
        </w:rPr>
        <w:t xml:space="preserve">Article 4: Offices</w:t>
      </w:r>
    </w:p>
    <w:p w:rsidR="00000000" w:rsidDel="00000000" w:rsidP="00000000" w:rsidRDefault="00000000" w:rsidRPr="00000000" w14:paraId="000000A5">
      <w:pPr>
        <w:pStyle w:val="Heading2"/>
        <w:rPr/>
      </w:pPr>
      <w:bookmarkStart w:colFirst="0" w:colLast="0" w:name="_e798yz1zryri" w:id="15"/>
      <w:bookmarkEnd w:id="15"/>
      <w:r w:rsidDel="00000000" w:rsidR="00000000" w:rsidRPr="00000000">
        <w:rPr>
          <w:rtl w:val="0"/>
        </w:rPr>
        <w:t xml:space="preserve">Section 1 - Officer responsibilities</w:t>
      </w:r>
      <w:r w:rsidDel="00000000" w:rsidR="00000000" w:rsidRPr="00000000">
        <w:rPr>
          <w:rtl w:val="0"/>
        </w:rPr>
        <w:t xml:space="preserve">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color w:val="3c4043"/>
          <w:sz w:val="21"/>
          <w:szCs w:val="21"/>
          <w:highlight w:val="white"/>
          <w:rtl w:val="0"/>
        </w:rPr>
        <w:t xml:space="preserve">(§)</w:t>
      </w:r>
      <w:r w:rsidDel="00000000" w:rsidR="00000000" w:rsidRPr="00000000">
        <w:rPr>
          <w:rtl w:val="0"/>
        </w:rPr>
        <w:t xml:space="preserve">It is recommended that this organization make provisions for maintaining meeting minutes. As stated, associated responsibility/duty has been assigned in Article 2,; Section 1: Executive  Responsibilities and Article 5  for Chairs and Committees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2"/>
        <w:rPr/>
      </w:pPr>
      <w:bookmarkStart w:colFirst="0" w:colLast="0" w:name="_wahlvvew3fuc" w:id="16"/>
      <w:bookmarkEnd w:id="16"/>
      <w:r w:rsidDel="00000000" w:rsidR="00000000" w:rsidRPr="00000000">
        <w:rPr>
          <w:rtl w:val="0"/>
        </w:rPr>
        <w:t xml:space="preserve">Section 2 Term of office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Nomination procedures</w:t>
      </w:r>
    </w:p>
    <w:p w:rsidR="00000000" w:rsidDel="00000000" w:rsidP="00000000" w:rsidRDefault="00000000" w:rsidRPr="00000000" w14:paraId="000000AD">
      <w:pPr>
        <w:rPr/>
      </w:pPr>
      <w:r w:rsidDel="00000000" w:rsidR="00000000" w:rsidRPr="00000000">
        <w:rPr>
          <w:rtl w:val="0"/>
        </w:rPr>
        <w:t xml:space="preserve">(§) Nomination procedures should be conducted by a general member votes, however certain criterias should apply next to the general eligibility of the nominees discussed in article 3 section 1.</w:t>
        <w:br w:type="textWrapping"/>
        <w:t xml:space="preserve">Nominees are required to be active participants of the club. Student Club Officers shall serve from the first day following the end of the spring semester through the last day of the next spring semester. The late elected or appointed officers shall serve from the first day after ratification Elections until the last day of the spring semester. </w:t>
      </w:r>
    </w:p>
    <w:p w:rsidR="00000000" w:rsidDel="00000000" w:rsidP="00000000" w:rsidRDefault="00000000" w:rsidRPr="00000000" w14:paraId="000000AE">
      <w:pPr>
        <w:rPr>
          <w:color w:val="3c4043"/>
          <w:sz w:val="21"/>
          <w:szCs w:val="21"/>
          <w:highlight w:val="white"/>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2"/>
        <w:rPr/>
      </w:pPr>
      <w:bookmarkStart w:colFirst="0" w:colLast="0" w:name="_nfwbp1jgp2g3" w:id="17"/>
      <w:bookmarkEnd w:id="17"/>
      <w:r w:rsidDel="00000000" w:rsidR="00000000" w:rsidRPr="00000000">
        <w:rPr>
          <w:rtl w:val="0"/>
        </w:rPr>
        <w:t xml:space="preserve">Section 3 - Election procedures</w:t>
      </w:r>
    </w:p>
    <w:p w:rsidR="00000000" w:rsidDel="00000000" w:rsidP="00000000" w:rsidRDefault="00000000" w:rsidRPr="00000000" w14:paraId="000000B4">
      <w:pPr>
        <w:rPr>
          <w:color w:val="3c4043"/>
          <w:sz w:val="21"/>
          <w:szCs w:val="21"/>
          <w:highlight w:val="white"/>
        </w:rPr>
      </w:pPr>
      <w:r w:rsidDel="00000000" w:rsidR="00000000" w:rsidRPr="00000000">
        <w:rPr>
          <w:rtl w:val="0"/>
        </w:rPr>
        <w:t xml:space="preserve">(§)` Valid elections should proceed with a ⅔ majority presence or a 50%+1 scenario which should be viewed as a valid note and should be in effect. Should be carried out in a similar fashion as of the executive board/s election.</w:t>
      </w:r>
      <w:r w:rsidDel="00000000" w:rsidR="00000000" w:rsidRPr="00000000">
        <w:rPr>
          <w:rtl w:val="0"/>
        </w:rPr>
      </w:r>
    </w:p>
    <w:p w:rsidR="00000000" w:rsidDel="00000000" w:rsidP="00000000" w:rsidRDefault="00000000" w:rsidRPr="00000000" w14:paraId="000000B5">
      <w:pPr>
        <w:rPr>
          <w:i w:val="1"/>
          <w:sz w:val="32"/>
          <w:szCs w:val="32"/>
          <w:u w:val="single"/>
        </w:rPr>
      </w:pPr>
      <w:r w:rsidDel="00000000" w:rsidR="00000000" w:rsidRPr="00000000">
        <w:rPr>
          <w:rtl w:val="0"/>
        </w:rPr>
      </w:r>
    </w:p>
    <w:p w:rsidR="00000000" w:rsidDel="00000000" w:rsidP="00000000" w:rsidRDefault="00000000" w:rsidRPr="00000000" w14:paraId="000000B6">
      <w:pPr>
        <w:pStyle w:val="Heading2"/>
        <w:rPr/>
      </w:pPr>
      <w:bookmarkStart w:colFirst="0" w:colLast="0" w:name="_e1u6op414k4r" w:id="18"/>
      <w:bookmarkEnd w:id="18"/>
      <w:r w:rsidDel="00000000" w:rsidR="00000000" w:rsidRPr="00000000">
        <w:rPr>
          <w:rtl w:val="0"/>
        </w:rPr>
        <w:t xml:space="preserve">Section 4 - Vacancies </w:t>
      </w:r>
    </w:p>
    <w:p w:rsidR="00000000" w:rsidDel="00000000" w:rsidP="00000000" w:rsidRDefault="00000000" w:rsidRPr="00000000" w14:paraId="000000B7">
      <w:pPr>
        <w:rPr>
          <w:i w:val="1"/>
        </w:rPr>
      </w:pPr>
      <w:r w:rsidDel="00000000" w:rsidR="00000000" w:rsidRPr="00000000">
        <w:rPr>
          <w:i w:val="1"/>
          <w:rtl w:val="0"/>
        </w:rPr>
        <w:t xml:space="preserve">-Filling of vacancies </w:t>
      </w:r>
    </w:p>
    <w:p w:rsidR="00000000" w:rsidDel="00000000" w:rsidP="00000000" w:rsidRDefault="00000000" w:rsidRPr="00000000" w14:paraId="000000B8">
      <w:pPr>
        <w:rPr>
          <w:i w:val="1"/>
        </w:rPr>
      </w:pPr>
      <w:r w:rsidDel="00000000" w:rsidR="00000000" w:rsidRPr="00000000">
        <w:rPr>
          <w:rtl w:val="0"/>
        </w:rPr>
      </w:r>
    </w:p>
    <w:p w:rsidR="00000000" w:rsidDel="00000000" w:rsidP="00000000" w:rsidRDefault="00000000" w:rsidRPr="00000000" w14:paraId="000000B9">
      <w:pPr>
        <w:rPr/>
      </w:pPr>
      <w:r w:rsidDel="00000000" w:rsidR="00000000" w:rsidRPr="00000000">
        <w:rPr>
          <w:color w:val="3c4043"/>
          <w:sz w:val="21"/>
          <w:szCs w:val="21"/>
          <w:highlight w:val="white"/>
          <w:rtl w:val="0"/>
        </w:rPr>
        <w:t xml:space="preserve">(§)</w:t>
      </w:r>
      <w:r w:rsidDel="00000000" w:rsidR="00000000" w:rsidRPr="00000000">
        <w:rPr>
          <w:rtl w:val="0"/>
        </w:rPr>
        <w:t xml:space="preserve">In case of a vacant position on the executive board, members should appoint a designated member  with a  ⅔ presence  majority vote. Or a total of 50%+1 scenario the vote is deemed valid.  In case of a chair or executive member’s status revocation, or a position holder is no longer able to fulfill the obligations  members of the club are required to elect a new club member to the position  within 3 days.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1"/>
        <w:jc w:val="center"/>
        <w:rPr/>
      </w:pPr>
      <w:bookmarkStart w:colFirst="0" w:colLast="0" w:name="_oejwsrqvyo3n" w:id="19"/>
      <w:bookmarkEnd w:id="19"/>
      <w:r w:rsidDel="00000000" w:rsidR="00000000" w:rsidRPr="00000000">
        <w:rPr>
          <w:rtl w:val="0"/>
        </w:rPr>
        <w:t xml:space="preserve">Article 5 Committees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E">
      <w:pPr>
        <w:rPr/>
      </w:pPr>
      <w:r w:rsidDel="00000000" w:rsidR="00000000" w:rsidRPr="00000000">
        <w:rPr>
          <w:color w:val="3c4043"/>
          <w:sz w:val="21"/>
          <w:szCs w:val="21"/>
          <w:highlight w:val="white"/>
          <w:rtl w:val="0"/>
        </w:rPr>
        <w:t xml:space="preserve">(§)</w:t>
      </w:r>
      <w:r w:rsidDel="00000000" w:rsidR="00000000" w:rsidRPr="00000000">
        <w:rPr>
          <w:rtl w:val="0"/>
        </w:rPr>
        <w:t xml:space="preserve">Event Organizing Chair- The purpose of this chair will be to manage and set up events regarding the activities of the club. In case of a guest speaker with the  approval of the executive committee,  the chair is responsible for setting up the location for the guest speaker and is responsible  to ensure the flow of that particular session. Volunteers can set up this chair, however in case of no volunteers the executive board or the general members may elect the members of the chair who would be determined  to possess necessary administrative and essential skills connected to the chair or committee  with a majority vote of 2\3 presence or a total of 50%+1 scenario the vote is deemed valid</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color w:val="3c4043"/>
          <w:sz w:val="21"/>
          <w:szCs w:val="21"/>
          <w:highlight w:val="white"/>
          <w:rtl w:val="0"/>
        </w:rPr>
        <w:t xml:space="preserve">(§)</w:t>
      </w:r>
      <w:r w:rsidDel="00000000" w:rsidR="00000000" w:rsidRPr="00000000">
        <w:rPr>
          <w:rtl w:val="0"/>
        </w:rPr>
        <w:t xml:space="preserve">Admission Chair- The purpose of this chair is to manage applicants and in overall to manage the admission process of these applicants in compliance with the club’s constitution.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color w:val="3c4043"/>
          <w:sz w:val="21"/>
          <w:szCs w:val="21"/>
          <w:highlight w:val="white"/>
          <w:rtl w:val="0"/>
        </w:rPr>
        <w:t xml:space="preserve">(§)</w:t>
      </w:r>
      <w:r w:rsidDel="00000000" w:rsidR="00000000" w:rsidRPr="00000000">
        <w:rPr>
          <w:rtl w:val="0"/>
        </w:rPr>
        <w:t xml:space="preserve">We uphold the right of establishing additional chairs and committees  in the future</w:t>
      </w:r>
    </w:p>
    <w:p w:rsidR="00000000" w:rsidDel="00000000" w:rsidP="00000000" w:rsidRDefault="00000000" w:rsidRPr="00000000" w14:paraId="000000C3">
      <w:pPr>
        <w:jc w:val="center"/>
        <w:rPr>
          <w:b w:val="1"/>
          <w:sz w:val="36"/>
          <w:szCs w:val="36"/>
          <w:u w:val="single"/>
        </w:rPr>
      </w:pPr>
      <w:r w:rsidDel="00000000" w:rsidR="00000000" w:rsidRPr="00000000">
        <w:rPr>
          <w:rtl w:val="0"/>
        </w:rPr>
      </w:r>
    </w:p>
    <w:p w:rsidR="00000000" w:rsidDel="00000000" w:rsidP="00000000" w:rsidRDefault="00000000" w:rsidRPr="00000000" w14:paraId="000000C4">
      <w:pPr>
        <w:jc w:val="center"/>
        <w:rPr>
          <w:b w:val="1"/>
          <w:sz w:val="36"/>
          <w:szCs w:val="36"/>
          <w:u w:val="single"/>
        </w:rPr>
      </w:pPr>
      <w:r w:rsidDel="00000000" w:rsidR="00000000" w:rsidRPr="00000000">
        <w:rPr>
          <w:rtl w:val="0"/>
        </w:rPr>
      </w:r>
    </w:p>
    <w:p w:rsidR="00000000" w:rsidDel="00000000" w:rsidP="00000000" w:rsidRDefault="00000000" w:rsidRPr="00000000" w14:paraId="000000C5">
      <w:pPr>
        <w:jc w:val="center"/>
        <w:rPr>
          <w:sz w:val="36"/>
          <w:szCs w:val="36"/>
          <w:u w:val="single"/>
        </w:rPr>
      </w:pPr>
      <w:r w:rsidDel="00000000" w:rsidR="00000000" w:rsidRPr="00000000">
        <w:rPr>
          <w:rtl w:val="0"/>
        </w:rPr>
      </w:r>
    </w:p>
    <w:p w:rsidR="00000000" w:rsidDel="00000000" w:rsidP="00000000" w:rsidRDefault="00000000" w:rsidRPr="00000000" w14:paraId="000000C6">
      <w:pPr>
        <w:jc w:val="center"/>
        <w:rPr>
          <w:sz w:val="36"/>
          <w:szCs w:val="36"/>
          <w:u w:val="single"/>
        </w:rPr>
      </w:pPr>
      <w:r w:rsidDel="00000000" w:rsidR="00000000" w:rsidRPr="00000000">
        <w:rPr>
          <w:rtl w:val="0"/>
        </w:rPr>
      </w:r>
    </w:p>
    <w:p w:rsidR="00000000" w:rsidDel="00000000" w:rsidP="00000000" w:rsidRDefault="00000000" w:rsidRPr="00000000" w14:paraId="000000C7">
      <w:pPr>
        <w:pStyle w:val="Heading1"/>
        <w:jc w:val="center"/>
        <w:rPr/>
      </w:pPr>
      <w:bookmarkStart w:colFirst="0" w:colLast="0" w:name="_cwp24thy0j3w" w:id="20"/>
      <w:bookmarkEnd w:id="20"/>
      <w:r w:rsidDel="00000000" w:rsidR="00000000" w:rsidRPr="00000000">
        <w:rPr>
          <w:rtl w:val="0"/>
        </w:rPr>
        <w:t xml:space="preserve">Article 6 Finance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2"/>
        <w:rPr/>
      </w:pPr>
      <w:bookmarkStart w:colFirst="0" w:colLast="0" w:name="_rqk473ua9z0j" w:id="21"/>
      <w:bookmarkEnd w:id="21"/>
      <w:r w:rsidDel="00000000" w:rsidR="00000000" w:rsidRPr="00000000">
        <w:rPr>
          <w:rtl w:val="0"/>
        </w:rPr>
        <w:t xml:space="preserve">Section 1 Oversight</w:t>
      </w:r>
    </w:p>
    <w:p w:rsidR="00000000" w:rsidDel="00000000" w:rsidP="00000000" w:rsidRDefault="00000000" w:rsidRPr="00000000" w14:paraId="000000CD">
      <w:pPr>
        <w:rPr/>
      </w:pPr>
      <w:r w:rsidDel="00000000" w:rsidR="00000000" w:rsidRPr="00000000">
        <w:rPr>
          <w:color w:val="3c4043"/>
          <w:sz w:val="21"/>
          <w:szCs w:val="21"/>
          <w:highlight w:val="white"/>
          <w:rtl w:val="0"/>
        </w:rPr>
        <w:t xml:space="preserve">(§)</w:t>
      </w:r>
      <w:r w:rsidDel="00000000" w:rsidR="00000000" w:rsidRPr="00000000">
        <w:rPr>
          <w:rtl w:val="0"/>
        </w:rPr>
        <w:t xml:space="preserve">The oversight is the responsibility of the treasurer. The treasurer is in total control and is responsible for the club's finances. See Article 2  Section 1. Moreover Funds should be allocated appropriately for events and for  educational and supporting purposes for our members.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rPr/>
      </w:pPr>
      <w:bookmarkStart w:colFirst="0" w:colLast="0" w:name="_5r3qbitwdbac" w:id="22"/>
      <w:bookmarkEnd w:id="22"/>
      <w:r w:rsidDel="00000000" w:rsidR="00000000" w:rsidRPr="00000000">
        <w:rPr>
          <w:rtl w:val="0"/>
        </w:rPr>
        <w:t xml:space="preserve">Section 2 Source of funding</w:t>
      </w:r>
    </w:p>
    <w:p w:rsidR="00000000" w:rsidDel="00000000" w:rsidP="00000000" w:rsidRDefault="00000000" w:rsidRPr="00000000" w14:paraId="000000D0">
      <w:pPr>
        <w:rPr>
          <w:highlight w:val="yellow"/>
        </w:rPr>
      </w:pPr>
      <w:r w:rsidDel="00000000" w:rsidR="00000000" w:rsidRPr="00000000">
        <w:rPr>
          <w:color w:val="3c4043"/>
          <w:sz w:val="21"/>
          <w:szCs w:val="21"/>
          <w:highlight w:val="white"/>
          <w:rtl w:val="0"/>
        </w:rPr>
        <w:t xml:space="preserve">(§)</w:t>
      </w:r>
      <w:r w:rsidDel="00000000" w:rsidR="00000000" w:rsidRPr="00000000">
        <w:rPr>
          <w:rtl w:val="0"/>
        </w:rPr>
        <w:t xml:space="preserve">Source of funding should be multilateral, partly from the SGO budgeting, however we will have potential  contribution to our work within the startup entrepreneurship world, introduced through the IDR (see constitution) with strategic partnerships inside and outside of the university. </w:t>
      </w:r>
      <w:r w:rsidDel="00000000" w:rsidR="00000000" w:rsidRPr="00000000">
        <w:rPr>
          <w:rtl w:val="0"/>
        </w:rPr>
      </w:r>
    </w:p>
    <w:p w:rsidR="00000000" w:rsidDel="00000000" w:rsidP="00000000" w:rsidRDefault="00000000" w:rsidRPr="00000000" w14:paraId="000000D1">
      <w:pPr>
        <w:pStyle w:val="Heading2"/>
        <w:rPr/>
      </w:pPr>
      <w:bookmarkStart w:colFirst="0" w:colLast="0" w:name="_vst1k65lqvu7" w:id="23"/>
      <w:bookmarkEnd w:id="23"/>
      <w:r w:rsidDel="00000000" w:rsidR="00000000" w:rsidRPr="00000000">
        <w:rPr>
          <w:rtl w:val="0"/>
        </w:rPr>
      </w:r>
    </w:p>
    <w:p w:rsidR="00000000" w:rsidDel="00000000" w:rsidP="00000000" w:rsidRDefault="00000000" w:rsidRPr="00000000" w14:paraId="000000D2">
      <w:pPr>
        <w:pStyle w:val="Heading2"/>
        <w:rPr/>
      </w:pPr>
      <w:bookmarkStart w:colFirst="0" w:colLast="0" w:name="_vst1k65lqvu7" w:id="23"/>
      <w:bookmarkEnd w:id="23"/>
      <w:r w:rsidDel="00000000" w:rsidR="00000000" w:rsidRPr="00000000">
        <w:rPr>
          <w:rtl w:val="0"/>
        </w:rPr>
        <w:t xml:space="preserve">Section 3 Maintenance of funds</w:t>
      </w:r>
    </w:p>
    <w:p w:rsidR="00000000" w:rsidDel="00000000" w:rsidP="00000000" w:rsidRDefault="00000000" w:rsidRPr="00000000" w14:paraId="000000D3">
      <w:pPr>
        <w:rPr/>
      </w:pPr>
      <w:r w:rsidDel="00000000" w:rsidR="00000000" w:rsidRPr="00000000">
        <w:rPr>
          <w:color w:val="3c4043"/>
          <w:sz w:val="21"/>
          <w:szCs w:val="21"/>
          <w:highlight w:val="white"/>
          <w:rtl w:val="0"/>
        </w:rPr>
        <w:t xml:space="preserve">(§)</w:t>
      </w:r>
      <w:r w:rsidDel="00000000" w:rsidR="00000000" w:rsidRPr="00000000">
        <w:rPr>
          <w:rtl w:val="0"/>
        </w:rPr>
        <w:t xml:space="preserve">Maintenance of funds is the responsibility of the Treasurer </w:t>
      </w:r>
    </w:p>
    <w:p w:rsidR="00000000" w:rsidDel="00000000" w:rsidP="00000000" w:rsidRDefault="00000000" w:rsidRPr="00000000" w14:paraId="000000D4">
      <w:pPr>
        <w:rPr/>
      </w:pPr>
      <w:r w:rsidDel="00000000" w:rsidR="00000000" w:rsidRPr="00000000">
        <w:rPr>
          <w:rtl w:val="0"/>
        </w:rPr>
        <w:t xml:space="preserve">Allocation of budget and distribution should be controlled by the treasurer.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pStyle w:val="Heading1"/>
        <w:jc w:val="center"/>
        <w:rPr>
          <w:b w:val="1"/>
        </w:rPr>
      </w:pPr>
      <w:bookmarkStart w:colFirst="0" w:colLast="0" w:name="_1csfism03mwk" w:id="24"/>
      <w:bookmarkEnd w:id="24"/>
      <w:r w:rsidDel="00000000" w:rsidR="00000000" w:rsidRPr="00000000">
        <w:rPr>
          <w:rtl w:val="0"/>
        </w:rPr>
        <w:t xml:space="preserve">Article 7 Rules of procedure</w:t>
      </w:r>
      <w:r w:rsidDel="00000000" w:rsidR="00000000" w:rsidRPr="00000000">
        <w:rPr>
          <w:b w:val="1"/>
          <w:rtl w:val="0"/>
        </w:rPr>
        <w:t xml:space="preserve"> </w:t>
      </w:r>
    </w:p>
    <w:p w:rsidR="00000000" w:rsidDel="00000000" w:rsidP="00000000" w:rsidRDefault="00000000" w:rsidRPr="00000000" w14:paraId="000000D8">
      <w:pPr>
        <w:jc w:val="center"/>
        <w:rPr>
          <w:b w:val="1"/>
          <w:sz w:val="36"/>
          <w:szCs w:val="36"/>
          <w:u w:val="single"/>
        </w:rPr>
      </w:pPr>
      <w:r w:rsidDel="00000000" w:rsidR="00000000" w:rsidRPr="00000000">
        <w:rPr>
          <w:rtl w:val="0"/>
        </w:rPr>
      </w:r>
    </w:p>
    <w:p w:rsidR="00000000" w:rsidDel="00000000" w:rsidP="00000000" w:rsidRDefault="00000000" w:rsidRPr="00000000" w14:paraId="000000D9">
      <w:pPr>
        <w:rPr/>
      </w:pPr>
      <w:r w:rsidDel="00000000" w:rsidR="00000000" w:rsidRPr="00000000">
        <w:rPr>
          <w:color w:val="3c4043"/>
          <w:sz w:val="21"/>
          <w:szCs w:val="21"/>
          <w:highlight w:val="white"/>
          <w:rtl w:val="0"/>
        </w:rPr>
        <w:t xml:space="preserve">(§)</w:t>
      </w:r>
      <w:r w:rsidDel="00000000" w:rsidR="00000000" w:rsidRPr="00000000">
        <w:rPr>
          <w:rtl w:val="0"/>
        </w:rPr>
        <w:t xml:space="preserve">Rules and regulations particular to the conduct of organization business should be stated here.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Style w:val="Heading2"/>
        <w:rPr/>
      </w:pPr>
      <w:bookmarkStart w:colFirst="0" w:colLast="0" w:name="_918gn3v7q4zm" w:id="25"/>
      <w:bookmarkEnd w:id="25"/>
      <w:r w:rsidDel="00000000" w:rsidR="00000000" w:rsidRPr="00000000">
        <w:rPr>
          <w:i w:val="1"/>
          <w:sz w:val="32"/>
          <w:szCs w:val="32"/>
          <w:u w:val="single"/>
          <w:rtl w:val="0"/>
        </w:rPr>
        <w:t xml:space="preserve">Section 1: Meetings</w:t>
      </w:r>
      <w:r w:rsidDel="00000000" w:rsidR="00000000" w:rsidRPr="00000000">
        <w:rPr>
          <w:rtl w:val="0"/>
        </w:rPr>
        <w:t xml:space="preserve"> </w:t>
      </w:r>
    </w:p>
    <w:p w:rsidR="00000000" w:rsidDel="00000000" w:rsidP="00000000" w:rsidRDefault="00000000" w:rsidRPr="00000000" w14:paraId="000000DC">
      <w:pPr>
        <w:ind w:left="720" w:firstLine="0"/>
        <w:rPr>
          <w:i w:val="1"/>
        </w:rPr>
      </w:pPr>
      <w:r w:rsidDel="00000000" w:rsidR="00000000" w:rsidRPr="00000000">
        <w:rPr>
          <w:rtl w:val="0"/>
        </w:rPr>
        <w:t xml:space="preserve">i. Meetings will take place  twice a month </w:t>
      </w:r>
      <w:r w:rsidDel="00000000" w:rsidR="00000000" w:rsidRPr="00000000">
        <w:rPr>
          <w:i w:val="1"/>
          <w:rtl w:val="0"/>
        </w:rPr>
        <w:t xml:space="preserve">except September, December, January, and May</w:t>
      </w:r>
    </w:p>
    <w:p w:rsidR="00000000" w:rsidDel="00000000" w:rsidP="00000000" w:rsidRDefault="00000000" w:rsidRPr="00000000" w14:paraId="000000DD">
      <w:pPr>
        <w:ind w:left="720" w:firstLine="0"/>
        <w:rPr/>
      </w:pPr>
      <w:r w:rsidDel="00000000" w:rsidR="00000000" w:rsidRPr="00000000">
        <w:rPr>
          <w:rtl w:val="0"/>
        </w:rPr>
        <w:t xml:space="preserve">ii.  Minutes in participation will be submitted  within two weeks of documented meetings to Student Government Association (SGA)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2"/>
        <w:rPr/>
      </w:pPr>
      <w:bookmarkStart w:colFirst="0" w:colLast="0" w:name="_dx8jbbug4vjk" w:id="26"/>
      <w:bookmarkEnd w:id="26"/>
      <w:r w:rsidDel="00000000" w:rsidR="00000000" w:rsidRPr="00000000">
        <w:rPr>
          <w:i w:val="1"/>
          <w:sz w:val="32"/>
          <w:szCs w:val="32"/>
          <w:u w:val="single"/>
          <w:rtl w:val="0"/>
        </w:rPr>
        <w:t xml:space="preserve">Section 2: Attendance</w:t>
      </w:r>
      <w:r w:rsidDel="00000000" w:rsidR="00000000" w:rsidRPr="00000000">
        <w:rPr>
          <w:rtl w:val="0"/>
        </w:rPr>
        <w:t xml:space="preserve">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highlight w:val="yellow"/>
        </w:rPr>
      </w:pPr>
      <w:r w:rsidDel="00000000" w:rsidR="00000000" w:rsidRPr="00000000">
        <w:rPr>
          <w:color w:val="3c4043"/>
          <w:sz w:val="21"/>
          <w:szCs w:val="21"/>
          <w:highlight w:val="white"/>
          <w:rtl w:val="0"/>
        </w:rPr>
        <w:t xml:space="preserve">(§)</w:t>
      </w:r>
      <w:r w:rsidDel="00000000" w:rsidR="00000000" w:rsidRPr="00000000">
        <w:rPr>
          <w:rtl w:val="0"/>
        </w:rPr>
        <w:t xml:space="preserve">State specific attendance requirements/expectations here. </w:t>
      </w:r>
      <w:r w:rsidDel="00000000" w:rsidR="00000000" w:rsidRPr="00000000">
        <w:rPr>
          <w:rtl w:val="0"/>
        </w:rPr>
        <w:t xml:space="preserve">If specific attendance requirements exist, be sure that record maintenance associated with attendance has been assigned in Article 4: Offices; Section 1: Officer Responsibilities (i.e. sign in sheets/record of attendance) . </w:t>
      </w: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2"/>
        <w:rPr/>
      </w:pPr>
      <w:bookmarkStart w:colFirst="0" w:colLast="0" w:name="_e8ribreaoodi" w:id="27"/>
      <w:bookmarkEnd w:id="27"/>
      <w:r w:rsidDel="00000000" w:rsidR="00000000" w:rsidRPr="00000000">
        <w:rPr>
          <w:rtl w:val="0"/>
        </w:rPr>
        <w:t xml:space="preserve">Section 3 Quorum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numPr>
          <w:ilvl w:val="0"/>
          <w:numId w:val="6"/>
        </w:numPr>
        <w:ind w:left="720" w:hanging="360"/>
        <w:rPr>
          <w:u w:val="none"/>
        </w:rPr>
      </w:pPr>
      <w:r w:rsidDel="00000000" w:rsidR="00000000" w:rsidRPr="00000000">
        <w:rPr>
          <w:rtl w:val="0"/>
        </w:rPr>
        <w:t xml:space="preserve">Regular Meeting - The club president shall schedule meetings every other week, except September, December, January, and May. Each member of the committee will be appointed by the chairperson to record all meeting minutes and they will be sent to all vice presidents and the chairperson of ECC</w:t>
      </w:r>
    </w:p>
    <w:p w:rsidR="00000000" w:rsidDel="00000000" w:rsidP="00000000" w:rsidRDefault="00000000" w:rsidRPr="00000000" w14:paraId="000000E6">
      <w:pPr>
        <w:numPr>
          <w:ilvl w:val="0"/>
          <w:numId w:val="6"/>
        </w:numPr>
        <w:ind w:left="720" w:hanging="360"/>
        <w:rPr>
          <w:u w:val="none"/>
        </w:rPr>
      </w:pPr>
      <w:r w:rsidDel="00000000" w:rsidR="00000000" w:rsidRPr="00000000">
        <w:rPr>
          <w:rtl w:val="0"/>
        </w:rPr>
        <w:t xml:space="preserve">Special Meeting - The president at their discretion may call special meetings to address issues needing an immediate response.</w:t>
      </w:r>
    </w:p>
    <w:p w:rsidR="00000000" w:rsidDel="00000000" w:rsidP="00000000" w:rsidRDefault="00000000" w:rsidRPr="00000000" w14:paraId="000000E7">
      <w:pPr>
        <w:numPr>
          <w:ilvl w:val="0"/>
          <w:numId w:val="6"/>
        </w:numPr>
        <w:ind w:left="720" w:hanging="360"/>
      </w:pPr>
      <w:r w:rsidDel="00000000" w:rsidR="00000000" w:rsidRPr="00000000">
        <w:rPr>
          <w:rtl w:val="0"/>
        </w:rPr>
        <w:t xml:space="preserve">Quorum- Fifty percent plus one (50%+1) of the members shall constitute quorum. Quorum shall be assumed unless quorum is specifically called for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i w:val="1"/>
          <w:sz w:val="32"/>
          <w:szCs w:val="32"/>
          <w:u w:val="single"/>
        </w:rPr>
      </w:pPr>
      <w:r w:rsidDel="00000000" w:rsidR="00000000" w:rsidRPr="00000000">
        <w:rPr>
          <w:rtl w:val="0"/>
        </w:rPr>
      </w:r>
    </w:p>
    <w:p w:rsidR="00000000" w:rsidDel="00000000" w:rsidP="00000000" w:rsidRDefault="00000000" w:rsidRPr="00000000" w14:paraId="000000EC">
      <w:pPr>
        <w:rPr>
          <w:i w:val="1"/>
          <w:sz w:val="32"/>
          <w:szCs w:val="32"/>
          <w:u w:val="single"/>
        </w:rPr>
      </w:pPr>
      <w:r w:rsidDel="00000000" w:rsidR="00000000" w:rsidRPr="00000000">
        <w:rPr>
          <w:rtl w:val="0"/>
        </w:rPr>
      </w:r>
    </w:p>
    <w:p w:rsidR="00000000" w:rsidDel="00000000" w:rsidP="00000000" w:rsidRDefault="00000000" w:rsidRPr="00000000" w14:paraId="000000ED">
      <w:pPr>
        <w:rPr>
          <w:i w:val="1"/>
          <w:sz w:val="32"/>
          <w:szCs w:val="32"/>
          <w:u w:val="single"/>
        </w:rPr>
      </w:pPr>
      <w:r w:rsidDel="00000000" w:rsidR="00000000" w:rsidRPr="00000000">
        <w:rPr>
          <w:rtl w:val="0"/>
        </w:rPr>
      </w:r>
    </w:p>
    <w:p w:rsidR="00000000" w:rsidDel="00000000" w:rsidP="00000000" w:rsidRDefault="00000000" w:rsidRPr="00000000" w14:paraId="000000EE">
      <w:pPr>
        <w:rPr>
          <w:i w:val="1"/>
          <w:sz w:val="32"/>
          <w:szCs w:val="32"/>
          <w:u w:val="single"/>
        </w:rPr>
      </w:pPr>
      <w:r w:rsidDel="00000000" w:rsidR="00000000" w:rsidRPr="00000000">
        <w:rPr>
          <w:rtl w:val="0"/>
        </w:rPr>
      </w:r>
    </w:p>
    <w:p w:rsidR="00000000" w:rsidDel="00000000" w:rsidP="00000000" w:rsidRDefault="00000000" w:rsidRPr="00000000" w14:paraId="000000EF">
      <w:pPr>
        <w:pStyle w:val="Heading2"/>
        <w:rPr/>
      </w:pPr>
      <w:bookmarkStart w:colFirst="0" w:colLast="0" w:name="_er1jg89fruvi" w:id="28"/>
      <w:bookmarkEnd w:id="28"/>
      <w:r w:rsidDel="00000000" w:rsidR="00000000" w:rsidRPr="00000000">
        <w:rPr>
          <w:rtl w:val="0"/>
        </w:rPr>
        <w:t xml:space="preserve">Section 4: Minutes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color w:val="3c4043"/>
          <w:sz w:val="21"/>
          <w:szCs w:val="21"/>
          <w:highlight w:val="white"/>
          <w:rtl w:val="0"/>
        </w:rPr>
        <w:t xml:space="preserve">(§)</w:t>
      </w:r>
      <w:r w:rsidDel="00000000" w:rsidR="00000000" w:rsidRPr="00000000">
        <w:rPr>
          <w:rtl w:val="0"/>
        </w:rPr>
        <w:t xml:space="preserve">It is recommended that this organization make provisions for maintaining meeting minutes. As stated, associated responsibility/duty has been assigned in Article 4: Offices; Section 1: Officer Secretary Responsibilities.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1"/>
        <w:jc w:val="center"/>
        <w:rPr/>
      </w:pPr>
      <w:bookmarkStart w:colFirst="0" w:colLast="0" w:name="_exy9p8vggox" w:id="29"/>
      <w:bookmarkEnd w:id="29"/>
      <w:r w:rsidDel="00000000" w:rsidR="00000000" w:rsidRPr="00000000">
        <w:rPr>
          <w:rtl w:val="0"/>
        </w:rPr>
        <w:t xml:space="preserve">Article 8: Advisor</w:t>
      </w:r>
    </w:p>
    <w:p w:rsidR="00000000" w:rsidDel="00000000" w:rsidP="00000000" w:rsidRDefault="00000000" w:rsidRPr="00000000" w14:paraId="000000F5">
      <w:pPr>
        <w:jc w:val="center"/>
        <w:rPr>
          <w:b w:val="1"/>
          <w:sz w:val="36"/>
          <w:szCs w:val="36"/>
          <w:u w:val="single"/>
        </w:rPr>
      </w:pPr>
      <w:r w:rsidDel="00000000" w:rsidR="00000000" w:rsidRPr="00000000">
        <w:rPr>
          <w:rtl w:val="0"/>
        </w:rPr>
      </w:r>
    </w:p>
    <w:p w:rsidR="00000000" w:rsidDel="00000000" w:rsidP="00000000" w:rsidRDefault="00000000" w:rsidRPr="00000000" w14:paraId="000000F6">
      <w:pPr>
        <w:rPr/>
      </w:pPr>
      <w:r w:rsidDel="00000000" w:rsidR="00000000" w:rsidRPr="00000000">
        <w:rPr>
          <w:color w:val="3c4043"/>
          <w:sz w:val="21"/>
          <w:szCs w:val="21"/>
          <w:highlight w:val="white"/>
          <w:rtl w:val="0"/>
        </w:rPr>
        <w:t xml:space="preserve">(§)</w:t>
      </w:r>
      <w:r w:rsidDel="00000000" w:rsidR="00000000" w:rsidRPr="00000000">
        <w:rPr>
          <w:rtl w:val="0"/>
        </w:rPr>
        <w:t xml:space="preserve">The Entrepreneurship Club will have an advisor who shall be an NJCU staff member. The Advisor shall: </w:t>
      </w:r>
    </w:p>
    <w:p w:rsidR="00000000" w:rsidDel="00000000" w:rsidP="00000000" w:rsidRDefault="00000000" w:rsidRPr="00000000" w14:paraId="000000F7">
      <w:pPr>
        <w:numPr>
          <w:ilvl w:val="0"/>
          <w:numId w:val="1"/>
        </w:numPr>
        <w:ind w:left="720" w:hanging="360"/>
        <w:rPr>
          <w:u w:val="none"/>
        </w:rPr>
      </w:pPr>
      <w:r w:rsidDel="00000000" w:rsidR="00000000" w:rsidRPr="00000000">
        <w:rPr>
          <w:rtl w:val="0"/>
        </w:rPr>
        <w:t xml:space="preserve">Be knowledgeable of the Entrepreneurship Club Constitution and By-Laws </w:t>
      </w:r>
    </w:p>
    <w:p w:rsidR="00000000" w:rsidDel="00000000" w:rsidP="00000000" w:rsidRDefault="00000000" w:rsidRPr="00000000" w14:paraId="000000F8">
      <w:pPr>
        <w:numPr>
          <w:ilvl w:val="0"/>
          <w:numId w:val="1"/>
        </w:numPr>
        <w:ind w:left="720" w:hanging="360"/>
        <w:rPr>
          <w:u w:val="none"/>
        </w:rPr>
      </w:pPr>
      <w:r w:rsidDel="00000000" w:rsidR="00000000" w:rsidRPr="00000000">
        <w:rPr>
          <w:rtl w:val="0"/>
        </w:rPr>
        <w:t xml:space="preserve">Make recommendations to the Executive Club Board</w:t>
      </w:r>
    </w:p>
    <w:p w:rsidR="00000000" w:rsidDel="00000000" w:rsidP="00000000" w:rsidRDefault="00000000" w:rsidRPr="00000000" w14:paraId="000000F9">
      <w:pPr>
        <w:numPr>
          <w:ilvl w:val="0"/>
          <w:numId w:val="1"/>
        </w:numPr>
        <w:ind w:left="720" w:hanging="360"/>
        <w:rPr>
          <w:u w:val="none"/>
        </w:rPr>
      </w:pPr>
      <w:r w:rsidDel="00000000" w:rsidR="00000000" w:rsidRPr="00000000">
        <w:rPr>
          <w:rtl w:val="0"/>
        </w:rPr>
        <w:t xml:space="preserve">Serve as a liaison between of the Executive Club Board and Administration  </w:t>
      </w:r>
    </w:p>
    <w:p w:rsidR="00000000" w:rsidDel="00000000" w:rsidP="00000000" w:rsidRDefault="00000000" w:rsidRPr="00000000" w14:paraId="000000FA">
      <w:pPr>
        <w:numPr>
          <w:ilvl w:val="0"/>
          <w:numId w:val="1"/>
        </w:numPr>
        <w:ind w:left="720" w:hanging="360"/>
        <w:rPr>
          <w:u w:val="none"/>
        </w:rPr>
      </w:pPr>
      <w:r w:rsidDel="00000000" w:rsidR="00000000" w:rsidRPr="00000000">
        <w:rPr>
          <w:rtl w:val="0"/>
        </w:rPr>
        <w:t xml:space="preserve">Have a voice, but not a vote on Entrepreneurship Club matters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1"/>
        <w:jc w:val="center"/>
        <w:rPr/>
      </w:pPr>
      <w:bookmarkStart w:colFirst="0" w:colLast="0" w:name="_v0738detsjaf" w:id="30"/>
      <w:bookmarkEnd w:id="30"/>
      <w:r w:rsidDel="00000000" w:rsidR="00000000" w:rsidRPr="00000000">
        <w:rPr>
          <w:rtl w:val="0"/>
        </w:rPr>
        <w:t xml:space="preserve">Article 9:Amendments </w:t>
      </w:r>
    </w:p>
    <w:p w:rsidR="00000000" w:rsidDel="00000000" w:rsidP="00000000" w:rsidRDefault="00000000" w:rsidRPr="00000000" w14:paraId="000000FE">
      <w:pPr>
        <w:rPr/>
      </w:pPr>
      <w:r w:rsidDel="00000000" w:rsidR="00000000" w:rsidRPr="00000000">
        <w:rPr>
          <w:color w:val="3c4043"/>
          <w:sz w:val="21"/>
          <w:szCs w:val="21"/>
          <w:highlight w:val="white"/>
          <w:rtl w:val="0"/>
        </w:rPr>
        <w:t xml:space="preserve">(§)</w:t>
      </w:r>
      <w:r w:rsidDel="00000000" w:rsidR="00000000" w:rsidRPr="00000000">
        <w:rPr>
          <w:rtl w:val="0"/>
        </w:rPr>
        <w:t xml:space="preserve"> </w:t>
      </w:r>
    </w:p>
    <w:p w:rsidR="00000000" w:rsidDel="00000000" w:rsidP="00000000" w:rsidRDefault="00000000" w:rsidRPr="00000000" w14:paraId="000000FF">
      <w:pPr>
        <w:pStyle w:val="Heading2"/>
        <w:rPr/>
      </w:pPr>
      <w:bookmarkStart w:colFirst="0" w:colLast="0" w:name="_n8b6q91c6goo" w:id="31"/>
      <w:bookmarkEnd w:id="31"/>
      <w:r w:rsidDel="00000000" w:rsidR="00000000" w:rsidRPr="00000000">
        <w:rPr>
          <w:rtl w:val="0"/>
        </w:rPr>
        <w:t xml:space="preserve">Section 1-</w:t>
      </w:r>
      <w:r w:rsidDel="00000000" w:rsidR="00000000" w:rsidRPr="00000000">
        <w:rPr>
          <w:rtl w:val="0"/>
        </w:rPr>
        <w:t xml:space="preserve"> Proposals </w:t>
      </w:r>
    </w:p>
    <w:p w:rsidR="00000000" w:rsidDel="00000000" w:rsidP="00000000" w:rsidRDefault="00000000" w:rsidRPr="00000000" w14:paraId="00000100">
      <w:pPr>
        <w:ind w:firstLine="720"/>
        <w:rPr/>
      </w:pPr>
      <w:r w:rsidDel="00000000" w:rsidR="00000000" w:rsidRPr="00000000">
        <w:rPr>
          <w:color w:val="3c4043"/>
          <w:sz w:val="21"/>
          <w:szCs w:val="21"/>
          <w:highlight w:val="white"/>
          <w:rtl w:val="0"/>
        </w:rPr>
        <w:t xml:space="preserve">(§)</w:t>
      </w:r>
      <w:r w:rsidDel="00000000" w:rsidR="00000000" w:rsidRPr="00000000">
        <w:rPr>
          <w:rtl w:val="0"/>
        </w:rPr>
        <w:t xml:space="preserve">An amendment to the Entrepreneurship Club Constitution may be proposed by: </w:t>
      </w:r>
    </w:p>
    <w:p w:rsidR="00000000" w:rsidDel="00000000" w:rsidP="00000000" w:rsidRDefault="00000000" w:rsidRPr="00000000" w14:paraId="00000101">
      <w:pPr>
        <w:numPr>
          <w:ilvl w:val="0"/>
          <w:numId w:val="7"/>
        </w:numPr>
        <w:ind w:left="720" w:hanging="360"/>
        <w:rPr>
          <w:u w:val="none"/>
        </w:rPr>
      </w:pPr>
      <w:r w:rsidDel="00000000" w:rsidR="00000000" w:rsidRPr="00000000">
        <w:rPr>
          <w:rtl w:val="0"/>
        </w:rPr>
        <w:t xml:space="preserve">A petition presented by a 2/3 majority of Executive Board Council members </w:t>
      </w:r>
    </w:p>
    <w:p w:rsidR="00000000" w:rsidDel="00000000" w:rsidP="00000000" w:rsidRDefault="00000000" w:rsidRPr="00000000" w14:paraId="00000102">
      <w:pPr>
        <w:numPr>
          <w:ilvl w:val="0"/>
          <w:numId w:val="7"/>
        </w:numPr>
        <w:ind w:left="720" w:hanging="360"/>
        <w:rPr>
          <w:u w:val="none"/>
        </w:rPr>
      </w:pPr>
      <w:r w:rsidDel="00000000" w:rsidR="00000000" w:rsidRPr="00000000">
        <w:rPr>
          <w:rtl w:val="0"/>
        </w:rPr>
        <w:t xml:space="preserve">A petition presented by a 2/3 majority of the Entrepreneurship Club active members</w:t>
      </w:r>
    </w:p>
    <w:p w:rsidR="00000000" w:rsidDel="00000000" w:rsidP="00000000" w:rsidRDefault="00000000" w:rsidRPr="00000000" w14:paraId="00000103">
      <w:pPr>
        <w:rPr>
          <w:i w:val="1"/>
          <w:sz w:val="32"/>
          <w:szCs w:val="32"/>
          <w:u w:val="single"/>
        </w:rPr>
      </w:pPr>
      <w:r w:rsidDel="00000000" w:rsidR="00000000" w:rsidRPr="00000000">
        <w:rPr>
          <w:i w:val="1"/>
          <w:sz w:val="32"/>
          <w:szCs w:val="32"/>
          <w:u w:val="single"/>
          <w:rtl w:val="0"/>
        </w:rPr>
        <w:t xml:space="preserve"> </w:t>
      </w:r>
    </w:p>
    <w:p w:rsidR="00000000" w:rsidDel="00000000" w:rsidP="00000000" w:rsidRDefault="00000000" w:rsidRPr="00000000" w14:paraId="00000104">
      <w:pPr>
        <w:pStyle w:val="Heading2"/>
        <w:rPr/>
      </w:pPr>
      <w:bookmarkStart w:colFirst="0" w:colLast="0" w:name="_obdclz7alv3b" w:id="32"/>
      <w:bookmarkEnd w:id="32"/>
      <w:r w:rsidDel="00000000" w:rsidR="00000000" w:rsidRPr="00000000">
        <w:rPr>
          <w:rtl w:val="0"/>
        </w:rPr>
        <w:t xml:space="preserve">Section 2-</w:t>
      </w:r>
      <w:r w:rsidDel="00000000" w:rsidR="00000000" w:rsidRPr="00000000">
        <w:rPr>
          <w:rtl w:val="0"/>
        </w:rPr>
        <w:t xml:space="preserve"> Adoption </w:t>
      </w:r>
    </w:p>
    <w:p w:rsidR="00000000" w:rsidDel="00000000" w:rsidP="00000000" w:rsidRDefault="00000000" w:rsidRPr="00000000" w14:paraId="00000105">
      <w:pPr>
        <w:rPr/>
      </w:pPr>
      <w:r w:rsidDel="00000000" w:rsidR="00000000" w:rsidRPr="00000000">
        <w:rPr>
          <w:color w:val="3c4043"/>
          <w:sz w:val="21"/>
          <w:szCs w:val="21"/>
          <w:highlight w:val="white"/>
          <w:rtl w:val="0"/>
        </w:rPr>
        <w:t xml:space="preserve">(§)</w:t>
      </w:r>
      <w:r w:rsidDel="00000000" w:rsidR="00000000" w:rsidRPr="00000000">
        <w:rPr>
          <w:rtl w:val="0"/>
        </w:rPr>
        <w:t xml:space="preserve">An amendment to the constitution shall be adopted by a 2/3 majority vote cast on the amendment. The Executive Board Council members shall conduct an annual review of the existing constitution and any proposed amendments. </w:t>
      </w:r>
    </w:p>
    <w:p w:rsidR="00000000" w:rsidDel="00000000" w:rsidP="00000000" w:rsidRDefault="00000000" w:rsidRPr="00000000" w14:paraId="00000106">
      <w:pPr>
        <w:rPr/>
      </w:pPr>
      <w:r w:rsidDel="00000000" w:rsidR="00000000" w:rsidRPr="00000000">
        <w:rPr>
          <w:rtl w:val="0"/>
        </w:rPr>
        <w:t xml:space="preserve">The Executive Board Council shall vote on any proposed changes and present the results to the Student Council to approve placing said amendments on the Entrepreneurship Club constitution.</w:t>
      </w:r>
    </w:p>
    <w:p w:rsidR="00000000" w:rsidDel="00000000" w:rsidP="00000000" w:rsidRDefault="00000000" w:rsidRPr="00000000" w14:paraId="00000107">
      <w:pPr>
        <w:rPr/>
      </w:pPr>
      <w:r w:rsidDel="00000000" w:rsidR="00000000" w:rsidRPr="00000000">
        <w:rPr>
          <w:rtl w:val="0"/>
        </w:rPr>
        <w:t xml:space="preserve">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Article XIV. RATIFICATION </w:t>
      </w:r>
    </w:p>
    <w:p w:rsidR="00000000" w:rsidDel="00000000" w:rsidP="00000000" w:rsidRDefault="00000000" w:rsidRPr="00000000" w14:paraId="0000010C">
      <w:pPr>
        <w:rPr/>
      </w:pPr>
      <w:r w:rsidDel="00000000" w:rsidR="00000000" w:rsidRPr="00000000">
        <w:rPr>
          <w:rtl w:val="0"/>
        </w:rPr>
        <w:t xml:space="preserve"> </w:t>
      </w:r>
    </w:p>
    <w:p w:rsidR="00000000" w:rsidDel="00000000" w:rsidP="00000000" w:rsidRDefault="00000000" w:rsidRPr="00000000" w14:paraId="0000010D">
      <w:pPr>
        <w:rPr/>
      </w:pPr>
      <w:r w:rsidDel="00000000" w:rsidR="00000000" w:rsidRPr="00000000">
        <w:rPr>
          <w:color w:val="3c4043"/>
          <w:sz w:val="21"/>
          <w:szCs w:val="21"/>
          <w:highlight w:val="white"/>
          <w:rtl w:val="0"/>
        </w:rPr>
        <w:t xml:space="preserve">(§)</w:t>
      </w:r>
      <w:r w:rsidDel="00000000" w:rsidR="00000000" w:rsidRPr="00000000">
        <w:rPr>
          <w:rtl w:val="0"/>
        </w:rPr>
        <w:t xml:space="preserve">This document shall become the official Constitution of the Entrepreneurship Club, superseding all previously effective constitutions, and shall take effect immediately upon ratification by a 2/3 majority vote of the Executive Board Council and a fifty one percent (51%) majority of active club members.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pStyle w:val="Heading1"/>
        <w:jc w:val="center"/>
        <w:rPr/>
      </w:pPr>
      <w:bookmarkStart w:colFirst="0" w:colLast="0" w:name="_gzicmdcxferr" w:id="33"/>
      <w:bookmarkEnd w:id="33"/>
      <w:r w:rsidDel="00000000" w:rsidR="00000000" w:rsidRPr="00000000">
        <w:rPr>
          <w:rtl w:val="0"/>
        </w:rPr>
        <w:t xml:space="preserve">Article 10: Review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“This constitution must be reviewed and resubmitted to New Jersey City University’s Student Government Association every two years. All changes are subject to the approval of the Student Government Association.”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______________________________         ________________</w:t>
      </w:r>
    </w:p>
    <w:p w:rsidR="00000000" w:rsidDel="00000000" w:rsidP="00000000" w:rsidRDefault="00000000" w:rsidRPr="00000000" w14:paraId="00000119">
      <w:pPr>
        <w:rPr/>
      </w:pPr>
      <w:r w:rsidDel="00000000" w:rsidR="00000000" w:rsidRPr="00000000">
        <w:rPr>
          <w:rtl w:val="0"/>
        </w:rPr>
        <w:t xml:space="preserve">Signature of President                                   Date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_____________________________           ________________</w:t>
      </w:r>
    </w:p>
    <w:p w:rsidR="00000000" w:rsidDel="00000000" w:rsidP="00000000" w:rsidRDefault="00000000" w:rsidRPr="00000000" w14:paraId="00000123">
      <w:pPr>
        <w:rPr/>
      </w:pPr>
      <w:r w:rsidDel="00000000" w:rsidR="00000000" w:rsidRPr="00000000">
        <w:rPr>
          <w:rtl w:val="0"/>
        </w:rPr>
        <w:t xml:space="preserve">Signature of Advisor                                    Date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sz w:val="36"/>
      <w:szCs w:val="36"/>
      <w:u w:val="single"/>
    </w:rPr>
  </w:style>
  <w:style w:type="paragraph" w:styleId="Heading2">
    <w:name w:val="heading 2"/>
    <w:basedOn w:val="Normal"/>
    <w:next w:val="Normal"/>
    <w:pPr>
      <w:keepNext w:val="1"/>
      <w:keepLines w:val="1"/>
    </w:pPr>
    <w:rPr>
      <w:i w:val="1"/>
      <w:sz w:val="32"/>
      <w:szCs w:val="32"/>
      <w:u w:val="single"/>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