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BE191" w14:textId="77777777" w:rsidR="00A67C6C" w:rsidRDefault="00A67C6C" w:rsidP="00A67C6C">
      <w:pPr>
        <w:jc w:val="center"/>
        <w:rPr>
          <w:sz w:val="40"/>
          <w:szCs w:val="40"/>
        </w:rPr>
      </w:pPr>
    </w:p>
    <w:p w14:paraId="2E169750" w14:textId="239CB5A3" w:rsidR="00A67C6C" w:rsidRDefault="00A67C6C" w:rsidP="00A67C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GLOSSARY</w:t>
      </w:r>
    </w:p>
    <w:p w14:paraId="4DF1013C" w14:textId="77777777" w:rsidR="00A67C6C" w:rsidRDefault="00A67C6C" w:rsidP="00A67C6C">
      <w:pPr>
        <w:rPr>
          <w:b/>
          <w:bCs/>
          <w:sz w:val="28"/>
          <w:szCs w:val="28"/>
        </w:rPr>
      </w:pPr>
    </w:p>
    <w:p w14:paraId="2AC95DA6" w14:textId="1D2C7689" w:rsidR="00FF17EE" w:rsidRDefault="00A67C6C" w:rsidP="00FF17EE">
      <w:r>
        <w:rPr>
          <w:b/>
          <w:bCs/>
          <w:sz w:val="28"/>
          <w:szCs w:val="28"/>
        </w:rPr>
        <w:tab/>
      </w:r>
      <w:r w:rsidRPr="00A67C6C">
        <w:t>The definitions</w:t>
      </w:r>
      <w:r>
        <w:t xml:space="preserve"> provided in the list were adapted from various sources</w:t>
      </w:r>
      <w:r w:rsidR="00FF17EE">
        <w:t>.</w:t>
      </w:r>
    </w:p>
    <w:p w14:paraId="3C700DC1" w14:textId="30B75D53" w:rsidR="00A67C6C" w:rsidRDefault="00A67C6C" w:rsidP="00A67C6C">
      <w:r>
        <w:t>.</w:t>
      </w:r>
    </w:p>
    <w:p w14:paraId="33D9AA8B" w14:textId="4DCC150C" w:rsidR="00DE07A1" w:rsidRDefault="00870EC3" w:rsidP="00DE07A1">
      <w:pPr>
        <w:pStyle w:val="ListParagraph"/>
        <w:numPr>
          <w:ilvl w:val="0"/>
          <w:numId w:val="2"/>
        </w:numPr>
      </w:pPr>
      <w:r>
        <w:rPr>
          <w:b/>
          <w:bCs/>
        </w:rPr>
        <w:t>Academic Program Review (APR)</w:t>
      </w:r>
      <w:r w:rsidR="00913BF9">
        <w:rPr>
          <w:b/>
          <w:bCs/>
        </w:rPr>
        <w:t>:</w:t>
      </w:r>
      <w:r w:rsidR="00913BF9">
        <w:t xml:space="preserve">  a transparent, collaborative, and comprehensive process providing faculty and administration with information needed to support and guide a university process of continual program planning, quality improvement, and resource allocation.  Conducted on an established cycle, this review includes a comprehensive analysis of the structure, processes, and outcomes of the program with results typically reported to senior university leadership and the Board of Trustees. </w:t>
      </w:r>
    </w:p>
    <w:p w14:paraId="29505ECD" w14:textId="77777777" w:rsidR="00FF17EE" w:rsidRDefault="00FF17EE" w:rsidP="00FF17EE">
      <w:pPr>
        <w:pStyle w:val="ListParagraph"/>
        <w:ind w:left="1447"/>
      </w:pPr>
    </w:p>
    <w:p w14:paraId="7E4E2777" w14:textId="60960D46" w:rsidR="00FF17EE" w:rsidRDefault="0075603D" w:rsidP="00FF17EE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Accreditation:  </w:t>
      </w:r>
      <w:r w:rsidR="006147B7">
        <w:t>the process by which an institution’s academic programs are reviewed by external agencies that evaluate the institution’s ability to deliver the education it promises.</w:t>
      </w:r>
    </w:p>
    <w:p w14:paraId="591E6679" w14:textId="77777777" w:rsidR="00FF17EE" w:rsidRDefault="00FF17EE" w:rsidP="00FF17EE">
      <w:pPr>
        <w:pStyle w:val="ListParagraph"/>
        <w:ind w:left="1447"/>
      </w:pPr>
    </w:p>
    <w:p w14:paraId="645221A7" w14:textId="5E4B93D9" w:rsidR="00093333" w:rsidRDefault="005C6C21" w:rsidP="00DE07A1">
      <w:pPr>
        <w:pStyle w:val="ListParagraph"/>
        <w:numPr>
          <w:ilvl w:val="0"/>
          <w:numId w:val="2"/>
        </w:numPr>
      </w:pPr>
      <w:r>
        <w:rPr>
          <w:b/>
          <w:bCs/>
        </w:rPr>
        <w:t>Annual Report:</w:t>
      </w:r>
      <w:r>
        <w:t xml:space="preserve">  a unit or program’s report on assessment activities achievements, and challenges over the past year.</w:t>
      </w:r>
    </w:p>
    <w:p w14:paraId="1473D1B8" w14:textId="77777777" w:rsidR="00FF17EE" w:rsidRDefault="00FF17EE" w:rsidP="00FF17EE">
      <w:pPr>
        <w:pStyle w:val="ListParagraph"/>
        <w:ind w:left="1447"/>
      </w:pPr>
    </w:p>
    <w:p w14:paraId="395F6F07" w14:textId="3AD0A5D3" w:rsidR="00FF17EE" w:rsidRDefault="0075603D" w:rsidP="00FF17EE">
      <w:pPr>
        <w:pStyle w:val="ListParagraph"/>
        <w:numPr>
          <w:ilvl w:val="0"/>
          <w:numId w:val="2"/>
        </w:numPr>
      </w:pPr>
      <w:r>
        <w:rPr>
          <w:b/>
          <w:bCs/>
        </w:rPr>
        <w:t>Assessment:</w:t>
      </w:r>
      <w:r w:rsidR="005C6C21">
        <w:rPr>
          <w:b/>
          <w:bCs/>
        </w:rPr>
        <w:t xml:space="preserve">  </w:t>
      </w:r>
      <w:r w:rsidR="005C6C21">
        <w:t>the annual process of critical self-examination with the aim of program or unit improvement.  The assessment process involves gathering evidence about a selected outcome, making meaning of the gathered evidence, determining if results are satisfactory, implementing any necessary action plans, and reassessing an outcome to determine if changes were effective.</w:t>
      </w:r>
    </w:p>
    <w:p w14:paraId="73B672CF" w14:textId="77777777" w:rsidR="00FF17EE" w:rsidRPr="00870EC3" w:rsidRDefault="00FF17EE" w:rsidP="00FF17EE">
      <w:pPr>
        <w:pStyle w:val="ListParagraph"/>
        <w:ind w:left="1447"/>
      </w:pPr>
    </w:p>
    <w:p w14:paraId="25BD2D3A" w14:textId="6E905E58" w:rsidR="00870EC3" w:rsidRDefault="00913BF9" w:rsidP="00DE07A1">
      <w:pPr>
        <w:pStyle w:val="ListParagraph"/>
        <w:numPr>
          <w:ilvl w:val="0"/>
          <w:numId w:val="2"/>
        </w:numPr>
      </w:pPr>
      <w:r>
        <w:rPr>
          <w:b/>
          <w:bCs/>
        </w:rPr>
        <w:t>Assessment Plan:</w:t>
      </w:r>
      <w:r>
        <w:t xml:space="preserve">  </w:t>
      </w:r>
      <w:r w:rsidR="009F5D30">
        <w:t xml:space="preserve">a document that outlines the unit outcomes, assessment methods used to collect evidence related to the attainment of each outcome, and the intervals at which the </w:t>
      </w:r>
      <w:r w:rsidR="006147B7">
        <w:t>evidence is collected and reviewed.</w:t>
      </w:r>
      <w:r w:rsidR="009F5D30">
        <w:t xml:space="preserve"> </w:t>
      </w:r>
    </w:p>
    <w:p w14:paraId="3380398D" w14:textId="77777777" w:rsidR="00FF17EE" w:rsidRDefault="00FF17EE" w:rsidP="00FF17EE">
      <w:pPr>
        <w:pStyle w:val="ListParagraph"/>
        <w:ind w:left="1447"/>
      </w:pPr>
    </w:p>
    <w:p w14:paraId="0F736FD5" w14:textId="592C9922" w:rsidR="005C6C21" w:rsidRDefault="005C6C21" w:rsidP="00DE07A1">
      <w:pPr>
        <w:pStyle w:val="ListParagraph"/>
        <w:numPr>
          <w:ilvl w:val="0"/>
          <w:numId w:val="2"/>
        </w:numPr>
      </w:pPr>
      <w:r>
        <w:rPr>
          <w:b/>
          <w:bCs/>
        </w:rPr>
        <w:t>Assessment Report:</w:t>
      </w:r>
      <w:r>
        <w:t xml:space="preserve"> a unit’s report on assessment results and any necessary action plans if expected criteria was not met.</w:t>
      </w:r>
    </w:p>
    <w:p w14:paraId="1EFB8F0F" w14:textId="77777777" w:rsidR="00FF17EE" w:rsidRDefault="00FF17EE" w:rsidP="00FF17EE"/>
    <w:p w14:paraId="298047AD" w14:textId="3E3B3039" w:rsidR="00B641DC" w:rsidRDefault="00B641DC" w:rsidP="00DE07A1">
      <w:pPr>
        <w:pStyle w:val="ListParagraph"/>
        <w:numPr>
          <w:ilvl w:val="0"/>
          <w:numId w:val="2"/>
        </w:numPr>
      </w:pPr>
      <w:r>
        <w:rPr>
          <w:b/>
          <w:bCs/>
        </w:rPr>
        <w:t>Closing the Loop:</w:t>
      </w:r>
      <w:r>
        <w:t xml:space="preserve">  when a unit makes a change in response to assessment results revealing that the criterion has not been met, measures the effect of those changes, and determines that the unit has achieved the expected criterion.</w:t>
      </w:r>
    </w:p>
    <w:p w14:paraId="7FB5CCE6" w14:textId="77777777" w:rsidR="00FF17EE" w:rsidRPr="00913BF9" w:rsidRDefault="00FF17EE" w:rsidP="00FF17EE">
      <w:pPr>
        <w:pStyle w:val="ListParagraph"/>
        <w:ind w:left="1447"/>
      </w:pPr>
    </w:p>
    <w:p w14:paraId="252EC795" w14:textId="7C829DB8" w:rsidR="00913BF9" w:rsidRDefault="00913BF9" w:rsidP="00DE07A1">
      <w:pPr>
        <w:pStyle w:val="ListParagraph"/>
        <w:numPr>
          <w:ilvl w:val="0"/>
          <w:numId w:val="2"/>
        </w:numPr>
      </w:pPr>
      <w:r>
        <w:rPr>
          <w:b/>
          <w:bCs/>
        </w:rPr>
        <w:t>Institutional Effectiveness</w:t>
      </w:r>
      <w:r w:rsidR="00FE10FB">
        <w:rPr>
          <w:b/>
          <w:bCs/>
        </w:rPr>
        <w:t>:</w:t>
      </w:r>
      <w:r w:rsidR="00FE10FB">
        <w:t xml:space="preserve"> </w:t>
      </w:r>
      <w:r w:rsidR="00B641DC">
        <w:t>the on-going, comprehensive process that integrates strategic planning, assessment, periodic unit comprehensive review, annual reporting, and resource allocations for the purpose of improvement.</w:t>
      </w:r>
    </w:p>
    <w:p w14:paraId="39E999F3" w14:textId="77777777" w:rsidR="00FF17EE" w:rsidRDefault="00FF17EE" w:rsidP="00FF17EE"/>
    <w:p w14:paraId="610DA5D9" w14:textId="63A24689" w:rsidR="0075603D" w:rsidRDefault="0075603D" w:rsidP="00DE07A1">
      <w:pPr>
        <w:pStyle w:val="ListParagraph"/>
        <w:numPr>
          <w:ilvl w:val="0"/>
          <w:numId w:val="2"/>
        </w:numPr>
      </w:pPr>
      <w:r>
        <w:rPr>
          <w:b/>
          <w:bCs/>
        </w:rPr>
        <w:lastRenderedPageBreak/>
        <w:t xml:space="preserve">Integrated Postsecondary Education Data System (IPEDS):  </w:t>
      </w:r>
      <w:r>
        <w:t>A system of surveys, administered by the National Center for Educational Statistics, used to collect information from all postsecondary educational institutions</w:t>
      </w:r>
      <w:r w:rsidR="00093333">
        <w:t>.  Data includes information about enrollments, program completions, faculty, staff and finances.</w:t>
      </w:r>
    </w:p>
    <w:p w14:paraId="6378DF44" w14:textId="77777777" w:rsidR="00FF17EE" w:rsidRDefault="00FF17EE" w:rsidP="00FF17EE"/>
    <w:p w14:paraId="2F1D9D30" w14:textId="78116D4F" w:rsidR="00B641DC" w:rsidRDefault="00B641DC" w:rsidP="00DE07A1">
      <w:pPr>
        <w:pStyle w:val="ListParagraph"/>
        <w:numPr>
          <w:ilvl w:val="0"/>
          <w:numId w:val="2"/>
        </w:numPr>
      </w:pPr>
      <w:r>
        <w:rPr>
          <w:b/>
          <w:bCs/>
        </w:rPr>
        <w:t>Outcome:</w:t>
      </w:r>
      <w:r>
        <w:t xml:space="preserve">  a broad statement meant to relate one of the main aims of a campus unit or department.</w:t>
      </w:r>
      <w:r w:rsidR="006147B7">
        <w:t xml:space="preserve">  Administrative unit outcomes are primarily process-oriented, describing the support process/service the unit intends to address. Unit outcomes should be under the direct control of the unit and in-line with a University Strategic Plan goal, objective, and strategy.</w:t>
      </w:r>
    </w:p>
    <w:p w14:paraId="4F9B5F7E" w14:textId="77777777" w:rsidR="00FF17EE" w:rsidRDefault="00FF17EE" w:rsidP="00FF17EE"/>
    <w:p w14:paraId="3AF9A28D" w14:textId="6363821F" w:rsidR="009F5D30" w:rsidRDefault="009F5D30" w:rsidP="00DE07A1">
      <w:pPr>
        <w:pStyle w:val="ListParagraph"/>
        <w:numPr>
          <w:ilvl w:val="0"/>
          <w:numId w:val="2"/>
        </w:numPr>
      </w:pPr>
      <w:r>
        <w:rPr>
          <w:b/>
          <w:bCs/>
        </w:rPr>
        <w:t>Reporting unit:</w:t>
      </w:r>
      <w:r>
        <w:t xml:space="preserve">  the organizational level at which assessment or periodic comprehensive review happens.  Units include all organizational entities that provide educational and administrative programs or services; includes departments, programs, offices, centers, and operational units.</w:t>
      </w:r>
    </w:p>
    <w:p w14:paraId="7B83D605" w14:textId="77777777" w:rsidR="00FF17EE" w:rsidRDefault="00FF17EE" w:rsidP="00FF17EE"/>
    <w:p w14:paraId="26732D52" w14:textId="2264F17E" w:rsidR="00B641DC" w:rsidRDefault="00B641DC" w:rsidP="00DE07A1">
      <w:pPr>
        <w:pStyle w:val="ListParagraph"/>
        <w:numPr>
          <w:ilvl w:val="0"/>
          <w:numId w:val="2"/>
        </w:numPr>
      </w:pPr>
      <w:r>
        <w:rPr>
          <w:b/>
          <w:bCs/>
        </w:rPr>
        <w:t>Result:</w:t>
      </w:r>
      <w:r>
        <w:t xml:space="preserve">  a desired new outcome th</w:t>
      </w:r>
      <w:r w:rsidR="009F5D30">
        <w:t>a</w:t>
      </w:r>
      <w:r>
        <w:t>t produces a measurable gain for the organizational and /or its constitu</w:t>
      </w:r>
      <w:r w:rsidR="00C03823">
        <w:t>ents.</w:t>
      </w:r>
    </w:p>
    <w:p w14:paraId="1591227A" w14:textId="77777777" w:rsidR="00FF17EE" w:rsidRDefault="00FF17EE" w:rsidP="00FF17EE"/>
    <w:p w14:paraId="7A2E1B67" w14:textId="3617F524" w:rsidR="006147B7" w:rsidRDefault="006147B7" w:rsidP="00DE07A1">
      <w:pPr>
        <w:pStyle w:val="ListParagraph"/>
        <w:numPr>
          <w:ilvl w:val="0"/>
          <w:numId w:val="2"/>
        </w:numPr>
      </w:pPr>
      <w:r>
        <w:rPr>
          <w:b/>
          <w:bCs/>
        </w:rPr>
        <w:t>Strategy:</w:t>
      </w:r>
      <w:r>
        <w:t xml:space="preserve">  a plan of action created to achieve a goal or to address a strategic issue.</w:t>
      </w:r>
    </w:p>
    <w:p w14:paraId="5024368D" w14:textId="77777777" w:rsidR="00FF17EE" w:rsidRPr="00870EC3" w:rsidRDefault="00FF17EE" w:rsidP="00FF17EE">
      <w:bookmarkStart w:id="0" w:name="_GoBack"/>
      <w:bookmarkEnd w:id="0"/>
    </w:p>
    <w:p w14:paraId="35F8220D" w14:textId="6311939A" w:rsidR="00870EC3" w:rsidRDefault="00870EC3" w:rsidP="00DE07A1">
      <w:pPr>
        <w:pStyle w:val="ListParagraph"/>
        <w:numPr>
          <w:ilvl w:val="0"/>
          <w:numId w:val="2"/>
        </w:numPr>
      </w:pPr>
      <w:r>
        <w:rPr>
          <w:b/>
          <w:bCs/>
        </w:rPr>
        <w:t>Target</w:t>
      </w:r>
      <w:r w:rsidR="00FE10FB">
        <w:rPr>
          <w:b/>
          <w:bCs/>
        </w:rPr>
        <w:t>:</w:t>
      </w:r>
      <w:r w:rsidR="00FE10FB">
        <w:t xml:space="preserve">  </w:t>
      </w:r>
      <w:r w:rsidR="006147B7">
        <w:t>specific values for assessment measures that represent the desired end result</w:t>
      </w:r>
      <w:r w:rsidR="00FE10FB">
        <w:t>.</w:t>
      </w:r>
    </w:p>
    <w:p w14:paraId="066E7ED4" w14:textId="35503B82" w:rsidR="00870EC3" w:rsidRDefault="00870EC3" w:rsidP="00870EC3">
      <w:pPr>
        <w:tabs>
          <w:tab w:val="left" w:pos="1640"/>
        </w:tabs>
      </w:pPr>
      <w:r>
        <w:tab/>
      </w:r>
    </w:p>
    <w:p w14:paraId="6207C3C4" w14:textId="5EEE295E" w:rsidR="00870EC3" w:rsidRDefault="00870EC3" w:rsidP="00870EC3">
      <w:pPr>
        <w:tabs>
          <w:tab w:val="left" w:pos="1640"/>
        </w:tabs>
      </w:pPr>
    </w:p>
    <w:p w14:paraId="71B5DBF4" w14:textId="77777777" w:rsidR="00870EC3" w:rsidRPr="00870EC3" w:rsidRDefault="00870EC3" w:rsidP="00870EC3">
      <w:pPr>
        <w:tabs>
          <w:tab w:val="left" w:pos="1640"/>
        </w:tabs>
      </w:pPr>
    </w:p>
    <w:sectPr w:rsidR="00870EC3" w:rsidRPr="00870EC3" w:rsidSect="002D27D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7BE0B" w14:textId="77777777" w:rsidR="00430068" w:rsidRDefault="00430068" w:rsidP="00870EC3">
      <w:r>
        <w:separator/>
      </w:r>
    </w:p>
  </w:endnote>
  <w:endnote w:type="continuationSeparator" w:id="0">
    <w:p w14:paraId="359028DD" w14:textId="77777777" w:rsidR="00430068" w:rsidRDefault="00430068" w:rsidP="0087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96C65" w14:textId="77777777" w:rsidR="00430068" w:rsidRDefault="00430068" w:rsidP="00870EC3">
      <w:r>
        <w:separator/>
      </w:r>
    </w:p>
  </w:footnote>
  <w:footnote w:type="continuationSeparator" w:id="0">
    <w:p w14:paraId="607AB151" w14:textId="77777777" w:rsidR="00430068" w:rsidRDefault="00430068" w:rsidP="00870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7493E" w14:textId="77777777" w:rsidR="00870EC3" w:rsidRDefault="00870EC3" w:rsidP="00870EC3">
    <w:pPr>
      <w:jc w:val="center"/>
      <w:rPr>
        <w:sz w:val="40"/>
        <w:szCs w:val="40"/>
      </w:rPr>
    </w:pPr>
    <w:r w:rsidRPr="00A67C6C">
      <w:rPr>
        <w:sz w:val="40"/>
        <w:szCs w:val="40"/>
      </w:rPr>
      <w:t>Administrative Assessment</w:t>
    </w:r>
  </w:p>
  <w:p w14:paraId="7F4090F2" w14:textId="66B1937B" w:rsidR="00870EC3" w:rsidRDefault="00870EC3">
    <w:pPr>
      <w:pStyle w:val="Header"/>
    </w:pPr>
    <w:r>
      <w:t xml:space="preserve"> </w:t>
    </w:r>
  </w:p>
  <w:p w14:paraId="799DF075" w14:textId="77777777" w:rsidR="00870EC3" w:rsidRDefault="00870E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E2529"/>
    <w:multiLevelType w:val="hybridMultilevel"/>
    <w:tmpl w:val="A934A3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C7918"/>
    <w:multiLevelType w:val="hybridMultilevel"/>
    <w:tmpl w:val="C1BA9276"/>
    <w:lvl w:ilvl="0" w:tplc="040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6C"/>
    <w:rsid w:val="00093333"/>
    <w:rsid w:val="002D27D2"/>
    <w:rsid w:val="00430068"/>
    <w:rsid w:val="005C6C21"/>
    <w:rsid w:val="006147B7"/>
    <w:rsid w:val="0075603D"/>
    <w:rsid w:val="008019BA"/>
    <w:rsid w:val="00870EC3"/>
    <w:rsid w:val="00913BF9"/>
    <w:rsid w:val="009F5D30"/>
    <w:rsid w:val="00A67C6C"/>
    <w:rsid w:val="00B641DC"/>
    <w:rsid w:val="00C03823"/>
    <w:rsid w:val="00DE07A1"/>
    <w:rsid w:val="00E64001"/>
    <w:rsid w:val="00FE10FB"/>
    <w:rsid w:val="00F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9073"/>
  <w15:chartTrackingRefBased/>
  <w15:docId w15:val="{847BB0B8-DB31-364D-BDCE-D5148A2E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7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0E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EC3"/>
  </w:style>
  <w:style w:type="paragraph" w:styleId="Footer">
    <w:name w:val="footer"/>
    <w:basedOn w:val="Normal"/>
    <w:link w:val="FooterChar"/>
    <w:uiPriority w:val="99"/>
    <w:unhideWhenUsed/>
    <w:rsid w:val="00870E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Swider</dc:creator>
  <cp:keywords/>
  <dc:description/>
  <cp:lastModifiedBy>Cheryl Swider</cp:lastModifiedBy>
  <cp:revision>5</cp:revision>
  <dcterms:created xsi:type="dcterms:W3CDTF">2020-02-10T16:59:00Z</dcterms:created>
  <dcterms:modified xsi:type="dcterms:W3CDTF">2020-02-10T19:15:00Z</dcterms:modified>
</cp:coreProperties>
</file>