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59" w:rsidRPr="00590459" w:rsidRDefault="00590459" w:rsidP="00590459">
      <w:pPr>
        <w:jc w:val="both"/>
        <w:rPr>
          <w:b/>
        </w:rPr>
      </w:pPr>
      <w:r w:rsidRPr="00590459">
        <w:rPr>
          <w:b/>
        </w:rPr>
        <w:t>Spring 2019 Classrooms Middlesex Count College</w:t>
      </w:r>
    </w:p>
    <w:tbl>
      <w:tblPr>
        <w:tblW w:w="11425" w:type="dxa"/>
        <w:tblInd w:w="-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63"/>
        <w:gridCol w:w="2958"/>
        <w:gridCol w:w="694"/>
        <w:gridCol w:w="450"/>
        <w:gridCol w:w="1466"/>
        <w:gridCol w:w="1414"/>
        <w:gridCol w:w="1980"/>
        <w:gridCol w:w="1080"/>
      </w:tblGrid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6305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Spec Top:  Critical Thinking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2498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4:30:00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Drew,Christopher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MH 112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Introduction to Intelligence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2743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9:50:00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tabs>
                <w:tab w:val="left" w:pos="2322"/>
              </w:tabs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Zecca,Angelo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MH 112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Computer Secu</w:t>
            </w:r>
            <w:bookmarkStart w:id="0" w:name="_GoBack"/>
            <w:bookmarkEnd w:id="0"/>
            <w:r w:rsidRPr="00590459">
              <w:rPr>
                <w:rFonts w:ascii="Calibri" w:eastAsia="Times New Roman" w:hAnsi="Calibri" w:cs="Calibri"/>
                <w:color w:val="000000"/>
              </w:rPr>
              <w:t>rity I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2797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8:30:00 AM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11:10:00 AM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Aftab,Mohammed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CB 221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Careers in PSS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2465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10:50:00 AM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1:30:00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Krantz,Michael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IR 130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Careers in PSS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2742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4:30:00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Krantz,Michael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MH 123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5305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Spec Top:  Extremist Groups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2493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9:50:00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Barany,Michael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MH 123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Security Organ &amp; Admin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2478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10:50:00 AM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1:30:00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Freeman,Matthew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BH 101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7305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Spec Top:  Security Fraud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2504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10:50:00 AM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1:30:00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Schwarz,Richard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CB 219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Security Organ &amp; Admin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2477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4:30:00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Barany,Michael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MH 108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Risk Management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2488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9:50:00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Drew,Christopher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MH 108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Ethics in National Security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2802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8:00:00 AM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10:40:00 AM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</w:rPr>
              <w:t>Freeman,Matthew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</w:rPr>
              <w:t>ED 109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Computer Security II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2483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4:30:00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Pisaniello,Melissa</w:t>
            </w:r>
            <w:proofErr w:type="spellEnd"/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CB 222</w:t>
            </w:r>
          </w:p>
        </w:tc>
      </w:tr>
      <w:tr w:rsidR="00590459" w:rsidRPr="00590459" w:rsidTr="00590459">
        <w:trPr>
          <w:trHeight w:val="29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SECU</w:t>
            </w:r>
          </w:p>
        </w:tc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4305</w:t>
            </w:r>
          </w:p>
        </w:tc>
        <w:tc>
          <w:tcPr>
            <w:tcW w:w="29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Spec Top: Domestic Terrorism</w:t>
            </w:r>
          </w:p>
        </w:tc>
        <w:tc>
          <w:tcPr>
            <w:tcW w:w="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2492</w:t>
            </w:r>
          </w:p>
        </w:tc>
        <w:tc>
          <w:tcPr>
            <w:tcW w:w="4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7:10:00 PM</w:t>
            </w:r>
          </w:p>
        </w:tc>
        <w:tc>
          <w:tcPr>
            <w:tcW w:w="1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9:50:00 PM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0459">
              <w:rPr>
                <w:rFonts w:ascii="Calibri" w:eastAsia="Times New Roman" w:hAnsi="Calibri" w:cs="Calibri"/>
                <w:color w:val="000000"/>
              </w:rPr>
              <w:t>Coyle,Timothy</w:t>
            </w:r>
            <w:proofErr w:type="spellEnd"/>
            <w:r w:rsidRPr="00590459">
              <w:rPr>
                <w:rFonts w:ascii="Calibri" w:eastAsia="Times New Roman" w:hAnsi="Calibri" w:cs="Calibri"/>
                <w:color w:val="000000"/>
              </w:rPr>
              <w:t xml:space="preserve"> P.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459" w:rsidRPr="00590459" w:rsidRDefault="00590459" w:rsidP="0059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59">
              <w:rPr>
                <w:rFonts w:ascii="Calibri" w:eastAsia="Times New Roman" w:hAnsi="Calibri" w:cs="Calibri"/>
                <w:color w:val="000000"/>
              </w:rPr>
              <w:t>CB 222</w:t>
            </w:r>
          </w:p>
        </w:tc>
      </w:tr>
    </w:tbl>
    <w:p w:rsidR="007F3F76" w:rsidRDefault="007F3F76" w:rsidP="00590459">
      <w:pPr>
        <w:tabs>
          <w:tab w:val="left" w:pos="3780"/>
        </w:tabs>
      </w:pPr>
    </w:p>
    <w:sectPr w:rsidR="007F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59"/>
    <w:rsid w:val="00590459"/>
    <w:rsid w:val="007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Krantz</dc:creator>
  <cp:lastModifiedBy>Michael Krantz</cp:lastModifiedBy>
  <cp:revision>1</cp:revision>
  <dcterms:created xsi:type="dcterms:W3CDTF">2019-01-03T18:33:00Z</dcterms:created>
  <dcterms:modified xsi:type="dcterms:W3CDTF">2019-01-03T18:36:00Z</dcterms:modified>
</cp:coreProperties>
</file>