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B9" w:rsidRDefault="004552B9" w:rsidP="004552B9">
      <w:pPr>
        <w:jc w:val="center"/>
        <w:rPr>
          <w:b/>
          <w:sz w:val="16"/>
          <w:szCs w:val="16"/>
          <w:u w:val="single"/>
        </w:rPr>
      </w:pPr>
      <w:r w:rsidRPr="00A77CB7">
        <w:rPr>
          <w:b/>
          <w:sz w:val="28"/>
          <w:szCs w:val="28"/>
          <w:u w:val="single"/>
        </w:rPr>
        <w:t>University Senate Stand</w:t>
      </w:r>
      <w:r>
        <w:rPr>
          <w:b/>
          <w:sz w:val="28"/>
          <w:szCs w:val="28"/>
          <w:u w:val="single"/>
        </w:rPr>
        <w:t>ing Committee Members, 2020/2021</w:t>
      </w:r>
    </w:p>
    <w:p w:rsidR="004552B9" w:rsidRPr="00A27CA2" w:rsidRDefault="004552B9" w:rsidP="004552B9">
      <w:pPr>
        <w:jc w:val="center"/>
        <w:rPr>
          <w:b/>
          <w:sz w:val="16"/>
          <w:szCs w:val="16"/>
          <w:u w:val="single"/>
        </w:rPr>
      </w:pPr>
    </w:p>
    <w:p w:rsidR="004552B9" w:rsidRDefault="004552B9" w:rsidP="004552B9">
      <w:pPr>
        <w:rPr>
          <w:sz w:val="16"/>
          <w:szCs w:val="16"/>
        </w:rPr>
      </w:pPr>
    </w:p>
    <w:p w:rsidR="004552B9" w:rsidRPr="00C215E9" w:rsidRDefault="004552B9" w:rsidP="004552B9">
      <w:pPr>
        <w:rPr>
          <w:sz w:val="16"/>
          <w:szCs w:val="16"/>
        </w:rPr>
      </w:pPr>
    </w:p>
    <w:p w:rsidR="004552B9" w:rsidRDefault="004552B9" w:rsidP="004552B9">
      <w:pPr>
        <w:ind w:left="-540"/>
      </w:pPr>
      <w:r w:rsidRPr="00A77CB7">
        <w:rPr>
          <w:b/>
        </w:rPr>
        <w:t>Senate Executive Committee</w:t>
      </w:r>
      <w:r>
        <w:tab/>
      </w:r>
      <w:r>
        <w:tab/>
      </w:r>
      <w:r>
        <w:tab/>
      </w:r>
      <w:r>
        <w:tab/>
      </w:r>
      <w:r>
        <w:tab/>
      </w:r>
      <w:r w:rsidRPr="00A77CB7">
        <w:rPr>
          <w:b/>
        </w:rPr>
        <w:t>Elections Committee</w:t>
      </w:r>
    </w:p>
    <w:p w:rsidR="004552B9" w:rsidRDefault="004552B9" w:rsidP="004552B9">
      <w:pPr>
        <w:rPr>
          <w:sz w:val="16"/>
          <w:szCs w:val="16"/>
        </w:rPr>
      </w:pPr>
    </w:p>
    <w:p w:rsidR="004552B9" w:rsidRPr="00D33A9A" w:rsidRDefault="004552B9" w:rsidP="004552B9">
      <w:pPr>
        <w:ind w:left="-540"/>
      </w:pPr>
      <w:r>
        <w:rPr>
          <w:b/>
        </w:rPr>
        <w:t>*</w:t>
      </w:r>
      <w:r w:rsidRPr="004648F5">
        <w:rPr>
          <w:b/>
        </w:rPr>
        <w:t>Christopher Shamburg, President – COE, Chair</w:t>
      </w:r>
      <w:r>
        <w:rPr>
          <w:b/>
        </w:rPr>
        <w:tab/>
      </w:r>
      <w:r>
        <w:rPr>
          <w:b/>
        </w:rPr>
        <w:tab/>
      </w:r>
      <w:r w:rsidR="00B41C8E">
        <w:t>Sunbeen Park, Management - SOB</w:t>
      </w:r>
    </w:p>
    <w:p w:rsidR="004552B9" w:rsidRPr="00CA3386" w:rsidRDefault="004552B9" w:rsidP="004552B9">
      <w:pPr>
        <w:ind w:left="-540"/>
      </w:pPr>
      <w:r>
        <w:rPr>
          <w:b/>
        </w:rPr>
        <w:t>Rubina Vohra, Vice President - SoB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Debananda Chakraborty, Mathematics - CAS</w:t>
      </w:r>
    </w:p>
    <w:p w:rsidR="004552B9" w:rsidRPr="00CA3386" w:rsidRDefault="00913545" w:rsidP="004552B9">
      <w:pPr>
        <w:ind w:left="-540" w:right="-540"/>
      </w:pPr>
      <w:r>
        <w:rPr>
          <w:b/>
        </w:rPr>
        <w:t>Donna Ho-Shing, Secretary – CPS</w:t>
      </w:r>
      <w:r w:rsidR="004552B9">
        <w:rPr>
          <w:b/>
        </w:rPr>
        <w:tab/>
      </w:r>
      <w:r w:rsidR="004552B9">
        <w:rPr>
          <w:b/>
        </w:rPr>
        <w:tab/>
      </w:r>
      <w:r w:rsidR="004552B9">
        <w:rPr>
          <w:b/>
        </w:rPr>
        <w:tab/>
      </w:r>
      <w:r>
        <w:rPr>
          <w:b/>
        </w:rPr>
        <w:tab/>
      </w:r>
      <w:r w:rsidR="004552B9">
        <w:t>Gita Sharma, Accounting –</w:t>
      </w:r>
      <w:r w:rsidR="00B41C8E">
        <w:t xml:space="preserve"> SO</w:t>
      </w:r>
      <w:r w:rsidR="004552B9">
        <w:t>B</w:t>
      </w:r>
    </w:p>
    <w:p w:rsidR="004552B9" w:rsidRPr="00CA3386" w:rsidRDefault="004552B9" w:rsidP="004552B9">
      <w:pPr>
        <w:ind w:left="-540"/>
      </w:pPr>
      <w:r>
        <w:t>Meriem Bendaoud, Biology, CAS</w:t>
      </w:r>
      <w:r w:rsidRPr="002A10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41DB">
        <w:rPr>
          <w:b/>
        </w:rPr>
        <w:t>*</w:t>
      </w:r>
      <w:r w:rsidR="00F70917">
        <w:t xml:space="preserve">Xiaodi Zhu, Finance </w:t>
      </w:r>
      <w:r w:rsidR="006441DB">
        <w:t>–</w:t>
      </w:r>
      <w:r w:rsidR="00F70917">
        <w:t xml:space="preserve"> SO</w:t>
      </w:r>
      <w:r>
        <w:t>B</w:t>
      </w:r>
    </w:p>
    <w:p w:rsidR="004552B9" w:rsidRDefault="004552B9" w:rsidP="004552B9">
      <w:pPr>
        <w:ind w:left="-540"/>
      </w:pPr>
      <w:r>
        <w:t>Bill Calathes, Criminal Justice - CPS</w:t>
      </w:r>
      <w:r>
        <w:tab/>
      </w:r>
      <w:r>
        <w:tab/>
      </w:r>
      <w:r>
        <w:tab/>
        <w:t xml:space="preserve">    </w:t>
      </w:r>
      <w:r>
        <w:tab/>
        <w:t>Student Rep. TBA</w:t>
      </w:r>
    </w:p>
    <w:p w:rsidR="004552B9" w:rsidRDefault="004552B9" w:rsidP="004552B9">
      <w:pPr>
        <w:ind w:left="-540"/>
      </w:pPr>
      <w:r>
        <w:t>Fran Moran, Political Science, CAS</w:t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 w:rsidR="006441DB">
        <w:tab/>
      </w:r>
      <w:r w:rsidR="006441DB">
        <w:tab/>
      </w:r>
      <w:r w:rsidR="006441DB">
        <w:tab/>
      </w:r>
      <w:r w:rsidR="006441DB">
        <w:tab/>
      </w:r>
      <w:r w:rsidRPr="00A77CB7">
        <w:rPr>
          <w:b/>
        </w:rPr>
        <w:t>Faculty &amp; Professional Staff</w:t>
      </w:r>
    </w:p>
    <w:p w:rsidR="004552B9" w:rsidRDefault="004552B9" w:rsidP="004552B9">
      <w:pPr>
        <w:ind w:left="-540"/>
      </w:pPr>
    </w:p>
    <w:p w:rsidR="004552B9" w:rsidRDefault="004552B9" w:rsidP="004552B9">
      <w:pPr>
        <w:ind w:left="-540"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C8E">
        <w:t>Nava Cohen, Accounting - SOB</w:t>
      </w:r>
      <w:r>
        <w:t xml:space="preserve"> </w:t>
      </w:r>
    </w:p>
    <w:p w:rsidR="004552B9" w:rsidRPr="00AF4E2E" w:rsidRDefault="004552B9" w:rsidP="004552B9">
      <w:pPr>
        <w:ind w:left="-540" w:right="-720"/>
      </w:pPr>
      <w:r w:rsidRPr="00A77CB7">
        <w:rPr>
          <w:b/>
        </w:rPr>
        <w:t>Academic Standards Committee</w:t>
      </w:r>
      <w:r>
        <w:tab/>
      </w:r>
      <w:r>
        <w:tab/>
      </w:r>
      <w:r>
        <w:tab/>
      </w:r>
      <w:r>
        <w:tab/>
      </w:r>
      <w:r>
        <w:tab/>
        <w:t>Tracy Amerman, Ed. Technology - COE</w:t>
      </w:r>
      <w:r>
        <w:tab/>
      </w:r>
      <w:r>
        <w:tab/>
      </w:r>
      <w:r>
        <w:tab/>
      </w:r>
    </w:p>
    <w:p w:rsidR="004552B9" w:rsidRPr="0095178A" w:rsidRDefault="00724558" w:rsidP="004552B9">
      <w:pPr>
        <w:ind w:left="-540" w:right="-720"/>
      </w:pPr>
      <w:r>
        <w:t>*</w:t>
      </w:r>
      <w:r w:rsidR="004552B9">
        <w:t>Barbara Blozen, Nursing – CPS</w:t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  <w:t>Kathleen Mahoney, Nursing - CPS</w:t>
      </w:r>
      <w:r w:rsidR="004552B9">
        <w:tab/>
      </w:r>
      <w:r w:rsidR="004552B9">
        <w:tab/>
      </w:r>
    </w:p>
    <w:p w:rsidR="004552B9" w:rsidRDefault="004552B9" w:rsidP="004552B9">
      <w:pPr>
        <w:ind w:left="-540" w:right="-900"/>
      </w:pPr>
      <w:r>
        <w:t>Marcelo Fuentes, Dept. of World Lang.&amp;</w:t>
      </w:r>
      <w:r w:rsidR="002646FB">
        <w:t xml:space="preserve"> </w:t>
      </w:r>
      <w:proofErr w:type="gramStart"/>
      <w:r>
        <w:t>Cult.</w:t>
      </w:r>
      <w:r w:rsidR="00B41C8E">
        <w:t>-</w:t>
      </w:r>
      <w:proofErr w:type="gramEnd"/>
      <w:r w:rsidR="002646FB">
        <w:t xml:space="preserve"> </w:t>
      </w:r>
      <w:r w:rsidR="00B41C8E">
        <w:t>CAS</w:t>
      </w:r>
      <w:r w:rsidR="00B41C8E">
        <w:tab/>
      </w:r>
      <w:r w:rsidR="00B41C8E">
        <w:tab/>
      </w:r>
      <w:r w:rsidR="006441DB">
        <w:t>*</w:t>
      </w:r>
      <w:r>
        <w:t>Debra</w:t>
      </w:r>
      <w:r w:rsidR="00B41C8E">
        <w:t xml:space="preserve"> </w:t>
      </w:r>
      <w:r>
        <w:t>McClary, PS –</w:t>
      </w:r>
      <w:r w:rsidR="00F70917">
        <w:t xml:space="preserve"> SO</w:t>
      </w:r>
      <w:r>
        <w:t>B</w:t>
      </w:r>
      <w:r>
        <w:tab/>
      </w:r>
      <w:r>
        <w:tab/>
      </w:r>
    </w:p>
    <w:p w:rsidR="004552B9" w:rsidRDefault="00724558" w:rsidP="004552B9">
      <w:pPr>
        <w:ind w:left="-540" w:right="-900"/>
      </w:pPr>
      <w:r>
        <w:t>*</w:t>
      </w:r>
      <w:r w:rsidR="004552B9">
        <w:t>Vanashri Nargund, Elem./Secondary Ed. – COE</w:t>
      </w:r>
      <w:r w:rsidR="00B41C8E">
        <w:t xml:space="preserve">      </w:t>
      </w:r>
      <w:r w:rsidR="00B41C8E">
        <w:tab/>
      </w:r>
      <w:r w:rsidR="00B41C8E">
        <w:tab/>
        <w:t>Min Chou, Library</w:t>
      </w:r>
    </w:p>
    <w:p w:rsidR="004552B9" w:rsidRDefault="00F70917" w:rsidP="004552B9">
      <w:pPr>
        <w:ind w:left="-540"/>
      </w:pPr>
      <w:r>
        <w:t>Zhimin Wang, Finance – SO</w:t>
      </w:r>
      <w:r w:rsidR="004552B9">
        <w:t xml:space="preserve">B </w:t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  <w:t>Student Rep. TBA</w:t>
      </w:r>
    </w:p>
    <w:p w:rsidR="004552B9" w:rsidRDefault="004552B9" w:rsidP="004552B9">
      <w:pPr>
        <w:ind w:left="-540"/>
      </w:pPr>
      <w:r>
        <w:t>Student Rep.</w:t>
      </w:r>
      <w:r>
        <w:tab/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-540"/>
      </w:pPr>
    </w:p>
    <w:p w:rsidR="004552B9" w:rsidRDefault="004552B9" w:rsidP="004552B9">
      <w:pPr>
        <w:ind w:left="-540"/>
      </w:pPr>
      <w:r w:rsidRPr="00A77CB7">
        <w:rPr>
          <w:b/>
        </w:rPr>
        <w:t>Academic Support &amp; Services</w:t>
      </w:r>
      <w:r>
        <w:tab/>
      </w:r>
      <w:r>
        <w:tab/>
      </w:r>
      <w:r>
        <w:tab/>
      </w:r>
      <w:r>
        <w:tab/>
      </w:r>
      <w:r>
        <w:tab/>
      </w:r>
      <w:r w:rsidRPr="00F86C28">
        <w:rPr>
          <w:b/>
        </w:rPr>
        <w:t>Graduate Studies</w:t>
      </w:r>
      <w:r>
        <w:tab/>
      </w:r>
      <w:r>
        <w:tab/>
      </w:r>
      <w:r>
        <w:tab/>
      </w:r>
      <w:r>
        <w:tab/>
      </w:r>
    </w:p>
    <w:p w:rsidR="004552B9" w:rsidRPr="00B038A2" w:rsidRDefault="004552B9" w:rsidP="004552B9">
      <w:pPr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8A2">
        <w:rPr>
          <w:i/>
        </w:rPr>
        <w:tab/>
      </w:r>
      <w:r w:rsidRPr="00B038A2">
        <w:rPr>
          <w:i/>
        </w:rPr>
        <w:tab/>
      </w:r>
      <w:r w:rsidRPr="00B038A2">
        <w:rPr>
          <w:i/>
        </w:rPr>
        <w:tab/>
      </w:r>
    </w:p>
    <w:p w:rsidR="004552B9" w:rsidRDefault="004552B9" w:rsidP="004552B9">
      <w:pPr>
        <w:ind w:left="-540" w:right="-900"/>
      </w:pPr>
      <w:r>
        <w:t>Jennifer Musial, Women’s &amp; Gender Studies</w:t>
      </w:r>
      <w:r w:rsidR="00B41C8E">
        <w:t xml:space="preserve"> - CAS</w:t>
      </w:r>
      <w:r w:rsidR="00B41C8E">
        <w:tab/>
      </w:r>
      <w:r w:rsidR="00B41C8E">
        <w:tab/>
      </w:r>
      <w:r w:rsidR="006441DB">
        <w:t>*</w:t>
      </w:r>
      <w:r>
        <w:t>Christopher Carnahan, Ed. Technology – COE</w:t>
      </w:r>
      <w:r>
        <w:tab/>
      </w:r>
      <w:r>
        <w:tab/>
      </w:r>
    </w:p>
    <w:p w:rsidR="004552B9" w:rsidRPr="002D386A" w:rsidRDefault="004552B9" w:rsidP="004552B9">
      <w:pPr>
        <w:ind w:left="-540" w:right="-1080"/>
      </w:pPr>
      <w:r>
        <w:t>Lin Yung Wei</w:t>
      </w:r>
      <w:r w:rsidR="00B41C8E">
        <w:t>, Counseling Ed. COE</w:t>
      </w:r>
      <w:r>
        <w:tab/>
      </w:r>
      <w:r>
        <w:tab/>
      </w:r>
      <w:r>
        <w:tab/>
      </w:r>
      <w:r>
        <w:tab/>
      </w:r>
      <w:r w:rsidR="00B41C8E">
        <w:t>Gunhan Caglayan, Mathematics - CAS</w:t>
      </w:r>
    </w:p>
    <w:p w:rsidR="004552B9" w:rsidRDefault="004552B9" w:rsidP="004552B9">
      <w:pPr>
        <w:ind w:left="-540"/>
      </w:pPr>
      <w:r>
        <w:t>Erin O’Neill, H</w:t>
      </w:r>
      <w:r w:rsidR="00B41C8E">
        <w:t>ealth Sciences - CPS</w:t>
      </w:r>
      <w:r w:rsidR="00B41C8E">
        <w:tab/>
      </w:r>
      <w:r w:rsidR="00B41C8E">
        <w:tab/>
      </w:r>
      <w:r w:rsidR="00B41C8E">
        <w:tab/>
      </w:r>
      <w:r w:rsidR="00B41C8E">
        <w:tab/>
        <w:t>Amit Mokashi, Management - SOB</w:t>
      </w:r>
    </w:p>
    <w:p w:rsidR="004552B9" w:rsidRDefault="006441DB" w:rsidP="004552B9">
      <w:pPr>
        <w:ind w:left="-540"/>
      </w:pPr>
      <w:r>
        <w:t>*</w:t>
      </w:r>
      <w:r w:rsidR="004552B9">
        <w:t>William</w:t>
      </w:r>
      <w:r w:rsidR="00B41C8E">
        <w:t xml:space="preserve"> Westerman, Sociology – CAS</w:t>
      </w:r>
      <w:r w:rsidR="00B41C8E">
        <w:tab/>
      </w:r>
      <w:r w:rsidR="00B41C8E">
        <w:tab/>
      </w:r>
      <w:r w:rsidR="00B41C8E">
        <w:tab/>
      </w:r>
      <w:r w:rsidR="00B41C8E">
        <w:tab/>
        <w:t>Grace Wambu, Counseling Ed - COE</w:t>
      </w:r>
    </w:p>
    <w:p w:rsidR="004552B9" w:rsidRDefault="004552B9" w:rsidP="004552B9">
      <w:pPr>
        <w:ind w:left="-540"/>
      </w:pPr>
      <w:r>
        <w:t>Student Rep.</w:t>
      </w:r>
      <w:r>
        <w:tab/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Venessa Garcia, Criminal Justice - CPS</w:t>
      </w:r>
    </w:p>
    <w:p w:rsidR="004552B9" w:rsidRPr="002D386A" w:rsidRDefault="004552B9" w:rsidP="004552B9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41DB">
        <w:t>*</w:t>
      </w:r>
      <w:r>
        <w:t>John Melendez, Ed. Leadership – COE</w:t>
      </w:r>
    </w:p>
    <w:p w:rsidR="004552B9" w:rsidRPr="008831BD" w:rsidRDefault="004552B9" w:rsidP="004552B9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Rep. TBA</w:t>
      </w:r>
    </w:p>
    <w:p w:rsidR="004552B9" w:rsidRDefault="004552B9" w:rsidP="004552B9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50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-540"/>
      </w:pPr>
      <w:r w:rsidRPr="008831BD">
        <w:rPr>
          <w:b/>
        </w:rPr>
        <w:t>Committee on Instructional Technology</w:t>
      </w:r>
      <w:r>
        <w:tab/>
      </w:r>
      <w:r>
        <w:tab/>
      </w:r>
      <w:r>
        <w:tab/>
      </w:r>
      <w:r>
        <w:tab/>
      </w:r>
      <w:r w:rsidRPr="00A77CB7">
        <w:rPr>
          <w:b/>
        </w:rPr>
        <w:t>Planning, Development &amp; Budget</w:t>
      </w:r>
    </w:p>
    <w:p w:rsidR="004552B9" w:rsidRDefault="004552B9" w:rsidP="004552B9">
      <w:pPr>
        <w:ind w:left="-54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Default="004552B9" w:rsidP="004552B9">
      <w:pPr>
        <w:ind w:left="5040" w:hanging="5580"/>
      </w:pPr>
      <w:r>
        <w:t>EunSu Lee, Management –</w:t>
      </w:r>
      <w:r w:rsidR="00F70917">
        <w:t xml:space="preserve"> SO</w:t>
      </w:r>
      <w:r>
        <w:t>B</w:t>
      </w:r>
      <w:r>
        <w:tab/>
      </w:r>
      <w:r>
        <w:tab/>
      </w:r>
      <w:r w:rsidR="006441DB">
        <w:t>*</w:t>
      </w:r>
      <w:r>
        <w:t>Joyce Wright, Nursing – CPS</w:t>
      </w:r>
    </w:p>
    <w:p w:rsidR="004552B9" w:rsidRDefault="006441DB" w:rsidP="004552B9">
      <w:pPr>
        <w:ind w:left="5040" w:hanging="5580"/>
      </w:pPr>
      <w:r>
        <w:t>*</w:t>
      </w:r>
      <w:r w:rsidR="004552B9">
        <w:t>Donna Ho-Shing, Nursing - CPS</w:t>
      </w:r>
      <w:r w:rsidR="004552B9">
        <w:tab/>
      </w:r>
      <w:r w:rsidR="004552B9">
        <w:tab/>
        <w:t>Max Herman, Sociology - CAS</w:t>
      </w:r>
    </w:p>
    <w:p w:rsidR="004552B9" w:rsidRDefault="00F70917" w:rsidP="004552B9">
      <w:pPr>
        <w:ind w:left="5040" w:hanging="5580"/>
      </w:pPr>
      <w:r>
        <w:t>Sevincgul Ulu, Marketing - SO</w:t>
      </w:r>
      <w:r w:rsidR="004552B9">
        <w:t>B</w:t>
      </w:r>
      <w:r w:rsidR="004552B9">
        <w:tab/>
        <w:t xml:space="preserve"> </w:t>
      </w:r>
      <w:r w:rsidR="004552B9">
        <w:tab/>
        <w:t xml:space="preserve">Denise </w:t>
      </w:r>
      <w:r>
        <w:t>Serpico, PS – Asst. to Dean - SO</w:t>
      </w:r>
      <w:r w:rsidR="008D4C84">
        <w:t>B</w:t>
      </w:r>
      <w:r w:rsidR="008D4C84">
        <w:tab/>
      </w:r>
      <w:r w:rsidR="004552B9">
        <w:tab/>
      </w:r>
      <w:r w:rsidR="00D24DCB">
        <w:t>Yufeng Wei, Chemistry - CAS</w:t>
      </w:r>
    </w:p>
    <w:p w:rsidR="004552B9" w:rsidRPr="00C83C56" w:rsidRDefault="00B41C8E" w:rsidP="004552B9">
      <w:pPr>
        <w:ind w:left="-540" w:right="-756"/>
      </w:pPr>
      <w:r>
        <w:t>Christine Harrington, Ed. Leadership COE</w:t>
      </w:r>
      <w:r w:rsidR="004552B9">
        <w:tab/>
      </w:r>
      <w:r w:rsidR="004552B9">
        <w:tab/>
      </w:r>
      <w:r w:rsidR="004552B9">
        <w:tab/>
      </w:r>
      <w:r>
        <w:tab/>
      </w:r>
      <w:r w:rsidR="004552B9">
        <w:t>Laura Wadenpfuhl, English - CAS</w:t>
      </w:r>
    </w:p>
    <w:p w:rsidR="004552B9" w:rsidRPr="00CA3386" w:rsidRDefault="004552B9" w:rsidP="004552B9">
      <w:pPr>
        <w:ind w:left="-540" w:right="-756"/>
      </w:pPr>
      <w:r w:rsidRPr="004C343C">
        <w:t>Student Rep.</w:t>
      </w:r>
      <w:r w:rsidRPr="00BA7DC4">
        <w:rPr>
          <w:b/>
        </w:rPr>
        <w:tab/>
      </w:r>
      <w:r>
        <w:rPr>
          <w:b/>
        </w:rPr>
        <w:t xml:space="preserve"> </w:t>
      </w:r>
      <w:r w:rsidRPr="00AC7CD9">
        <w:t>TBA</w:t>
      </w:r>
      <w:r w:rsidRPr="00AC7CD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3386">
        <w:t>Mingshan Zhang, Acc</w:t>
      </w:r>
      <w:r w:rsidR="00F70917">
        <w:t>ounting - SO</w:t>
      </w:r>
      <w:r>
        <w:t>B</w:t>
      </w:r>
    </w:p>
    <w:p w:rsidR="004552B9" w:rsidRDefault="00ED0379" w:rsidP="004552B9">
      <w:pPr>
        <w:ind w:left="-540" w:right="-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Jale Aldemir, Early Childhood Ed. - COE</w:t>
      </w:r>
    </w:p>
    <w:p w:rsidR="004552B9" w:rsidRDefault="004552B9" w:rsidP="004552B9">
      <w:pPr>
        <w:ind w:left="-540" w:right="-756"/>
      </w:pPr>
      <w:r>
        <w:tab/>
      </w:r>
      <w:r>
        <w:tab/>
      </w:r>
      <w:r w:rsidR="00ED0379">
        <w:t xml:space="preserve">  </w:t>
      </w:r>
      <w:r w:rsidR="00ED0379">
        <w:tab/>
      </w:r>
      <w:r w:rsidR="00ED0379">
        <w:tab/>
      </w:r>
      <w:r w:rsidR="00ED0379">
        <w:tab/>
      </w:r>
      <w:r w:rsidR="00ED0379">
        <w:tab/>
      </w:r>
      <w:r w:rsidR="00ED0379">
        <w:tab/>
      </w:r>
      <w:r w:rsidR="00ED0379">
        <w:tab/>
      </w:r>
      <w:r w:rsidR="00ED0379">
        <w:tab/>
        <w:t>Student Rep. TBA</w:t>
      </w:r>
    </w:p>
    <w:p w:rsidR="004552B9" w:rsidRDefault="00ED0379" w:rsidP="004552B9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White, ex-officio</w:t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</w:p>
    <w:p w:rsidR="004552B9" w:rsidRDefault="004552B9" w:rsidP="004552B9">
      <w:pPr>
        <w:ind w:left="720" w:right="-756" w:hanging="1260"/>
      </w:pPr>
      <w:r w:rsidRPr="00F97D2C">
        <w:rPr>
          <w:b/>
        </w:rPr>
        <w:t>Curriculum &amp; Instruction Committee</w:t>
      </w:r>
      <w:r>
        <w:tab/>
      </w:r>
      <w:r>
        <w:tab/>
      </w:r>
      <w:r>
        <w:tab/>
      </w:r>
      <w:r>
        <w:tab/>
      </w:r>
      <w:r w:rsidRPr="00CA3386">
        <w:rPr>
          <w:b/>
        </w:rPr>
        <w:t>Student Affairs</w:t>
      </w:r>
      <w:r>
        <w:rPr>
          <w:b/>
        </w:rPr>
        <w:tab/>
      </w:r>
    </w:p>
    <w:p w:rsidR="004552B9" w:rsidRDefault="004552B9" w:rsidP="004552B9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2B9" w:rsidRPr="0095178A" w:rsidRDefault="006441DB" w:rsidP="004552B9">
      <w:pPr>
        <w:ind w:left="720" w:right="-756" w:hanging="1260"/>
      </w:pPr>
      <w:r>
        <w:t>*</w:t>
      </w:r>
      <w:r w:rsidR="004552B9">
        <w:t>Michael Rotenberg-Schwartz, English – CAS</w:t>
      </w:r>
      <w:r w:rsidR="004552B9">
        <w:tab/>
      </w:r>
      <w:r w:rsidR="004552B9">
        <w:tab/>
      </w:r>
      <w:r w:rsidR="004552B9">
        <w:tab/>
        <w:t>Allan DeFina, Literacy Education - COE</w:t>
      </w:r>
      <w:r w:rsidR="004552B9">
        <w:tab/>
      </w:r>
      <w:r w:rsidR="004552B9">
        <w:tab/>
      </w:r>
    </w:p>
    <w:p w:rsidR="004552B9" w:rsidRPr="00FD450D" w:rsidRDefault="00F70917" w:rsidP="004552B9">
      <w:pPr>
        <w:ind w:left="-540" w:right="-540"/>
      </w:pPr>
      <w:r>
        <w:t>Pablo Garofalo, Economics - SO</w:t>
      </w:r>
      <w:r w:rsidR="004552B9">
        <w:t>B</w:t>
      </w:r>
      <w:r w:rsidR="004552B9" w:rsidRPr="00FD450D">
        <w:tab/>
      </w:r>
      <w:r w:rsidR="004552B9">
        <w:tab/>
      </w:r>
      <w:r w:rsidR="004552B9">
        <w:tab/>
      </w:r>
      <w:r w:rsidR="004552B9">
        <w:tab/>
      </w:r>
      <w:r w:rsidR="004552B9">
        <w:tab/>
        <w:t>Alison Maysilles, PS – Enrollment Management</w:t>
      </w:r>
      <w:r w:rsidR="004552B9">
        <w:tab/>
      </w:r>
    </w:p>
    <w:p w:rsidR="004552B9" w:rsidRPr="0095178A" w:rsidRDefault="002646FB" w:rsidP="004552B9">
      <w:pPr>
        <w:ind w:left="-540" w:right="-540"/>
      </w:pPr>
      <w:r>
        <w:t>Nelda Ephraim, Nursing - CPS</w:t>
      </w:r>
      <w:r w:rsidR="004552B9">
        <w:tab/>
      </w:r>
      <w:r w:rsidR="004552B9">
        <w:tab/>
      </w:r>
      <w:r w:rsidR="004552B9">
        <w:tab/>
      </w:r>
      <w:r>
        <w:tab/>
      </w:r>
      <w:r>
        <w:tab/>
      </w:r>
      <w:r w:rsidR="00F70917">
        <w:t>Ivan Steinberg, Economics - SO</w:t>
      </w:r>
      <w:r w:rsidR="004552B9">
        <w:t>B</w:t>
      </w:r>
    </w:p>
    <w:p w:rsidR="004552B9" w:rsidRDefault="00120380" w:rsidP="004552B9">
      <w:pPr>
        <w:ind w:left="-540" w:right="-1260"/>
      </w:pPr>
      <w:r>
        <w:t>Ruth Ortiz, PS - SOB</w:t>
      </w:r>
      <w:r w:rsidR="004552B9">
        <w:tab/>
      </w:r>
      <w:r w:rsidR="004552B9">
        <w:tab/>
      </w:r>
      <w:r w:rsidR="004552B9">
        <w:tab/>
      </w:r>
      <w:r>
        <w:tab/>
      </w:r>
      <w:r>
        <w:tab/>
      </w:r>
      <w:r>
        <w:tab/>
      </w:r>
      <w:r w:rsidR="00D24DCB">
        <w:t>Shanda Johnson, Nursing - CPS</w:t>
      </w:r>
    </w:p>
    <w:p w:rsidR="004552B9" w:rsidRDefault="00120380" w:rsidP="004552B9">
      <w:pPr>
        <w:ind w:left="-540" w:right="-1260"/>
      </w:pPr>
      <w:r>
        <w:t>Ellen Quinn, Art - CAS</w:t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6441DB">
        <w:t>*</w:t>
      </w:r>
      <w:r w:rsidR="004552B9">
        <w:t>Caroline Wilkinson, English - CAS</w:t>
      </w:r>
      <w:r w:rsidR="004552B9" w:rsidRPr="00C47CDB">
        <w:t xml:space="preserve"> </w:t>
      </w:r>
    </w:p>
    <w:p w:rsidR="004552B9" w:rsidRDefault="004552B9" w:rsidP="004552B9">
      <w:pPr>
        <w:ind w:left="-540" w:right="-1260"/>
      </w:pPr>
      <w:r>
        <w:tab/>
      </w:r>
      <w:r>
        <w:tab/>
      </w:r>
      <w:r>
        <w:tab/>
      </w:r>
      <w:r>
        <w:tab/>
      </w:r>
      <w:r w:rsidR="002646FB">
        <w:tab/>
      </w:r>
      <w:r w:rsidR="002646FB">
        <w:tab/>
      </w:r>
      <w:r w:rsidR="002646FB">
        <w:tab/>
      </w:r>
      <w:r w:rsidR="002646FB">
        <w:tab/>
      </w:r>
      <w:r w:rsidR="002646FB">
        <w:tab/>
      </w:r>
      <w:r>
        <w:t>Student Rep.</w:t>
      </w:r>
      <w:r>
        <w:tab/>
        <w:t>TBA</w:t>
      </w:r>
    </w:p>
    <w:p w:rsidR="00B94BCE" w:rsidRDefault="004552B9" w:rsidP="004552B9">
      <w:pPr>
        <w:ind w:left="-540" w:right="-1260"/>
        <w:rPr>
          <w:b/>
          <w:sz w:val="22"/>
          <w:szCs w:val="22"/>
        </w:rPr>
      </w:pPr>
      <w:r>
        <w:t>Student Rep.</w:t>
      </w:r>
      <w:r>
        <w:tab/>
        <w:t xml:space="preserve"> TBA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Jodi Bailey, ex-off</w:t>
      </w:r>
      <w:r w:rsidR="006441DB">
        <w:t>icio</w:t>
      </w:r>
      <w:r w:rsidR="006441DB">
        <w:tab/>
        <w:t xml:space="preserve"> </w:t>
      </w:r>
      <w:r w:rsidR="006441DB">
        <w:tab/>
      </w:r>
      <w:r w:rsidR="006441DB">
        <w:tab/>
      </w:r>
      <w:r w:rsidR="006441DB">
        <w:tab/>
      </w:r>
      <w:r w:rsidR="006441DB">
        <w:tab/>
      </w:r>
      <w:r w:rsidR="006441DB">
        <w:tab/>
      </w:r>
      <w:r w:rsidR="00B94BCE">
        <w:rPr>
          <w:b/>
          <w:sz w:val="22"/>
          <w:szCs w:val="22"/>
        </w:rPr>
        <w:t>****</w:t>
      </w:r>
    </w:p>
    <w:p w:rsidR="004552B9" w:rsidRDefault="006441DB" w:rsidP="004552B9">
      <w:pPr>
        <w:ind w:left="-540" w:right="-1260"/>
      </w:pPr>
      <w:bookmarkStart w:id="0" w:name="_GoBack"/>
      <w:bookmarkEnd w:id="0"/>
      <w:r>
        <w:rPr>
          <w:b/>
          <w:sz w:val="22"/>
          <w:szCs w:val="22"/>
        </w:rPr>
        <w:t>*Indicates Chairperson/Co-Chairs</w:t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  <w:r w:rsidR="004552B9">
        <w:tab/>
      </w:r>
    </w:p>
    <w:sectPr w:rsidR="004552B9" w:rsidSect="00B038A2">
      <w:pgSz w:w="12240" w:h="15840"/>
      <w:pgMar w:top="72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9"/>
    <w:rsid w:val="00120380"/>
    <w:rsid w:val="002646FB"/>
    <w:rsid w:val="004552B9"/>
    <w:rsid w:val="006441DB"/>
    <w:rsid w:val="00724558"/>
    <w:rsid w:val="00763C72"/>
    <w:rsid w:val="008D4C84"/>
    <w:rsid w:val="00913545"/>
    <w:rsid w:val="00B41C8E"/>
    <w:rsid w:val="00B94BCE"/>
    <w:rsid w:val="00D24DCB"/>
    <w:rsid w:val="00ED0379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A9F4"/>
  <w15:chartTrackingRefBased/>
  <w15:docId w15:val="{860561D7-8277-410A-8313-8C358A3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10</cp:revision>
  <dcterms:created xsi:type="dcterms:W3CDTF">2020-05-11T13:42:00Z</dcterms:created>
  <dcterms:modified xsi:type="dcterms:W3CDTF">2020-10-28T18:50:00Z</dcterms:modified>
</cp:coreProperties>
</file>