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DE" w:rsidRPr="00433612" w:rsidRDefault="001576DE" w:rsidP="00523323">
      <w:pPr>
        <w:pStyle w:val="Default"/>
      </w:pPr>
      <w:bookmarkStart w:id="0" w:name="_GoBack"/>
      <w:bookmarkEnd w:id="0"/>
    </w:p>
    <w:p w:rsidR="00C039AB" w:rsidRPr="00433612" w:rsidRDefault="00C039AB" w:rsidP="00523323">
      <w:pPr>
        <w:pStyle w:val="Default"/>
        <w:jc w:val="center"/>
      </w:pPr>
      <w:r w:rsidRPr="00433612">
        <w:t>New Jersey City University</w:t>
      </w:r>
    </w:p>
    <w:p w:rsidR="00C039AB" w:rsidRPr="00433612" w:rsidRDefault="00C039AB" w:rsidP="00523323">
      <w:pPr>
        <w:pStyle w:val="Default"/>
        <w:jc w:val="center"/>
        <w:rPr>
          <w:b/>
        </w:rPr>
      </w:pPr>
      <w:r w:rsidRPr="00433612">
        <w:rPr>
          <w:b/>
          <w:sz w:val="28"/>
        </w:rPr>
        <w:t>A</w:t>
      </w:r>
      <w:r w:rsidR="00D066F0" w:rsidRPr="00433612">
        <w:rPr>
          <w:b/>
          <w:sz w:val="28"/>
        </w:rPr>
        <w:t>pplication for Sabbatical Leave</w:t>
      </w:r>
    </w:p>
    <w:p w:rsidR="00E028AE" w:rsidRPr="00433612" w:rsidRDefault="00E028AE" w:rsidP="00523323">
      <w:pPr>
        <w:pStyle w:val="Default"/>
        <w:jc w:val="center"/>
      </w:pPr>
    </w:p>
    <w:p w:rsidR="00C039AB" w:rsidRPr="00433612" w:rsidRDefault="00E028AE" w:rsidP="00523323">
      <w:pPr>
        <w:pStyle w:val="Default"/>
        <w:jc w:val="center"/>
        <w:rPr>
          <w:b/>
          <w:bCs/>
        </w:rPr>
      </w:pPr>
      <w:r w:rsidRPr="00433612">
        <w:rPr>
          <w:b/>
          <w:bCs/>
        </w:rPr>
        <w:t>Please submit completed application and supplementary documents (if any) to</w:t>
      </w:r>
      <w:r w:rsidR="007960B2" w:rsidRPr="00433612">
        <w:rPr>
          <w:b/>
          <w:bCs/>
        </w:rPr>
        <w:t>:</w:t>
      </w:r>
      <w:r w:rsidRPr="00433612">
        <w:rPr>
          <w:b/>
          <w:bCs/>
        </w:rPr>
        <w:t xml:space="preserve"> </w:t>
      </w:r>
      <w:hyperlink r:id="rId8" w:history="1">
        <w:r w:rsidRPr="00433612">
          <w:rPr>
            <w:rStyle w:val="Hyperlink"/>
            <w:b/>
            <w:bCs/>
          </w:rPr>
          <w:t>provost@njcu.edu</w:t>
        </w:r>
      </w:hyperlink>
      <w:r w:rsidR="006842E2">
        <w:rPr>
          <w:b/>
          <w:bCs/>
        </w:rPr>
        <w:t xml:space="preserve"> , no later than February 1, 20__</w:t>
      </w:r>
    </w:p>
    <w:p w:rsidR="00E028AE" w:rsidRPr="00433612" w:rsidRDefault="00E028AE" w:rsidP="00523323">
      <w:pPr>
        <w:pStyle w:val="Default"/>
        <w:jc w:val="center"/>
      </w:pPr>
    </w:p>
    <w:p w:rsidR="00C039AB" w:rsidRPr="00433612" w:rsidRDefault="00C039AB" w:rsidP="00523323">
      <w:pPr>
        <w:pStyle w:val="Default"/>
      </w:pPr>
      <w:r w:rsidRPr="00433612">
        <w:t>Name _________________________</w:t>
      </w:r>
      <w:r w:rsidR="00D066F0" w:rsidRPr="00433612">
        <w:t>_____</w:t>
      </w:r>
      <w:r w:rsidRPr="00433612">
        <w:t xml:space="preserve"> Department__________________</w:t>
      </w:r>
      <w:r w:rsidR="00D066F0" w:rsidRPr="00433612">
        <w:t>____</w:t>
      </w:r>
      <w:r w:rsidRPr="00433612">
        <w:t xml:space="preserve">__________ </w:t>
      </w:r>
    </w:p>
    <w:p w:rsidR="00D066F0" w:rsidRPr="00433612" w:rsidRDefault="00D066F0" w:rsidP="00523323">
      <w:pPr>
        <w:pStyle w:val="Default"/>
      </w:pPr>
    </w:p>
    <w:p w:rsidR="00C039AB" w:rsidRPr="00433612" w:rsidRDefault="00C039AB" w:rsidP="00523323">
      <w:pPr>
        <w:pStyle w:val="Default"/>
      </w:pPr>
      <w:r w:rsidRPr="00433612">
        <w:t>Date of Initial Appointment _______</w:t>
      </w:r>
      <w:r w:rsidR="00D066F0" w:rsidRPr="00433612">
        <w:t xml:space="preserve"> </w:t>
      </w:r>
      <w:r w:rsidR="00523323" w:rsidRPr="00433612">
        <w:t>Date of</w:t>
      </w:r>
      <w:r w:rsidRPr="00433612">
        <w:t xml:space="preserve"> Previous Sabbatical Leave (if any) _________ </w:t>
      </w:r>
    </w:p>
    <w:p w:rsidR="00D066F0" w:rsidRPr="00433612" w:rsidRDefault="00D066F0" w:rsidP="00523323">
      <w:pPr>
        <w:pStyle w:val="Default"/>
      </w:pPr>
    </w:p>
    <w:p w:rsidR="00A5212D" w:rsidRPr="00433612" w:rsidRDefault="00A5212D" w:rsidP="00483DBB">
      <w:pPr>
        <w:pStyle w:val="Default"/>
        <w:jc w:val="center"/>
      </w:pPr>
      <w:r w:rsidRPr="00433612">
        <w:t>*********************************</w:t>
      </w:r>
      <w:r w:rsidR="00483DBB" w:rsidRPr="00433612">
        <w:t>*******************************************</w:t>
      </w:r>
    </w:p>
    <w:p w:rsidR="00A5212D" w:rsidRPr="00433612" w:rsidRDefault="00A5212D" w:rsidP="00523323">
      <w:pPr>
        <w:pStyle w:val="Default"/>
      </w:pPr>
    </w:p>
    <w:p w:rsidR="00483DBB" w:rsidRPr="00433612" w:rsidRDefault="00483DBB" w:rsidP="00523323">
      <w:pPr>
        <w:pStyle w:val="Default"/>
      </w:pPr>
    </w:p>
    <w:p w:rsidR="00A5212D" w:rsidRPr="00433612" w:rsidRDefault="008A284C" w:rsidP="00A5212D">
      <w:pPr>
        <w:pStyle w:val="xmsoplaintext"/>
        <w:spacing w:before="0" w:beforeAutospacing="0" w:after="0" w:afterAutospacing="0"/>
        <w:jc w:val="center"/>
        <w:rPr>
          <w:b/>
          <w:color w:val="000000"/>
        </w:rPr>
      </w:pPr>
      <w:r w:rsidRPr="00433612">
        <w:rPr>
          <w:b/>
          <w:color w:val="000000"/>
        </w:rPr>
        <w:t>AFT Contract July 2015-2019</w:t>
      </w:r>
      <w:r w:rsidR="00A5212D" w:rsidRPr="00433612">
        <w:rPr>
          <w:b/>
          <w:color w:val="000000"/>
        </w:rPr>
        <w:t>, pp. 41-42</w:t>
      </w:r>
    </w:p>
    <w:p w:rsidR="008A284C" w:rsidRPr="00433612" w:rsidRDefault="008E61C7" w:rsidP="00A5212D">
      <w:pPr>
        <w:pStyle w:val="xmsoplaintext"/>
        <w:spacing w:before="0" w:beforeAutospacing="0" w:after="0" w:afterAutospacing="0"/>
        <w:jc w:val="center"/>
        <w:rPr>
          <w:color w:val="000000"/>
        </w:rPr>
      </w:pPr>
      <w:hyperlink r:id="rId9" w:history="1">
        <w:r w:rsidR="00A5212D" w:rsidRPr="00433612">
          <w:rPr>
            <w:rStyle w:val="Hyperlink"/>
          </w:rPr>
          <w:t>http://www.cnjscl.org/AFT%20FT%202015-2019%20final%20contract.pdf</w:t>
        </w:r>
      </w:hyperlink>
    </w:p>
    <w:p w:rsidR="00483DBB" w:rsidRPr="00433612" w:rsidRDefault="00483DBB" w:rsidP="00A5212D">
      <w:pPr>
        <w:pStyle w:val="xmsoplaintext"/>
        <w:spacing w:before="0" w:beforeAutospacing="0" w:after="0" w:afterAutospacing="0"/>
        <w:jc w:val="center"/>
        <w:rPr>
          <w:color w:val="000000"/>
        </w:rPr>
      </w:pPr>
    </w:p>
    <w:p w:rsidR="008A284C" w:rsidRPr="00433612" w:rsidRDefault="008A284C" w:rsidP="00A5212D">
      <w:pPr>
        <w:pStyle w:val="xmsonormal"/>
        <w:spacing w:before="0" w:beforeAutospacing="0" w:after="0" w:afterAutospacing="0"/>
        <w:jc w:val="center"/>
        <w:rPr>
          <w:color w:val="000000"/>
        </w:rPr>
      </w:pPr>
      <w:r w:rsidRPr="00433612">
        <w:rPr>
          <w:bCs/>
          <w:color w:val="000000"/>
        </w:rPr>
        <w:t>ARTICLE XXVII</w:t>
      </w:r>
    </w:p>
    <w:p w:rsidR="008A284C" w:rsidRPr="00433612" w:rsidRDefault="008A284C" w:rsidP="00A5212D">
      <w:pPr>
        <w:pStyle w:val="xmsonormal"/>
        <w:spacing w:before="0" w:beforeAutospacing="0" w:after="0" w:afterAutospacing="0"/>
        <w:jc w:val="center"/>
        <w:rPr>
          <w:b/>
          <w:bCs/>
          <w:color w:val="000000"/>
        </w:rPr>
      </w:pPr>
      <w:r w:rsidRPr="00433612">
        <w:rPr>
          <w:b/>
          <w:bCs/>
          <w:color w:val="000000"/>
        </w:rPr>
        <w:t>SABBATICAL LEAVES</w:t>
      </w:r>
    </w:p>
    <w:p w:rsidR="00A5212D" w:rsidRPr="00433612" w:rsidRDefault="00A5212D" w:rsidP="00A5212D">
      <w:pPr>
        <w:pStyle w:val="xmsonormal"/>
        <w:spacing w:before="0" w:beforeAutospacing="0" w:after="0" w:afterAutospacing="0"/>
        <w:jc w:val="center"/>
        <w:rPr>
          <w:color w:val="000000"/>
        </w:rPr>
      </w:pPr>
    </w:p>
    <w:p w:rsidR="00A5212D" w:rsidRPr="00433612" w:rsidRDefault="008A284C" w:rsidP="008A284C">
      <w:pPr>
        <w:pStyle w:val="xmsonormal"/>
        <w:spacing w:before="0" w:beforeAutospacing="0" w:after="0" w:afterAutospacing="0"/>
        <w:rPr>
          <w:color w:val="000000"/>
        </w:rPr>
      </w:pPr>
      <w:r w:rsidRPr="00433612">
        <w:rPr>
          <w:b/>
          <w:bCs/>
          <w:color w:val="000000"/>
        </w:rPr>
        <w:t>A. </w:t>
      </w:r>
      <w:r w:rsidRPr="00433612">
        <w:rPr>
          <w:color w:val="000000"/>
        </w:rPr>
        <w:t xml:space="preserve">Each State College/University shall have a sabbatical leave program for its full-time, tenured faculty members (including Demonstration Teachers and Demonstration Specialists at the A.H. Moore School) and librarians who, as of June 30 prior to the year for which the leave is requested, have completed a period of six (6) or more years of service. Sabbatical leaves shall be in half year leaves granted to those applicants with meritorious applications as evaluated pursuant to the procedures at each College/University and no more than once every seven years. At each College/University two (2) half year leaves may be combined into one (1) full year leave. </w:t>
      </w:r>
    </w:p>
    <w:p w:rsidR="008A284C" w:rsidRPr="00433612" w:rsidRDefault="008A284C" w:rsidP="00A5212D">
      <w:pPr>
        <w:pStyle w:val="xmsonormal"/>
        <w:spacing w:before="0" w:beforeAutospacing="0" w:after="0" w:afterAutospacing="0"/>
        <w:ind w:firstLine="720"/>
        <w:rPr>
          <w:color w:val="000000"/>
        </w:rPr>
      </w:pPr>
      <w:r w:rsidRPr="00433612">
        <w:rPr>
          <w:color w:val="000000"/>
        </w:rPr>
        <w:t>Application may be made for the purpose of pursing a substantial project designed to yield publishable results and/or enhance competency as a scholar or teacher. Sabbatical leaves may also be granted for the pursuit of an accredited terminal degree program in an appropriate field of study and/or such other criteria that may be established by the College/University.</w:t>
      </w:r>
    </w:p>
    <w:p w:rsidR="008A284C" w:rsidRPr="00433612" w:rsidRDefault="008A284C" w:rsidP="008A284C">
      <w:pPr>
        <w:pStyle w:val="xmsonormal"/>
        <w:spacing w:before="0" w:beforeAutospacing="0" w:after="0" w:afterAutospacing="0"/>
        <w:rPr>
          <w:color w:val="000000"/>
        </w:rPr>
      </w:pPr>
      <w:r w:rsidRPr="00433612">
        <w:rPr>
          <w:color w:val="000000"/>
        </w:rPr>
        <w:t> </w:t>
      </w:r>
      <w:r w:rsidR="00A5212D" w:rsidRPr="00433612">
        <w:rPr>
          <w:color w:val="000000"/>
        </w:rPr>
        <w:tab/>
      </w:r>
      <w:r w:rsidRPr="00433612">
        <w:rPr>
          <w:color w:val="000000"/>
        </w:rPr>
        <w:t>Locally negotiated or accepted procedures shall be followed in the implementation of the Sabbatical Leave program. To the extent that a College/University has a locally negotiated or accepted procedure, those procedures shall remain in full force and effect until such time as a change is negotiated. If no locally negotiated agreement is reached then changes, if any, shall be made in accordance with the New Jersey Employer-Employee Relations Act and its governing regulations. If no locally negotiated or accepted procedure exists, the local Union and the College/University shall negotiate a procedure for the Sabbatical Leave program in accordance with the New Jersey Employer-Employee Relations Act and its governing regulations.</w:t>
      </w:r>
    </w:p>
    <w:p w:rsidR="008A284C" w:rsidRPr="00433612" w:rsidRDefault="008A284C" w:rsidP="008A284C">
      <w:pPr>
        <w:pStyle w:val="xmsonormal"/>
        <w:spacing w:before="0" w:beforeAutospacing="0" w:after="0" w:afterAutospacing="0"/>
        <w:rPr>
          <w:color w:val="000000"/>
        </w:rPr>
      </w:pPr>
      <w:r w:rsidRPr="00433612">
        <w:rPr>
          <w:b/>
          <w:bCs/>
          <w:color w:val="000000"/>
        </w:rPr>
        <w:t> </w:t>
      </w:r>
    </w:p>
    <w:p w:rsidR="008A284C" w:rsidRPr="00433612" w:rsidRDefault="008A284C" w:rsidP="008A284C">
      <w:pPr>
        <w:pStyle w:val="xmsonormal"/>
        <w:spacing w:before="0" w:beforeAutospacing="0" w:after="0" w:afterAutospacing="0"/>
        <w:rPr>
          <w:color w:val="000000"/>
        </w:rPr>
      </w:pPr>
      <w:r w:rsidRPr="00433612">
        <w:rPr>
          <w:b/>
          <w:bCs/>
          <w:color w:val="000000"/>
        </w:rPr>
        <w:t>B. Terms of Sabbatical Leave</w:t>
      </w:r>
    </w:p>
    <w:p w:rsidR="008A284C" w:rsidRPr="00433612" w:rsidRDefault="008A284C" w:rsidP="00A5212D">
      <w:pPr>
        <w:pStyle w:val="xmsonormal"/>
        <w:spacing w:before="0" w:beforeAutospacing="0" w:after="0" w:afterAutospacing="0"/>
        <w:ind w:left="360" w:hanging="360"/>
        <w:rPr>
          <w:color w:val="000000"/>
        </w:rPr>
      </w:pPr>
      <w:r w:rsidRPr="00433612">
        <w:rPr>
          <w:color w:val="000000"/>
        </w:rPr>
        <w:t>1. Half-year leaves shall be at the rate of full salary.</w:t>
      </w:r>
    </w:p>
    <w:p w:rsidR="008A284C" w:rsidRPr="00433612" w:rsidRDefault="008A284C" w:rsidP="00A5212D">
      <w:pPr>
        <w:pStyle w:val="xmsonormal"/>
        <w:spacing w:before="0" w:beforeAutospacing="0" w:after="0" w:afterAutospacing="0"/>
        <w:ind w:left="360" w:hanging="360"/>
        <w:rPr>
          <w:color w:val="000000"/>
        </w:rPr>
      </w:pPr>
      <w:r w:rsidRPr="00433612">
        <w:rPr>
          <w:color w:val="000000"/>
        </w:rPr>
        <w:t>2. Full-year leaves shall be at the rate of three quarters (3/4) salary.</w:t>
      </w:r>
    </w:p>
    <w:p w:rsidR="008A284C" w:rsidRPr="00433612" w:rsidRDefault="008A284C" w:rsidP="00A5212D">
      <w:pPr>
        <w:pStyle w:val="xmsonormal"/>
        <w:spacing w:before="0" w:beforeAutospacing="0" w:after="0" w:afterAutospacing="0"/>
        <w:ind w:left="360" w:hanging="360"/>
        <w:rPr>
          <w:color w:val="000000"/>
        </w:rPr>
      </w:pPr>
      <w:r w:rsidRPr="00433612">
        <w:rPr>
          <w:color w:val="000000"/>
        </w:rPr>
        <w:t>3. For librarians, half-year leaves shall be five (5) months, and full-year leaves ten (10) months.</w:t>
      </w:r>
    </w:p>
    <w:p w:rsidR="00483DBB" w:rsidRPr="00433612" w:rsidRDefault="00483DBB" w:rsidP="00A5212D">
      <w:pPr>
        <w:pStyle w:val="xmsonormal"/>
        <w:spacing w:before="0" w:beforeAutospacing="0" w:after="0" w:afterAutospacing="0"/>
        <w:ind w:left="360" w:hanging="360"/>
        <w:rPr>
          <w:color w:val="000000"/>
        </w:rPr>
      </w:pPr>
    </w:p>
    <w:p w:rsidR="00483DBB" w:rsidRPr="00433612" w:rsidRDefault="008A284C" w:rsidP="00483DBB">
      <w:pPr>
        <w:pStyle w:val="xmsonormal"/>
        <w:spacing w:before="0" w:beforeAutospacing="0" w:after="0" w:afterAutospacing="0"/>
        <w:ind w:left="360" w:hanging="360"/>
        <w:rPr>
          <w:color w:val="000000"/>
        </w:rPr>
      </w:pPr>
      <w:r w:rsidRPr="00433612">
        <w:rPr>
          <w:color w:val="000000"/>
        </w:rPr>
        <w:t>4. The period of the leave shall be credited for increment purposes, where such credit is relevant.</w:t>
      </w:r>
    </w:p>
    <w:p w:rsidR="00A5212D" w:rsidRPr="00433612" w:rsidRDefault="008A284C" w:rsidP="00483DBB">
      <w:pPr>
        <w:pStyle w:val="xmsonormal"/>
        <w:spacing w:before="0" w:beforeAutospacing="0" w:after="0" w:afterAutospacing="0"/>
        <w:ind w:left="360" w:hanging="360"/>
        <w:rPr>
          <w:color w:val="000000"/>
        </w:rPr>
      </w:pPr>
      <w:r w:rsidRPr="00433612">
        <w:rPr>
          <w:color w:val="000000"/>
        </w:rPr>
        <w:t>5. A faculty member or librarian on sabbatical leave shall be entitled to the continuation of pension and insurance programs benefits as provided in the applicable plans.</w:t>
      </w:r>
    </w:p>
    <w:p w:rsidR="008A284C" w:rsidRPr="00433612" w:rsidRDefault="008A284C" w:rsidP="00A5212D">
      <w:pPr>
        <w:pStyle w:val="xmsonormal"/>
        <w:spacing w:before="0" w:beforeAutospacing="0" w:after="0" w:afterAutospacing="0"/>
        <w:ind w:left="360" w:hanging="360"/>
        <w:rPr>
          <w:color w:val="000000"/>
        </w:rPr>
      </w:pPr>
      <w:r w:rsidRPr="00433612">
        <w:rPr>
          <w:color w:val="000000"/>
        </w:rPr>
        <w:t>6. Each faculty member or librarian accepting a leave must sign a written statement obligating him or her to continue to serve for at least one (1) year after expiration of the term of the leave, unless waived by the President of the College/University.</w:t>
      </w:r>
    </w:p>
    <w:p w:rsidR="008A284C" w:rsidRPr="00433612" w:rsidRDefault="008A284C" w:rsidP="00A5212D">
      <w:pPr>
        <w:pStyle w:val="xmsonormal"/>
        <w:spacing w:before="0" w:beforeAutospacing="0" w:after="0" w:afterAutospacing="0"/>
        <w:ind w:left="360" w:hanging="360"/>
        <w:rPr>
          <w:color w:val="000000"/>
        </w:rPr>
      </w:pPr>
      <w:r w:rsidRPr="00433612">
        <w:rPr>
          <w:color w:val="000000"/>
        </w:rPr>
        <w:t>7. Faculty members or librarians on such leave are permitted to receive additional compensation in the form of fellowships, government grants, and honoraria for purposes related to the leave and part-time employment directly related to the project at an institution where they are in residence for the purpose of study and research in addition to the partial salary from the College/University, provided that total compensation from all sources does not exceed such faculty members’ full salary at the College/University. The leave may not be used to accept paid employment during the period of the leave except as provided above.</w:t>
      </w:r>
    </w:p>
    <w:p w:rsidR="00A5212D" w:rsidRPr="00433612" w:rsidRDefault="00A5212D" w:rsidP="00A5212D">
      <w:pPr>
        <w:pStyle w:val="Default"/>
      </w:pPr>
    </w:p>
    <w:p w:rsidR="00483DBB" w:rsidRPr="00433612" w:rsidRDefault="00483DBB" w:rsidP="00483DBB">
      <w:pPr>
        <w:pStyle w:val="Default"/>
        <w:jc w:val="center"/>
      </w:pPr>
      <w:r w:rsidRPr="00433612">
        <w:t>****************************************************************************</w:t>
      </w:r>
    </w:p>
    <w:p w:rsidR="008A284C" w:rsidRPr="00433612" w:rsidRDefault="008A284C" w:rsidP="00523323">
      <w:pPr>
        <w:pStyle w:val="Default"/>
      </w:pPr>
    </w:p>
    <w:p w:rsidR="00483DBB" w:rsidRPr="00433612" w:rsidRDefault="00483DBB" w:rsidP="00523323">
      <w:pPr>
        <w:pStyle w:val="Default"/>
      </w:pPr>
    </w:p>
    <w:p w:rsidR="00D066F0" w:rsidRPr="00433612" w:rsidRDefault="008A284C" w:rsidP="00523323">
      <w:pPr>
        <w:pStyle w:val="Default"/>
        <w:spacing w:line="276" w:lineRule="auto"/>
      </w:pPr>
      <w:r w:rsidRPr="00433612">
        <w:rPr>
          <w:b/>
          <w:i/>
        </w:rPr>
        <w:t>After</w:t>
      </w:r>
      <w:r w:rsidRPr="00433612">
        <w:t xml:space="preserve"> your consultation with your department chair and dean (see attached form), please select your prefer</w:t>
      </w:r>
      <w:r w:rsidR="00420660">
        <w:t>red timeline (half-year or full-</w:t>
      </w:r>
      <w:r w:rsidRPr="00433612">
        <w:t>year sabbatical, or full-year split sabbatical):</w:t>
      </w:r>
    </w:p>
    <w:p w:rsidR="00D066F0" w:rsidRPr="00433612" w:rsidRDefault="00D066F0" w:rsidP="00523323">
      <w:pPr>
        <w:pStyle w:val="Default"/>
        <w:spacing w:line="276" w:lineRule="auto"/>
        <w:ind w:firstLine="720"/>
      </w:pPr>
      <w:r w:rsidRPr="00433612">
        <w:t>One semester Fall 2019</w:t>
      </w:r>
      <w:r w:rsidR="00523323" w:rsidRPr="00433612">
        <w:tab/>
      </w:r>
      <w:r w:rsidR="00523323" w:rsidRPr="00433612">
        <w:tab/>
      </w:r>
      <w:r w:rsidR="00523323" w:rsidRPr="00433612">
        <w:tab/>
      </w:r>
      <w:r w:rsidRPr="00433612">
        <w:t>___</w:t>
      </w:r>
    </w:p>
    <w:p w:rsidR="00D066F0" w:rsidRPr="00433612" w:rsidRDefault="00D066F0" w:rsidP="00523323">
      <w:pPr>
        <w:pStyle w:val="Default"/>
        <w:spacing w:line="276" w:lineRule="auto"/>
        <w:ind w:firstLine="720"/>
      </w:pPr>
      <w:r w:rsidRPr="00433612">
        <w:t xml:space="preserve">One semester Spring 2020 </w:t>
      </w:r>
      <w:r w:rsidR="00523323" w:rsidRPr="00433612">
        <w:tab/>
      </w:r>
      <w:r w:rsidR="00523323" w:rsidRPr="00433612">
        <w:tab/>
      </w:r>
      <w:r w:rsidR="00523323" w:rsidRPr="00433612">
        <w:tab/>
      </w:r>
      <w:r w:rsidRPr="00433612">
        <w:t>___</w:t>
      </w:r>
    </w:p>
    <w:p w:rsidR="00D066F0" w:rsidRPr="00433612" w:rsidRDefault="00D066F0" w:rsidP="00523323">
      <w:pPr>
        <w:pStyle w:val="Default"/>
        <w:spacing w:line="276" w:lineRule="auto"/>
        <w:ind w:left="720"/>
      </w:pPr>
      <w:r w:rsidRPr="00433612">
        <w:t>AY 2019</w:t>
      </w:r>
      <w:r w:rsidR="00667C10">
        <w:t>–</w:t>
      </w:r>
      <w:r w:rsidRPr="00433612">
        <w:t xml:space="preserve">2020 </w:t>
      </w:r>
      <w:r w:rsidR="00523323" w:rsidRPr="00433612">
        <w:tab/>
      </w:r>
      <w:r w:rsidR="00523323" w:rsidRPr="00433612">
        <w:tab/>
      </w:r>
      <w:r w:rsidR="00523323" w:rsidRPr="00433612">
        <w:tab/>
      </w:r>
      <w:r w:rsidR="00523323" w:rsidRPr="00433612">
        <w:tab/>
      </w:r>
      <w:r w:rsidRPr="00433612">
        <w:t>___</w:t>
      </w:r>
    </w:p>
    <w:p w:rsidR="00D066F0" w:rsidRPr="00433612" w:rsidRDefault="00D066F0" w:rsidP="00523323">
      <w:pPr>
        <w:pStyle w:val="Default"/>
        <w:spacing w:line="276" w:lineRule="auto"/>
        <w:ind w:left="720"/>
      </w:pPr>
      <w:r w:rsidRPr="00433612">
        <w:t xml:space="preserve">Split sabbatical </w:t>
      </w:r>
      <w:proofErr w:type="gramStart"/>
      <w:r w:rsidRPr="00433612">
        <w:t>Fall</w:t>
      </w:r>
      <w:proofErr w:type="gramEnd"/>
      <w:r w:rsidRPr="00433612">
        <w:t xml:space="preserve"> 2019/Fall 2020 </w:t>
      </w:r>
      <w:r w:rsidR="00523323" w:rsidRPr="00433612">
        <w:tab/>
      </w:r>
      <w:r w:rsidR="00523323" w:rsidRPr="00433612">
        <w:tab/>
      </w:r>
      <w:r w:rsidRPr="00433612">
        <w:t>___</w:t>
      </w:r>
    </w:p>
    <w:p w:rsidR="00D066F0" w:rsidRPr="00433612" w:rsidRDefault="00D066F0" w:rsidP="00523323">
      <w:pPr>
        <w:pStyle w:val="Default"/>
        <w:ind w:left="720"/>
      </w:pPr>
      <w:r w:rsidRPr="00433612">
        <w:t xml:space="preserve">Split sabbatical </w:t>
      </w:r>
      <w:proofErr w:type="gramStart"/>
      <w:r w:rsidRPr="00433612">
        <w:t>Spring</w:t>
      </w:r>
      <w:proofErr w:type="gramEnd"/>
      <w:r w:rsidRPr="00433612">
        <w:t xml:space="preserve"> 2020/Spring 2021 </w:t>
      </w:r>
      <w:r w:rsidR="00523323" w:rsidRPr="00433612">
        <w:tab/>
      </w:r>
      <w:r w:rsidRPr="00433612">
        <w:t>___</w:t>
      </w:r>
    </w:p>
    <w:p w:rsidR="00C039AB" w:rsidRPr="00433612" w:rsidRDefault="00C039AB" w:rsidP="00523323">
      <w:pPr>
        <w:rPr>
          <w:rFonts w:ascii="Times New Roman" w:hAnsi="Times New Roman"/>
          <w:sz w:val="24"/>
          <w:szCs w:val="24"/>
        </w:rPr>
      </w:pPr>
    </w:p>
    <w:p w:rsidR="00C039AB" w:rsidRPr="00433612" w:rsidRDefault="00C039AB" w:rsidP="00523323">
      <w:pPr>
        <w:rPr>
          <w:rFonts w:ascii="Times New Roman" w:hAnsi="Times New Roman"/>
          <w:sz w:val="24"/>
          <w:szCs w:val="24"/>
        </w:rPr>
      </w:pPr>
      <w:r w:rsidRPr="00433612">
        <w:rPr>
          <w:rFonts w:ascii="Times New Roman" w:hAnsi="Times New Roman"/>
          <w:sz w:val="24"/>
          <w:szCs w:val="24"/>
        </w:rPr>
        <w:t>Have you sought grant support for this project? __________________</w:t>
      </w:r>
    </w:p>
    <w:p w:rsidR="00C039AB" w:rsidRPr="00433612" w:rsidRDefault="00C039AB" w:rsidP="00523323">
      <w:pPr>
        <w:rPr>
          <w:rFonts w:ascii="Times New Roman" w:hAnsi="Times New Roman"/>
          <w:sz w:val="24"/>
          <w:szCs w:val="24"/>
        </w:rPr>
      </w:pPr>
      <w:r w:rsidRPr="00433612">
        <w:rPr>
          <w:rFonts w:ascii="Times New Roman" w:hAnsi="Times New Roman"/>
          <w:sz w:val="24"/>
          <w:szCs w:val="24"/>
        </w:rPr>
        <w:t xml:space="preserve">If so, </w:t>
      </w:r>
      <w:r w:rsidR="00D406B6">
        <w:rPr>
          <w:rFonts w:ascii="Times New Roman" w:hAnsi="Times New Roman"/>
          <w:sz w:val="24"/>
          <w:szCs w:val="24"/>
        </w:rPr>
        <w:t xml:space="preserve">in your proposal </w:t>
      </w:r>
      <w:r w:rsidRPr="00433612">
        <w:rPr>
          <w:rFonts w:ascii="Times New Roman" w:hAnsi="Times New Roman"/>
          <w:sz w:val="24"/>
          <w:szCs w:val="24"/>
        </w:rPr>
        <w:t xml:space="preserve">please describe the current status of your application. </w:t>
      </w:r>
    </w:p>
    <w:p w:rsidR="00C039AB" w:rsidRPr="00433612" w:rsidRDefault="00C039AB" w:rsidP="00523323">
      <w:pPr>
        <w:rPr>
          <w:rFonts w:ascii="Times New Roman" w:hAnsi="Times New Roman"/>
          <w:sz w:val="24"/>
          <w:szCs w:val="24"/>
        </w:rPr>
      </w:pPr>
    </w:p>
    <w:p w:rsidR="00C039AB" w:rsidRPr="00433612" w:rsidRDefault="00C039AB" w:rsidP="00523323">
      <w:pPr>
        <w:rPr>
          <w:rFonts w:ascii="Times New Roman" w:hAnsi="Times New Roman"/>
          <w:sz w:val="24"/>
          <w:szCs w:val="24"/>
        </w:rPr>
      </w:pPr>
      <w:r w:rsidRPr="00433612">
        <w:rPr>
          <w:rFonts w:ascii="Times New Roman" w:hAnsi="Times New Roman"/>
          <w:sz w:val="24"/>
          <w:szCs w:val="24"/>
        </w:rPr>
        <w:t xml:space="preserve">What is the purpose of this leave? See the </w:t>
      </w:r>
      <w:r w:rsidR="00D406B6" w:rsidRPr="003A455E">
        <w:rPr>
          <w:rFonts w:ascii="Times New Roman" w:hAnsi="Times New Roman"/>
          <w:sz w:val="24"/>
          <w:szCs w:val="24"/>
          <w:u w:val="single"/>
        </w:rPr>
        <w:t xml:space="preserve">selection </w:t>
      </w:r>
      <w:r w:rsidRPr="003A455E">
        <w:rPr>
          <w:rFonts w:ascii="Times New Roman" w:hAnsi="Times New Roman"/>
          <w:sz w:val="24"/>
          <w:szCs w:val="24"/>
          <w:u w:val="single"/>
        </w:rPr>
        <w:t>criteria</w:t>
      </w:r>
      <w:r w:rsidRPr="00433612">
        <w:rPr>
          <w:rFonts w:ascii="Times New Roman" w:hAnsi="Times New Roman"/>
          <w:sz w:val="24"/>
          <w:szCs w:val="24"/>
        </w:rPr>
        <w:t xml:space="preserve"> below for evaluation of the sabbatical application.</w:t>
      </w:r>
      <w:r w:rsidR="00E028AE" w:rsidRPr="00433612">
        <w:rPr>
          <w:rFonts w:ascii="Times New Roman" w:hAnsi="Times New Roman"/>
          <w:sz w:val="24"/>
          <w:szCs w:val="24"/>
        </w:rPr>
        <w:t xml:space="preserve"> </w:t>
      </w:r>
      <w:r w:rsidRPr="00433612">
        <w:rPr>
          <w:rFonts w:ascii="Times New Roman" w:hAnsi="Times New Roman"/>
          <w:sz w:val="24"/>
          <w:szCs w:val="24"/>
        </w:rPr>
        <w:t xml:space="preserve">Include any appropriate supporting materials, for example: </w:t>
      </w:r>
    </w:p>
    <w:p w:rsidR="00C039AB" w:rsidRPr="00433612" w:rsidRDefault="00C039AB" w:rsidP="00523323">
      <w:pPr>
        <w:ind w:left="720"/>
        <w:rPr>
          <w:rFonts w:ascii="Times New Roman" w:hAnsi="Times New Roman"/>
          <w:sz w:val="24"/>
          <w:szCs w:val="24"/>
        </w:rPr>
      </w:pPr>
    </w:p>
    <w:p w:rsidR="00C039AB" w:rsidRPr="00433612" w:rsidRDefault="00C039AB" w:rsidP="00523323">
      <w:pPr>
        <w:ind w:left="720"/>
        <w:rPr>
          <w:rFonts w:ascii="Times New Roman" w:hAnsi="Times New Roman"/>
          <w:sz w:val="24"/>
          <w:szCs w:val="24"/>
        </w:rPr>
      </w:pPr>
      <w:r w:rsidRPr="00433612">
        <w:rPr>
          <w:rFonts w:ascii="Times New Roman" w:hAnsi="Times New Roman"/>
          <w:sz w:val="24"/>
          <w:szCs w:val="24"/>
        </w:rPr>
        <w:t xml:space="preserve">1. Application for degree completion: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a. Updated transcript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b. Supporting letter from advisor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c. Description of courses to be taken, including semesters during </w:t>
      </w:r>
      <w:r w:rsidR="001576DE" w:rsidRPr="00433612">
        <w:rPr>
          <w:rFonts w:ascii="Times New Roman" w:hAnsi="Times New Roman"/>
          <w:sz w:val="24"/>
          <w:szCs w:val="24"/>
        </w:rPr>
        <w:t>which they</w:t>
      </w:r>
      <w:r w:rsidRPr="00433612">
        <w:rPr>
          <w:rFonts w:ascii="Times New Roman" w:hAnsi="Times New Roman"/>
          <w:sz w:val="24"/>
          <w:szCs w:val="24"/>
        </w:rPr>
        <w:t xml:space="preserve"> will be taken, dates for qualifying exams, oral exams thesis defense, etc. </w:t>
      </w:r>
    </w:p>
    <w:p w:rsidR="00C039AB" w:rsidRPr="00433612" w:rsidRDefault="00C039AB" w:rsidP="00523323">
      <w:pPr>
        <w:rPr>
          <w:rFonts w:ascii="Times New Roman" w:hAnsi="Times New Roman"/>
          <w:sz w:val="24"/>
          <w:szCs w:val="24"/>
        </w:rPr>
      </w:pPr>
    </w:p>
    <w:p w:rsidR="00C039AB" w:rsidRPr="00433612" w:rsidRDefault="00C039AB" w:rsidP="00523323">
      <w:pPr>
        <w:ind w:left="720"/>
        <w:rPr>
          <w:rFonts w:ascii="Times New Roman" w:hAnsi="Times New Roman"/>
          <w:sz w:val="24"/>
          <w:szCs w:val="24"/>
        </w:rPr>
      </w:pPr>
      <w:r w:rsidRPr="00433612">
        <w:rPr>
          <w:rFonts w:ascii="Times New Roman" w:hAnsi="Times New Roman"/>
          <w:sz w:val="24"/>
          <w:szCs w:val="24"/>
        </w:rPr>
        <w:t xml:space="preserve">2. Application for purpose of initiating and/or completing publications: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a. Outline of project, previous work completed, </w:t>
      </w:r>
      <w:r w:rsidR="001576DE" w:rsidRPr="00433612">
        <w:rPr>
          <w:rFonts w:ascii="Times New Roman" w:hAnsi="Times New Roman"/>
          <w:sz w:val="24"/>
          <w:szCs w:val="24"/>
        </w:rPr>
        <w:t>and work</w:t>
      </w:r>
      <w:r w:rsidRPr="00433612">
        <w:rPr>
          <w:rFonts w:ascii="Times New Roman" w:hAnsi="Times New Roman"/>
          <w:sz w:val="24"/>
          <w:szCs w:val="24"/>
        </w:rPr>
        <w:t xml:space="preserve"> done on present project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b. Recent contract, if any</w:t>
      </w:r>
    </w:p>
    <w:p w:rsidR="00C039AB" w:rsidRPr="00433612" w:rsidRDefault="00C039AB" w:rsidP="00523323">
      <w:pPr>
        <w:rPr>
          <w:rFonts w:ascii="Times New Roman" w:hAnsi="Times New Roman"/>
          <w:sz w:val="24"/>
          <w:szCs w:val="24"/>
        </w:rPr>
      </w:pPr>
    </w:p>
    <w:p w:rsidR="00483DBB" w:rsidRPr="00433612" w:rsidRDefault="00483DBB">
      <w:pPr>
        <w:spacing w:after="200" w:line="276" w:lineRule="auto"/>
        <w:rPr>
          <w:rFonts w:ascii="Times New Roman" w:hAnsi="Times New Roman"/>
          <w:sz w:val="24"/>
          <w:szCs w:val="24"/>
        </w:rPr>
      </w:pPr>
      <w:r w:rsidRPr="00433612">
        <w:rPr>
          <w:rFonts w:ascii="Times New Roman" w:hAnsi="Times New Roman"/>
          <w:sz w:val="24"/>
          <w:szCs w:val="24"/>
        </w:rPr>
        <w:br w:type="page"/>
      </w:r>
    </w:p>
    <w:p w:rsidR="00483DBB" w:rsidRPr="00433612" w:rsidRDefault="00483DBB" w:rsidP="00523323">
      <w:pPr>
        <w:ind w:left="720"/>
        <w:rPr>
          <w:rFonts w:ascii="Times New Roman" w:hAnsi="Times New Roman"/>
          <w:sz w:val="24"/>
          <w:szCs w:val="24"/>
        </w:rPr>
      </w:pPr>
    </w:p>
    <w:p w:rsidR="00C039AB" w:rsidRPr="00433612" w:rsidRDefault="00C039AB" w:rsidP="00523323">
      <w:pPr>
        <w:ind w:left="720"/>
        <w:rPr>
          <w:rFonts w:ascii="Times New Roman" w:hAnsi="Times New Roman"/>
          <w:sz w:val="24"/>
          <w:szCs w:val="24"/>
        </w:rPr>
      </w:pPr>
      <w:r w:rsidRPr="00433612">
        <w:rPr>
          <w:rFonts w:ascii="Times New Roman" w:hAnsi="Times New Roman"/>
          <w:sz w:val="24"/>
          <w:szCs w:val="24"/>
        </w:rPr>
        <w:t xml:space="preserve">3. Applications for purpose of travel: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a. A detailed itinerary </w:t>
      </w:r>
    </w:p>
    <w:p w:rsidR="00C039AB" w:rsidRPr="00433612" w:rsidRDefault="00C039AB" w:rsidP="00523323">
      <w:pPr>
        <w:ind w:left="1440"/>
        <w:rPr>
          <w:rFonts w:ascii="Times New Roman" w:hAnsi="Times New Roman"/>
          <w:sz w:val="24"/>
          <w:szCs w:val="24"/>
        </w:rPr>
      </w:pPr>
      <w:r w:rsidRPr="00433612">
        <w:rPr>
          <w:rFonts w:ascii="Times New Roman" w:hAnsi="Times New Roman"/>
          <w:sz w:val="24"/>
          <w:szCs w:val="24"/>
        </w:rPr>
        <w:t xml:space="preserve">b. Any relevant correspondence </w:t>
      </w:r>
    </w:p>
    <w:p w:rsidR="00C039AB" w:rsidRPr="00433612" w:rsidRDefault="00C039AB" w:rsidP="00523323">
      <w:pPr>
        <w:rPr>
          <w:rFonts w:ascii="Times New Roman" w:hAnsi="Times New Roman"/>
          <w:sz w:val="24"/>
          <w:szCs w:val="24"/>
        </w:rPr>
      </w:pPr>
    </w:p>
    <w:p w:rsidR="001576DE" w:rsidRPr="00433612" w:rsidRDefault="00C039AB" w:rsidP="00667C10">
      <w:pPr>
        <w:rPr>
          <w:rFonts w:ascii="Times New Roman" w:hAnsi="Times New Roman"/>
          <w:sz w:val="24"/>
          <w:szCs w:val="24"/>
        </w:rPr>
      </w:pPr>
      <w:r w:rsidRPr="00433612">
        <w:rPr>
          <w:rFonts w:ascii="Times New Roman" w:hAnsi="Times New Roman"/>
          <w:sz w:val="24"/>
          <w:szCs w:val="24"/>
        </w:rPr>
        <w:t>Applications for other purpose</w:t>
      </w:r>
      <w:r w:rsidR="00D066F0" w:rsidRPr="00433612">
        <w:rPr>
          <w:rFonts w:ascii="Times New Roman" w:hAnsi="Times New Roman"/>
          <w:sz w:val="24"/>
          <w:szCs w:val="24"/>
        </w:rPr>
        <w:t>s</w:t>
      </w:r>
      <w:r w:rsidRPr="00433612">
        <w:rPr>
          <w:rFonts w:ascii="Times New Roman" w:hAnsi="Times New Roman"/>
          <w:sz w:val="24"/>
          <w:szCs w:val="24"/>
        </w:rPr>
        <w:t xml:space="preserve"> should include appropriate materials. </w:t>
      </w:r>
    </w:p>
    <w:p w:rsidR="00483DBB" w:rsidRPr="00433612" w:rsidRDefault="00483DBB" w:rsidP="00483DBB">
      <w:pPr>
        <w:pStyle w:val="Default"/>
      </w:pPr>
    </w:p>
    <w:p w:rsidR="00483DBB" w:rsidRPr="00433612" w:rsidRDefault="00483DBB" w:rsidP="00483DBB">
      <w:pPr>
        <w:pStyle w:val="Default"/>
        <w:jc w:val="center"/>
      </w:pPr>
      <w:r w:rsidRPr="00433612">
        <w:t>****************************************************************************</w:t>
      </w:r>
    </w:p>
    <w:p w:rsidR="00483DBB" w:rsidRPr="00433612" w:rsidRDefault="00483DBB" w:rsidP="00483DBB">
      <w:pPr>
        <w:pStyle w:val="Default"/>
      </w:pPr>
    </w:p>
    <w:p w:rsidR="00483DBB" w:rsidRPr="00433612" w:rsidRDefault="00483DBB" w:rsidP="00483DBB">
      <w:pPr>
        <w:pStyle w:val="Default"/>
      </w:pPr>
    </w:p>
    <w:p w:rsidR="00C039AB" w:rsidRPr="00433612" w:rsidRDefault="00433612" w:rsidP="00523323">
      <w:pPr>
        <w:pStyle w:val="NormalWeb"/>
        <w:spacing w:before="0" w:beforeAutospacing="0" w:after="0" w:afterAutospacing="0"/>
        <w:jc w:val="center"/>
        <w:rPr>
          <w:b/>
          <w:bCs/>
        </w:rPr>
      </w:pPr>
      <w:r>
        <w:rPr>
          <w:b/>
          <w:bCs/>
          <w:sz w:val="28"/>
        </w:rPr>
        <w:t xml:space="preserve">Sabbatical </w:t>
      </w:r>
      <w:r w:rsidR="00483DBB" w:rsidRPr="00433612">
        <w:rPr>
          <w:b/>
          <w:bCs/>
          <w:sz w:val="28"/>
        </w:rPr>
        <w:t>Selection Criteria</w:t>
      </w:r>
    </w:p>
    <w:p w:rsidR="00E26865" w:rsidRPr="00433612" w:rsidRDefault="00E26865" w:rsidP="00523323">
      <w:pPr>
        <w:pStyle w:val="NormalWeb"/>
        <w:spacing w:before="0" w:beforeAutospacing="0" w:after="0" w:afterAutospacing="0"/>
        <w:jc w:val="center"/>
        <w:rPr>
          <w:u w:val="single"/>
        </w:rPr>
      </w:pPr>
    </w:p>
    <w:p w:rsidR="00C039AB" w:rsidRPr="00433612" w:rsidRDefault="00C039AB" w:rsidP="00523323">
      <w:pPr>
        <w:pStyle w:val="ListParagraph"/>
        <w:autoSpaceDE w:val="0"/>
        <w:autoSpaceDN w:val="0"/>
        <w:adjustRightInd w:val="0"/>
        <w:spacing w:after="0" w:line="240" w:lineRule="auto"/>
        <w:ind w:left="0"/>
        <w:contextualSpacing w:val="0"/>
        <w:rPr>
          <w:rFonts w:ascii="Times New Roman" w:hAnsi="Times New Roman"/>
          <w:sz w:val="24"/>
          <w:szCs w:val="24"/>
        </w:rPr>
      </w:pPr>
      <w:r w:rsidRPr="00433612">
        <w:rPr>
          <w:rFonts w:ascii="Times New Roman" w:hAnsi="Times New Roman"/>
          <w:b/>
          <w:sz w:val="24"/>
          <w:szCs w:val="24"/>
        </w:rPr>
        <w:t xml:space="preserve">The </w:t>
      </w:r>
      <w:r w:rsidR="00E51132" w:rsidRPr="00433612">
        <w:rPr>
          <w:rFonts w:ascii="Times New Roman" w:hAnsi="Times New Roman"/>
          <w:b/>
          <w:sz w:val="24"/>
          <w:szCs w:val="24"/>
        </w:rPr>
        <w:t xml:space="preserve">Senate </w:t>
      </w:r>
      <w:r w:rsidRPr="00433612">
        <w:rPr>
          <w:rFonts w:ascii="Times New Roman" w:hAnsi="Times New Roman"/>
          <w:b/>
          <w:bCs/>
          <w:sz w:val="24"/>
          <w:szCs w:val="24"/>
        </w:rPr>
        <w:t xml:space="preserve">Faculty &amp; Professional Staff Affairs </w:t>
      </w:r>
      <w:r w:rsidRPr="00433612">
        <w:rPr>
          <w:rFonts w:ascii="Times New Roman" w:hAnsi="Times New Roman"/>
          <w:b/>
          <w:sz w:val="24"/>
          <w:szCs w:val="24"/>
        </w:rPr>
        <w:t>Committee</w:t>
      </w:r>
      <w:r w:rsidR="006459F0" w:rsidRPr="00433612">
        <w:rPr>
          <w:rFonts w:ascii="Times New Roman" w:hAnsi="Times New Roman"/>
          <w:b/>
          <w:sz w:val="24"/>
          <w:szCs w:val="24"/>
        </w:rPr>
        <w:t>, the deans, and the provost</w:t>
      </w:r>
      <w:r w:rsidRPr="00433612">
        <w:rPr>
          <w:rFonts w:ascii="Times New Roman" w:hAnsi="Times New Roman"/>
          <w:b/>
          <w:sz w:val="24"/>
          <w:szCs w:val="24"/>
        </w:rPr>
        <w:t xml:space="preserve"> will </w:t>
      </w:r>
      <w:r w:rsidR="00E51132" w:rsidRPr="00433612">
        <w:rPr>
          <w:rFonts w:ascii="Times New Roman" w:hAnsi="Times New Roman"/>
          <w:b/>
          <w:sz w:val="24"/>
          <w:szCs w:val="24"/>
        </w:rPr>
        <w:t xml:space="preserve">all </w:t>
      </w:r>
      <w:r w:rsidRPr="00433612">
        <w:rPr>
          <w:rFonts w:ascii="Times New Roman" w:hAnsi="Times New Roman"/>
          <w:b/>
          <w:sz w:val="24"/>
          <w:szCs w:val="24"/>
        </w:rPr>
        <w:t>use</w:t>
      </w:r>
      <w:r w:rsidR="00A5212D" w:rsidRPr="00433612">
        <w:rPr>
          <w:rFonts w:ascii="Times New Roman" w:hAnsi="Times New Roman"/>
          <w:b/>
          <w:sz w:val="24"/>
          <w:szCs w:val="24"/>
        </w:rPr>
        <w:t xml:space="preserve"> exclusively</w:t>
      </w:r>
      <w:r w:rsidRPr="00433612">
        <w:rPr>
          <w:rFonts w:ascii="Times New Roman" w:hAnsi="Times New Roman"/>
          <w:b/>
          <w:sz w:val="24"/>
          <w:szCs w:val="24"/>
        </w:rPr>
        <w:t xml:space="preserve"> the following criteria in re</w:t>
      </w:r>
      <w:r w:rsidR="00A5212D" w:rsidRPr="00433612">
        <w:rPr>
          <w:rFonts w:ascii="Times New Roman" w:hAnsi="Times New Roman"/>
          <w:b/>
          <w:sz w:val="24"/>
          <w:szCs w:val="24"/>
        </w:rPr>
        <w:t xml:space="preserve">viewing sabbatical applications. </w:t>
      </w:r>
      <w:r w:rsidR="00A5212D" w:rsidRPr="00433612">
        <w:rPr>
          <w:rFonts w:ascii="Times New Roman" w:hAnsi="Times New Roman"/>
          <w:sz w:val="24"/>
          <w:szCs w:val="24"/>
        </w:rPr>
        <w:t xml:space="preserve">The application and its review are confidential. See also the scoring system in the </w:t>
      </w:r>
      <w:r w:rsidR="00A5212D" w:rsidRPr="003A455E">
        <w:rPr>
          <w:rFonts w:ascii="Times New Roman" w:hAnsi="Times New Roman"/>
          <w:sz w:val="24"/>
          <w:szCs w:val="24"/>
          <w:u w:val="single"/>
        </w:rPr>
        <w:t>Evaluation Instrument</w:t>
      </w:r>
      <w:r w:rsidR="00A5212D" w:rsidRPr="00433612">
        <w:rPr>
          <w:rFonts w:ascii="Times New Roman" w:hAnsi="Times New Roman"/>
          <w:sz w:val="24"/>
          <w:szCs w:val="24"/>
        </w:rPr>
        <w:t xml:space="preserve"> (attached).</w:t>
      </w:r>
    </w:p>
    <w:p w:rsidR="00C039AB" w:rsidRPr="00433612" w:rsidRDefault="00C039AB" w:rsidP="00523323">
      <w:pPr>
        <w:pStyle w:val="ListParagraph"/>
        <w:autoSpaceDE w:val="0"/>
        <w:autoSpaceDN w:val="0"/>
        <w:adjustRightInd w:val="0"/>
        <w:spacing w:after="0" w:line="240" w:lineRule="auto"/>
        <w:contextualSpacing w:val="0"/>
        <w:rPr>
          <w:rFonts w:ascii="Times New Roman" w:hAnsi="Times New Roman"/>
          <w:bCs/>
          <w:sz w:val="24"/>
          <w:szCs w:val="24"/>
        </w:rPr>
      </w:pPr>
    </w:p>
    <w:p w:rsidR="00483DBB" w:rsidRPr="00433612" w:rsidRDefault="00F07B23" w:rsidP="00483DBB">
      <w:pPr>
        <w:pStyle w:val="NormalWeb"/>
        <w:numPr>
          <w:ilvl w:val="0"/>
          <w:numId w:val="1"/>
        </w:numPr>
        <w:spacing w:before="0" w:beforeAutospacing="0" w:after="0" w:afterAutospacing="0"/>
      </w:pPr>
      <w:r w:rsidRPr="00752C03">
        <w:rPr>
          <w:b/>
        </w:rPr>
        <w:t xml:space="preserve">Consultation with the </w:t>
      </w:r>
      <w:r w:rsidR="00752C03" w:rsidRPr="00752C03">
        <w:rPr>
          <w:b/>
        </w:rPr>
        <w:t>D</w:t>
      </w:r>
      <w:r w:rsidR="00483DBB" w:rsidRPr="00752C03">
        <w:rPr>
          <w:b/>
        </w:rPr>
        <w:t xml:space="preserve">epartment </w:t>
      </w:r>
      <w:r w:rsidR="00752C03" w:rsidRPr="00752C03">
        <w:rPr>
          <w:b/>
        </w:rPr>
        <w:t>C</w:t>
      </w:r>
      <w:r w:rsidRPr="00752C03">
        <w:rPr>
          <w:b/>
        </w:rPr>
        <w:t xml:space="preserve">hair and the </w:t>
      </w:r>
      <w:r w:rsidR="00752C03" w:rsidRPr="00752C03">
        <w:rPr>
          <w:b/>
        </w:rPr>
        <w:t>D</w:t>
      </w:r>
      <w:r w:rsidRPr="00752C03">
        <w:rPr>
          <w:b/>
        </w:rPr>
        <w:t>ean</w:t>
      </w:r>
      <w:r w:rsidR="00752C03" w:rsidRPr="00752C03">
        <w:rPr>
          <w:b/>
        </w:rPr>
        <w:t>:</w:t>
      </w:r>
      <w:r w:rsidRPr="00433612">
        <w:t xml:space="preserve"> prior to submitting the application </w:t>
      </w:r>
      <w:r w:rsidR="006459F0" w:rsidRPr="00433612">
        <w:t>(see form).</w:t>
      </w:r>
    </w:p>
    <w:p w:rsidR="00483DBB" w:rsidRPr="00433612" w:rsidRDefault="00483DBB" w:rsidP="00483DBB">
      <w:pPr>
        <w:pStyle w:val="NormalWeb"/>
        <w:spacing w:before="0" w:beforeAutospacing="0" w:after="0" w:afterAutospacing="0"/>
        <w:ind w:left="720"/>
      </w:pPr>
    </w:p>
    <w:p w:rsidR="00F07B23" w:rsidRPr="00433612" w:rsidRDefault="00F07B23" w:rsidP="00483DBB">
      <w:pPr>
        <w:pStyle w:val="NormalWeb"/>
        <w:numPr>
          <w:ilvl w:val="0"/>
          <w:numId w:val="1"/>
        </w:numPr>
        <w:spacing w:before="0" w:beforeAutospacing="0" w:after="0" w:afterAutospacing="0"/>
      </w:pPr>
      <w:r w:rsidRPr="00752C03">
        <w:rPr>
          <w:b/>
          <w:bCs/>
        </w:rPr>
        <w:t>Eligibility</w:t>
      </w:r>
      <w:r w:rsidRPr="00752C03">
        <w:rPr>
          <w:b/>
        </w:rPr>
        <w:t>:</w:t>
      </w:r>
      <w:r w:rsidRPr="00433612">
        <w:t xml:space="preserve"> as per </w:t>
      </w:r>
      <w:r w:rsidR="00A5212D" w:rsidRPr="00433612">
        <w:t xml:space="preserve">AFT and </w:t>
      </w:r>
      <w:r w:rsidRPr="00433612">
        <w:t>NJCU guidelines.</w:t>
      </w:r>
    </w:p>
    <w:p w:rsidR="00C039AB" w:rsidRPr="00433612" w:rsidRDefault="00C039AB" w:rsidP="00523323">
      <w:pPr>
        <w:pStyle w:val="NormalWeb"/>
        <w:spacing w:before="0" w:beforeAutospacing="0" w:after="0" w:afterAutospacing="0"/>
        <w:ind w:left="720"/>
      </w:pPr>
    </w:p>
    <w:p w:rsidR="006459F0" w:rsidRPr="00433612" w:rsidRDefault="00C039AB" w:rsidP="00523323">
      <w:pPr>
        <w:pStyle w:val="NormalWeb"/>
        <w:numPr>
          <w:ilvl w:val="0"/>
          <w:numId w:val="1"/>
        </w:numPr>
        <w:autoSpaceDE w:val="0"/>
        <w:autoSpaceDN w:val="0"/>
        <w:adjustRightInd w:val="0"/>
        <w:spacing w:before="0" w:beforeAutospacing="0" w:after="0" w:afterAutospacing="0"/>
        <w:rPr>
          <w:bCs/>
          <w:u w:val="single"/>
        </w:rPr>
      </w:pPr>
      <w:r w:rsidRPr="00433612">
        <w:rPr>
          <w:b/>
          <w:bCs/>
        </w:rPr>
        <w:t>Overall Quality of Proposal:</w:t>
      </w:r>
      <w:r w:rsidRPr="00433612">
        <w:t xml:space="preserve"> The </w:t>
      </w:r>
      <w:r w:rsidR="00667C10">
        <w:t>application</w:t>
      </w:r>
      <w:r w:rsidRPr="00433612">
        <w:t xml:space="preserve"> should contain</w:t>
      </w:r>
      <w:r w:rsidR="006459F0" w:rsidRPr="00433612">
        <w:t xml:space="preserve">: </w:t>
      </w:r>
    </w:p>
    <w:p w:rsidR="006459F0" w:rsidRPr="00433612" w:rsidRDefault="00667C10" w:rsidP="00523323">
      <w:pPr>
        <w:pStyle w:val="NormalWeb"/>
        <w:numPr>
          <w:ilvl w:val="1"/>
          <w:numId w:val="3"/>
        </w:numPr>
        <w:autoSpaceDE w:val="0"/>
        <w:autoSpaceDN w:val="0"/>
        <w:adjustRightInd w:val="0"/>
        <w:spacing w:before="0" w:beforeAutospacing="0" w:after="0" w:afterAutospacing="0"/>
      </w:pPr>
      <w:r>
        <w:t>A</w:t>
      </w:r>
      <w:r w:rsidR="00C039AB" w:rsidRPr="00433612">
        <w:t xml:space="preserve"> clear and cohe</w:t>
      </w:r>
      <w:r w:rsidR="00E028AE" w:rsidRPr="00433612">
        <w:t>rent description of the project and</w:t>
      </w:r>
      <w:r w:rsidR="00C039AB" w:rsidRPr="00433612">
        <w:t xml:space="preserve"> </w:t>
      </w:r>
      <w:r w:rsidR="006459F0" w:rsidRPr="00433612">
        <w:t xml:space="preserve">a detailed description of planned project activities; </w:t>
      </w:r>
    </w:p>
    <w:p w:rsidR="006459F0" w:rsidRPr="00433612" w:rsidRDefault="00667C10" w:rsidP="00523323">
      <w:pPr>
        <w:pStyle w:val="NormalWeb"/>
        <w:numPr>
          <w:ilvl w:val="1"/>
          <w:numId w:val="3"/>
        </w:numPr>
        <w:autoSpaceDE w:val="0"/>
        <w:autoSpaceDN w:val="0"/>
        <w:adjustRightInd w:val="0"/>
        <w:spacing w:before="0" w:beforeAutospacing="0" w:after="0" w:afterAutospacing="0"/>
      </w:pPr>
      <w:r>
        <w:t>P</w:t>
      </w:r>
      <w:r w:rsidR="00C039AB" w:rsidRPr="00433612">
        <w:t xml:space="preserve">roject objectives </w:t>
      </w:r>
      <w:r w:rsidR="006459F0" w:rsidRPr="00433612">
        <w:t xml:space="preserve">and anticipated outcomes; and </w:t>
      </w:r>
    </w:p>
    <w:p w:rsidR="00C039AB" w:rsidRPr="00433612" w:rsidRDefault="00667C10" w:rsidP="00523323">
      <w:pPr>
        <w:pStyle w:val="NormalWeb"/>
        <w:numPr>
          <w:ilvl w:val="1"/>
          <w:numId w:val="3"/>
        </w:numPr>
        <w:autoSpaceDE w:val="0"/>
        <w:autoSpaceDN w:val="0"/>
        <w:adjustRightInd w:val="0"/>
        <w:spacing w:before="0" w:beforeAutospacing="0" w:after="0" w:afterAutospacing="0"/>
        <w:rPr>
          <w:bCs/>
          <w:u w:val="single"/>
        </w:rPr>
      </w:pPr>
      <w:r>
        <w:t>A</w:t>
      </w:r>
      <w:r w:rsidR="006459F0" w:rsidRPr="00433612">
        <w:t xml:space="preserve"> detailed project timeline and </w:t>
      </w:r>
      <w:r w:rsidR="00C039AB" w:rsidRPr="00433612">
        <w:t>pos</w:t>
      </w:r>
      <w:r w:rsidR="00E028AE" w:rsidRPr="00433612">
        <w:t>sibilities for outside support.</w:t>
      </w:r>
    </w:p>
    <w:p w:rsidR="00C039AB" w:rsidRPr="00433612" w:rsidRDefault="00C039AB" w:rsidP="00523323">
      <w:pPr>
        <w:pStyle w:val="NormalWeb"/>
        <w:spacing w:before="0" w:beforeAutospacing="0" w:after="0" w:afterAutospacing="0"/>
        <w:rPr>
          <w:u w:val="single"/>
        </w:rPr>
      </w:pPr>
    </w:p>
    <w:p w:rsidR="00C039AB" w:rsidRPr="00433612" w:rsidRDefault="00C039AB" w:rsidP="00523323">
      <w:pPr>
        <w:pStyle w:val="NormalWeb"/>
        <w:numPr>
          <w:ilvl w:val="0"/>
          <w:numId w:val="1"/>
        </w:numPr>
        <w:spacing w:before="0" w:beforeAutospacing="0" w:after="0" w:afterAutospacing="0"/>
        <w:rPr>
          <w:u w:val="single"/>
        </w:rPr>
      </w:pPr>
      <w:r w:rsidRPr="00433612">
        <w:rPr>
          <w:b/>
          <w:bCs/>
        </w:rPr>
        <w:t>Value of the Sabbatical to the Individual:</w:t>
      </w:r>
      <w:r w:rsidRPr="00433612">
        <w:t xml:space="preserve"> The application should describe the ways the sabbatical will strengthen the future teaching, </w:t>
      </w:r>
      <w:r w:rsidR="006459F0" w:rsidRPr="00433612">
        <w:t>scholarship</w:t>
      </w:r>
      <w:r w:rsidRPr="00433612">
        <w:t>, and/or professional development of the applicant. It should also include any important personal reasons for a sabbatical leave at the time requested</w:t>
      </w:r>
      <w:r w:rsidR="006459F0" w:rsidRPr="00433612">
        <w:t xml:space="preserve"> (e.g., sabbatical following significant university service; first sabbatical; etc.)</w:t>
      </w:r>
      <w:r w:rsidRPr="00433612">
        <w:t xml:space="preserve">. </w:t>
      </w:r>
    </w:p>
    <w:p w:rsidR="00C039AB" w:rsidRPr="00433612" w:rsidRDefault="00C039AB" w:rsidP="00523323">
      <w:pPr>
        <w:pStyle w:val="NormalWeb"/>
        <w:spacing w:before="0" w:beforeAutospacing="0" w:after="0" w:afterAutospacing="0"/>
        <w:ind w:left="720"/>
        <w:rPr>
          <w:u w:val="single"/>
        </w:rPr>
      </w:pPr>
    </w:p>
    <w:p w:rsidR="00C039AB" w:rsidRPr="00433612" w:rsidRDefault="00C039AB" w:rsidP="00523323">
      <w:pPr>
        <w:pStyle w:val="NormalWeb"/>
        <w:numPr>
          <w:ilvl w:val="0"/>
          <w:numId w:val="1"/>
        </w:numPr>
        <w:autoSpaceDE w:val="0"/>
        <w:autoSpaceDN w:val="0"/>
        <w:adjustRightInd w:val="0"/>
        <w:spacing w:before="0" w:beforeAutospacing="0" w:after="0" w:afterAutospacing="0"/>
        <w:rPr>
          <w:bCs/>
          <w:u w:val="single"/>
        </w:rPr>
      </w:pPr>
      <w:r w:rsidRPr="00433612">
        <w:rPr>
          <w:b/>
          <w:bCs/>
        </w:rPr>
        <w:t>Value of the Sabbatical to the Field or Profession:</w:t>
      </w:r>
      <w:r w:rsidRPr="00433612">
        <w:rPr>
          <w:bCs/>
        </w:rPr>
        <w:t xml:space="preserve"> </w:t>
      </w:r>
      <w:r w:rsidR="006459F0" w:rsidRPr="00433612">
        <w:t>The application should</w:t>
      </w:r>
      <w:r w:rsidRPr="00433612">
        <w:t xml:space="preserve"> indicate any expected contributions to the applicant's profession that will accrue. </w:t>
      </w:r>
    </w:p>
    <w:p w:rsidR="00C039AB" w:rsidRPr="00433612" w:rsidRDefault="00C039AB" w:rsidP="00523323">
      <w:pPr>
        <w:pStyle w:val="NormalWeb"/>
        <w:autoSpaceDE w:val="0"/>
        <w:autoSpaceDN w:val="0"/>
        <w:adjustRightInd w:val="0"/>
        <w:spacing w:before="0" w:beforeAutospacing="0" w:after="0" w:afterAutospacing="0"/>
        <w:ind w:left="720"/>
        <w:rPr>
          <w:bCs/>
          <w:u w:val="single"/>
        </w:rPr>
      </w:pPr>
    </w:p>
    <w:p w:rsidR="006459F0" w:rsidRPr="00433612" w:rsidRDefault="006459F0" w:rsidP="00523323">
      <w:pPr>
        <w:pStyle w:val="NormalWeb"/>
        <w:numPr>
          <w:ilvl w:val="0"/>
          <w:numId w:val="1"/>
        </w:numPr>
        <w:spacing w:before="0" w:beforeAutospacing="0" w:after="0" w:afterAutospacing="0"/>
        <w:rPr>
          <w:u w:val="single"/>
        </w:rPr>
      </w:pPr>
      <w:r w:rsidRPr="00433612">
        <w:rPr>
          <w:b/>
          <w:bCs/>
        </w:rPr>
        <w:t>Value of the Sabbatical to the University:</w:t>
      </w:r>
      <w:r w:rsidRPr="00433612">
        <w:t xml:space="preserve"> The application should indicate the ways the sabbatical will contribute to the </w:t>
      </w:r>
      <w:r w:rsidRPr="00433612">
        <w:rPr>
          <w:u w:val="single"/>
        </w:rPr>
        <w:t>mission, vision, and strategic plan</w:t>
      </w:r>
      <w:r w:rsidRPr="00433612">
        <w:t xml:space="preserve"> of the university.</w:t>
      </w:r>
    </w:p>
    <w:p w:rsidR="006459F0" w:rsidRPr="00433612" w:rsidRDefault="006459F0" w:rsidP="00523323">
      <w:pPr>
        <w:pStyle w:val="NormalWeb"/>
        <w:spacing w:before="0" w:beforeAutospacing="0" w:after="0" w:afterAutospacing="0"/>
        <w:ind w:left="720"/>
        <w:rPr>
          <w:u w:val="single"/>
        </w:rPr>
      </w:pPr>
    </w:p>
    <w:p w:rsidR="00483DBB" w:rsidRPr="007D179F" w:rsidRDefault="006459F0" w:rsidP="007D179F">
      <w:pPr>
        <w:pStyle w:val="NormalWeb"/>
        <w:numPr>
          <w:ilvl w:val="0"/>
          <w:numId w:val="1"/>
        </w:numPr>
        <w:spacing w:before="0" w:beforeAutospacing="0" w:after="0" w:afterAutospacing="0"/>
        <w:rPr>
          <w:u w:val="single"/>
        </w:rPr>
      </w:pPr>
      <w:r w:rsidRPr="00433612">
        <w:rPr>
          <w:b/>
          <w:bCs/>
        </w:rPr>
        <w:t xml:space="preserve">Value of the </w:t>
      </w:r>
      <w:r w:rsidR="00483DBB" w:rsidRPr="00433612">
        <w:rPr>
          <w:b/>
          <w:bCs/>
        </w:rPr>
        <w:t>S</w:t>
      </w:r>
      <w:r w:rsidRPr="00433612">
        <w:rPr>
          <w:b/>
          <w:bCs/>
        </w:rPr>
        <w:t>abb</w:t>
      </w:r>
      <w:r w:rsidR="00483DBB" w:rsidRPr="00433612">
        <w:rPr>
          <w:b/>
          <w:bCs/>
        </w:rPr>
        <w:t>atical to the College or School:</w:t>
      </w:r>
      <w:r w:rsidRPr="00433612">
        <w:rPr>
          <w:bCs/>
        </w:rPr>
        <w:t xml:space="preserve"> </w:t>
      </w:r>
      <w:r w:rsidRPr="00433612">
        <w:t>The application should indicate the ways the sabbatical will contribute to goals within the college/school.</w:t>
      </w:r>
    </w:p>
    <w:p w:rsidR="00483DBB" w:rsidRPr="00433612" w:rsidRDefault="00483DBB" w:rsidP="00523323">
      <w:pPr>
        <w:pStyle w:val="NormalWeb"/>
        <w:spacing w:before="0" w:beforeAutospacing="0" w:after="0" w:afterAutospacing="0"/>
        <w:ind w:left="720"/>
        <w:rPr>
          <w:u w:val="single"/>
        </w:rPr>
      </w:pPr>
    </w:p>
    <w:p w:rsidR="006459F0" w:rsidRPr="00433612" w:rsidRDefault="006459F0" w:rsidP="00523323">
      <w:pPr>
        <w:numPr>
          <w:ilvl w:val="0"/>
          <w:numId w:val="1"/>
        </w:numPr>
        <w:autoSpaceDE w:val="0"/>
        <w:autoSpaceDN w:val="0"/>
        <w:adjustRightInd w:val="0"/>
        <w:rPr>
          <w:rFonts w:ascii="Times New Roman" w:hAnsi="Times New Roman"/>
          <w:sz w:val="24"/>
          <w:szCs w:val="24"/>
        </w:rPr>
      </w:pPr>
      <w:r w:rsidRPr="00433612">
        <w:rPr>
          <w:rFonts w:ascii="Times New Roman" w:hAnsi="Times New Roman"/>
          <w:b/>
          <w:bCs/>
          <w:sz w:val="24"/>
          <w:szCs w:val="24"/>
        </w:rPr>
        <w:t xml:space="preserve">Value of the </w:t>
      </w:r>
      <w:r w:rsidR="00483DBB" w:rsidRPr="00433612">
        <w:rPr>
          <w:rFonts w:ascii="Times New Roman" w:hAnsi="Times New Roman"/>
          <w:b/>
          <w:bCs/>
          <w:sz w:val="24"/>
          <w:szCs w:val="24"/>
        </w:rPr>
        <w:t>Sabbatical to the Department:</w:t>
      </w:r>
      <w:r w:rsidRPr="00433612">
        <w:rPr>
          <w:rFonts w:ascii="Times New Roman" w:hAnsi="Times New Roman"/>
          <w:b/>
          <w:bCs/>
          <w:sz w:val="24"/>
          <w:szCs w:val="24"/>
        </w:rPr>
        <w:t xml:space="preserve"> </w:t>
      </w:r>
      <w:r w:rsidRPr="00433612">
        <w:rPr>
          <w:rFonts w:ascii="Times New Roman" w:hAnsi="Times New Roman"/>
          <w:sz w:val="24"/>
          <w:szCs w:val="24"/>
        </w:rPr>
        <w:t xml:space="preserve">The application should indicate the ways the sabbatical will contribute to </w:t>
      </w:r>
      <w:r w:rsidR="007D179F">
        <w:rPr>
          <w:rFonts w:ascii="Times New Roman" w:hAnsi="Times New Roman"/>
          <w:sz w:val="24"/>
          <w:szCs w:val="24"/>
        </w:rPr>
        <w:t>goals</w:t>
      </w:r>
      <w:r w:rsidRPr="00433612">
        <w:rPr>
          <w:rFonts w:ascii="Times New Roman" w:hAnsi="Times New Roman"/>
          <w:sz w:val="24"/>
          <w:szCs w:val="24"/>
        </w:rPr>
        <w:t xml:space="preserve"> within the department.</w:t>
      </w:r>
    </w:p>
    <w:p w:rsidR="006459F0" w:rsidRPr="00433612" w:rsidRDefault="006459F0" w:rsidP="00523323">
      <w:pPr>
        <w:autoSpaceDE w:val="0"/>
        <w:autoSpaceDN w:val="0"/>
        <w:adjustRightInd w:val="0"/>
        <w:ind w:left="720"/>
        <w:rPr>
          <w:rFonts w:ascii="Times New Roman" w:hAnsi="Times New Roman"/>
          <w:sz w:val="24"/>
          <w:szCs w:val="24"/>
        </w:rPr>
      </w:pPr>
    </w:p>
    <w:p w:rsidR="00C039AB" w:rsidRPr="00433612" w:rsidRDefault="00C039AB" w:rsidP="00523323">
      <w:pPr>
        <w:autoSpaceDE w:val="0"/>
        <w:autoSpaceDN w:val="0"/>
        <w:adjustRightInd w:val="0"/>
        <w:rPr>
          <w:rFonts w:ascii="Times New Roman" w:hAnsi="Times New Roman"/>
          <w:sz w:val="24"/>
          <w:szCs w:val="24"/>
        </w:rPr>
      </w:pPr>
      <w:r w:rsidRPr="00433612">
        <w:rPr>
          <w:rFonts w:ascii="Times New Roman" w:hAnsi="Times New Roman"/>
          <w:b/>
          <w:bCs/>
          <w:sz w:val="24"/>
          <w:szCs w:val="24"/>
        </w:rPr>
        <w:t>Supporting Material:</w:t>
      </w:r>
      <w:r w:rsidRPr="00433612">
        <w:rPr>
          <w:rFonts w:ascii="Times New Roman" w:hAnsi="Times New Roman"/>
          <w:bCs/>
          <w:sz w:val="24"/>
          <w:szCs w:val="24"/>
        </w:rPr>
        <w:t xml:space="preserve"> </w:t>
      </w:r>
      <w:r w:rsidR="006459F0" w:rsidRPr="00433612">
        <w:rPr>
          <w:rFonts w:ascii="Times New Roman" w:hAnsi="Times New Roman"/>
          <w:sz w:val="24"/>
          <w:szCs w:val="24"/>
        </w:rPr>
        <w:t>Since sabbatical leave is awarded on a competitive basis, necessary supporting materials for the application should be carefully prepared and included.</w:t>
      </w:r>
    </w:p>
    <w:p w:rsidR="006459F0" w:rsidRPr="00433612" w:rsidRDefault="006459F0" w:rsidP="00523323">
      <w:pPr>
        <w:autoSpaceDE w:val="0"/>
        <w:autoSpaceDN w:val="0"/>
        <w:adjustRightInd w:val="0"/>
        <w:ind w:left="720"/>
        <w:rPr>
          <w:rFonts w:ascii="Times New Roman" w:hAnsi="Times New Roman"/>
          <w:sz w:val="24"/>
          <w:szCs w:val="24"/>
        </w:rPr>
      </w:pPr>
    </w:p>
    <w:p w:rsidR="00BB6C5C" w:rsidRPr="00433612" w:rsidRDefault="00E028AE" w:rsidP="00523323">
      <w:pPr>
        <w:rPr>
          <w:rFonts w:ascii="Times New Roman" w:hAnsi="Times New Roman"/>
          <w:sz w:val="24"/>
          <w:szCs w:val="24"/>
        </w:rPr>
      </w:pPr>
      <w:r w:rsidRPr="00433612">
        <w:rPr>
          <w:rFonts w:ascii="Times New Roman" w:hAnsi="Times New Roman"/>
          <w:b/>
          <w:sz w:val="24"/>
          <w:szCs w:val="24"/>
        </w:rPr>
        <w:t xml:space="preserve">Final Report: </w:t>
      </w:r>
      <w:r w:rsidR="006459F0" w:rsidRPr="00433612">
        <w:rPr>
          <w:rFonts w:ascii="Times New Roman" w:hAnsi="Times New Roman"/>
          <w:sz w:val="24"/>
          <w:szCs w:val="24"/>
        </w:rPr>
        <w:t>Each applicant who is granted a sabbatical leave is expected to prepare a brief report after the completion of his or her experience. The report is to be forwarded to the provost, appropriate dean, and the chair of the Senate Faculty &amp; Professional Staff Affairs Committee two months following the completion of the sabbatical leave (October 31 for a spring sabbatical; February 28 for a fall sabbatical). Applicants will also be expected (when possible) to make a presentation about their leave at a post-sabbatical symposium.</w:t>
      </w:r>
    </w:p>
    <w:p w:rsidR="00483DBB" w:rsidRPr="00433612" w:rsidRDefault="00483DBB" w:rsidP="00483DBB">
      <w:pPr>
        <w:pStyle w:val="Default"/>
      </w:pPr>
    </w:p>
    <w:p w:rsidR="00483DBB" w:rsidRPr="00433612" w:rsidRDefault="00483DBB" w:rsidP="00483DBB">
      <w:pPr>
        <w:pStyle w:val="Default"/>
        <w:jc w:val="center"/>
      </w:pPr>
      <w:r w:rsidRPr="00433612">
        <w:t>****************************************************************************</w:t>
      </w:r>
    </w:p>
    <w:p w:rsidR="00483DBB" w:rsidRPr="00433612" w:rsidRDefault="00483DBB" w:rsidP="00483DBB">
      <w:pPr>
        <w:pStyle w:val="Default"/>
      </w:pPr>
    </w:p>
    <w:p w:rsidR="00483DBB" w:rsidRPr="00433612" w:rsidRDefault="00483DBB" w:rsidP="00483DBB">
      <w:pPr>
        <w:pStyle w:val="Default"/>
      </w:pPr>
    </w:p>
    <w:p w:rsidR="00E153BB" w:rsidRPr="00433612" w:rsidRDefault="00433612" w:rsidP="00523323">
      <w:pPr>
        <w:jc w:val="center"/>
        <w:rPr>
          <w:rFonts w:ascii="Times New Roman" w:hAnsi="Times New Roman"/>
          <w:b/>
          <w:sz w:val="24"/>
          <w:szCs w:val="24"/>
        </w:rPr>
      </w:pPr>
      <w:r>
        <w:rPr>
          <w:rFonts w:ascii="Times New Roman" w:hAnsi="Times New Roman"/>
          <w:b/>
          <w:sz w:val="28"/>
          <w:szCs w:val="24"/>
        </w:rPr>
        <w:t xml:space="preserve">Sabbatical </w:t>
      </w:r>
      <w:r w:rsidR="00483DBB" w:rsidRPr="00433612">
        <w:rPr>
          <w:rFonts w:ascii="Times New Roman" w:hAnsi="Times New Roman"/>
          <w:b/>
          <w:sz w:val="28"/>
          <w:szCs w:val="24"/>
        </w:rPr>
        <w:t>Application Checklist</w:t>
      </w:r>
    </w:p>
    <w:p w:rsidR="00E153BB" w:rsidRPr="00433612" w:rsidRDefault="00E153BB" w:rsidP="00523323">
      <w:pPr>
        <w:rPr>
          <w:rFonts w:ascii="Times New Roman" w:hAnsi="Times New Roman"/>
          <w:b/>
          <w:sz w:val="24"/>
          <w:szCs w:val="24"/>
        </w:rPr>
      </w:pPr>
    </w:p>
    <w:p w:rsidR="006236A8" w:rsidRPr="00433612" w:rsidRDefault="006236A8" w:rsidP="00523323">
      <w:pPr>
        <w:rPr>
          <w:rFonts w:ascii="Times New Roman" w:hAnsi="Times New Roman"/>
          <w:b/>
          <w:sz w:val="24"/>
          <w:szCs w:val="24"/>
        </w:rPr>
      </w:pPr>
    </w:p>
    <w:p w:rsidR="00E153BB" w:rsidRPr="00433612" w:rsidRDefault="00E153BB" w:rsidP="00523323">
      <w:pPr>
        <w:rPr>
          <w:rFonts w:ascii="Times New Roman" w:hAnsi="Times New Roman"/>
          <w:b/>
          <w:i/>
          <w:sz w:val="24"/>
          <w:szCs w:val="24"/>
        </w:rPr>
      </w:pPr>
      <w:r w:rsidRPr="00433612">
        <w:rPr>
          <w:rFonts w:ascii="Times New Roman" w:hAnsi="Times New Roman"/>
          <w:b/>
          <w:i/>
          <w:sz w:val="24"/>
          <w:szCs w:val="24"/>
        </w:rPr>
        <w:t xml:space="preserve">Did you </w:t>
      </w:r>
      <w:r w:rsidR="00107D42" w:rsidRPr="00433612">
        <w:rPr>
          <w:rFonts w:ascii="Times New Roman" w:hAnsi="Times New Roman"/>
          <w:b/>
          <w:i/>
          <w:sz w:val="24"/>
          <w:szCs w:val="24"/>
        </w:rPr>
        <w:t>include?</w:t>
      </w:r>
    </w:p>
    <w:p w:rsidR="00E153BB" w:rsidRPr="00433612" w:rsidRDefault="00E153BB" w:rsidP="00523323">
      <w:pPr>
        <w:rPr>
          <w:rFonts w:ascii="Times New Roman" w:hAnsi="Times New Roman"/>
          <w:sz w:val="24"/>
          <w:szCs w:val="24"/>
        </w:rPr>
      </w:pPr>
    </w:p>
    <w:p w:rsidR="006236A8" w:rsidRPr="00433612" w:rsidRDefault="006236A8" w:rsidP="00523323">
      <w:pPr>
        <w:rPr>
          <w:rFonts w:ascii="Times New Roman" w:hAnsi="Times New Roman"/>
          <w:sz w:val="24"/>
          <w:szCs w:val="24"/>
        </w:rPr>
      </w:pPr>
      <w:r w:rsidRPr="00433612">
        <w:rPr>
          <w:rFonts w:ascii="Times New Roman" w:hAnsi="Times New Roman"/>
          <w:sz w:val="24"/>
          <w:szCs w:val="24"/>
        </w:rPr>
        <w:t>Application Form</w:t>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Pr="00752C03">
        <w:rPr>
          <w:rFonts w:ascii="Times New Roman" w:hAnsi="Times New Roman"/>
          <w:sz w:val="32"/>
          <w:szCs w:val="24"/>
        </w:rPr>
        <w:t>□</w:t>
      </w:r>
    </w:p>
    <w:p w:rsidR="00E153BB" w:rsidRPr="00433612" w:rsidRDefault="00E153BB" w:rsidP="00523323">
      <w:pPr>
        <w:rPr>
          <w:rFonts w:ascii="Times New Roman" w:hAnsi="Times New Roman"/>
          <w:sz w:val="24"/>
          <w:szCs w:val="24"/>
        </w:rPr>
      </w:pPr>
      <w:r w:rsidRPr="00433612">
        <w:rPr>
          <w:rFonts w:ascii="Times New Roman" w:hAnsi="Times New Roman"/>
          <w:sz w:val="24"/>
          <w:szCs w:val="24"/>
        </w:rPr>
        <w:t xml:space="preserve">Department Chair and Dean Notification Form </w:t>
      </w:r>
      <w:r w:rsidRPr="00433612">
        <w:rPr>
          <w:rFonts w:ascii="Times New Roman" w:hAnsi="Times New Roman"/>
          <w:sz w:val="24"/>
          <w:szCs w:val="24"/>
        </w:rPr>
        <w:tab/>
      </w:r>
      <w:r w:rsidRPr="00752C03">
        <w:rPr>
          <w:rFonts w:ascii="Times New Roman" w:hAnsi="Times New Roman"/>
          <w:sz w:val="32"/>
          <w:szCs w:val="24"/>
        </w:rPr>
        <w:t>□</w:t>
      </w:r>
    </w:p>
    <w:p w:rsidR="00E153BB" w:rsidRPr="00433612" w:rsidRDefault="00E153BB" w:rsidP="00523323">
      <w:pPr>
        <w:pStyle w:val="NormalWeb"/>
        <w:autoSpaceDE w:val="0"/>
        <w:autoSpaceDN w:val="0"/>
        <w:adjustRightInd w:val="0"/>
        <w:spacing w:before="0" w:beforeAutospacing="0" w:after="0" w:afterAutospacing="0"/>
      </w:pPr>
      <w:r w:rsidRPr="00433612">
        <w:t xml:space="preserve">Description of the project and activities </w:t>
      </w:r>
      <w:r w:rsidRPr="00433612">
        <w:tab/>
      </w:r>
      <w:r w:rsidRPr="00433612">
        <w:tab/>
      </w:r>
      <w:r w:rsidR="00CE7DE1" w:rsidRPr="00752C03">
        <w:rPr>
          <w:sz w:val="32"/>
        </w:rPr>
        <w:t>□</w:t>
      </w:r>
    </w:p>
    <w:p w:rsidR="00E153BB" w:rsidRPr="00433612" w:rsidRDefault="00E153BB" w:rsidP="00523323">
      <w:pPr>
        <w:pStyle w:val="NormalWeb"/>
        <w:autoSpaceDE w:val="0"/>
        <w:autoSpaceDN w:val="0"/>
        <w:adjustRightInd w:val="0"/>
        <w:spacing w:before="0" w:beforeAutospacing="0" w:after="0" w:afterAutospacing="0"/>
      </w:pPr>
      <w:r w:rsidRPr="00433612">
        <w:t>Objectives and anticipated outcomes</w:t>
      </w:r>
      <w:r w:rsidRPr="00433612">
        <w:tab/>
      </w:r>
      <w:r w:rsidRPr="00433612">
        <w:tab/>
      </w:r>
      <w:r w:rsidRPr="00433612">
        <w:tab/>
      </w:r>
      <w:r w:rsidR="00CE7DE1" w:rsidRPr="00752C03">
        <w:rPr>
          <w:sz w:val="32"/>
        </w:rPr>
        <w:t>□</w:t>
      </w:r>
    </w:p>
    <w:p w:rsidR="00E153BB" w:rsidRPr="00433612" w:rsidRDefault="00E153BB" w:rsidP="00523323">
      <w:pPr>
        <w:pStyle w:val="NormalWeb"/>
        <w:autoSpaceDE w:val="0"/>
        <w:autoSpaceDN w:val="0"/>
        <w:adjustRightInd w:val="0"/>
        <w:spacing w:before="0" w:beforeAutospacing="0" w:after="0" w:afterAutospacing="0"/>
        <w:rPr>
          <w:bCs/>
          <w:u w:val="single"/>
        </w:rPr>
      </w:pPr>
      <w:r w:rsidRPr="00433612">
        <w:t>Timeline and possibil</w:t>
      </w:r>
      <w:r w:rsidR="00403B5C" w:rsidRPr="00433612">
        <w:t>ities for outside support</w:t>
      </w:r>
      <w:r w:rsidRPr="00433612">
        <w:tab/>
      </w:r>
      <w:r w:rsidR="00CE7DE1" w:rsidRPr="00752C03">
        <w:rPr>
          <w:sz w:val="32"/>
        </w:rPr>
        <w:t>□</w:t>
      </w:r>
    </w:p>
    <w:p w:rsidR="00E153BB" w:rsidRPr="00433612" w:rsidRDefault="00E153BB" w:rsidP="00523323">
      <w:pPr>
        <w:rPr>
          <w:rFonts w:ascii="Times New Roman" w:hAnsi="Times New Roman"/>
          <w:sz w:val="24"/>
          <w:szCs w:val="24"/>
        </w:rPr>
      </w:pPr>
      <w:r w:rsidRPr="00433612">
        <w:rPr>
          <w:rFonts w:ascii="Times New Roman" w:hAnsi="Times New Roman"/>
          <w:sz w:val="24"/>
          <w:szCs w:val="24"/>
        </w:rPr>
        <w:t xml:space="preserve">Value of Sabbatical to Individual </w:t>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00CE7DE1" w:rsidRPr="00752C03">
        <w:rPr>
          <w:rFonts w:ascii="Times New Roman" w:hAnsi="Times New Roman"/>
          <w:sz w:val="32"/>
          <w:szCs w:val="24"/>
        </w:rPr>
        <w:t>□</w:t>
      </w:r>
    </w:p>
    <w:p w:rsidR="00E153BB" w:rsidRPr="00433612" w:rsidRDefault="00E153BB" w:rsidP="00523323">
      <w:pPr>
        <w:rPr>
          <w:rFonts w:ascii="Times New Roman" w:hAnsi="Times New Roman"/>
          <w:sz w:val="24"/>
          <w:szCs w:val="24"/>
        </w:rPr>
      </w:pPr>
      <w:r w:rsidRPr="00433612">
        <w:rPr>
          <w:rFonts w:ascii="Times New Roman" w:hAnsi="Times New Roman"/>
          <w:sz w:val="24"/>
          <w:szCs w:val="24"/>
        </w:rPr>
        <w:t>Va</w:t>
      </w:r>
      <w:r w:rsidR="006236A8" w:rsidRPr="00433612">
        <w:rPr>
          <w:rFonts w:ascii="Times New Roman" w:hAnsi="Times New Roman"/>
          <w:sz w:val="24"/>
          <w:szCs w:val="24"/>
        </w:rPr>
        <w:t>lue of Sabbatical to Profession</w:t>
      </w:r>
      <w:r w:rsidRPr="00433612">
        <w:rPr>
          <w:rFonts w:ascii="Times New Roman" w:hAnsi="Times New Roman"/>
          <w:sz w:val="24"/>
          <w:szCs w:val="24"/>
        </w:rPr>
        <w:t xml:space="preserve"> </w:t>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00CE7DE1" w:rsidRPr="00752C03">
        <w:rPr>
          <w:rFonts w:ascii="Times New Roman" w:hAnsi="Times New Roman"/>
          <w:sz w:val="32"/>
          <w:szCs w:val="24"/>
        </w:rPr>
        <w:t>□</w:t>
      </w:r>
    </w:p>
    <w:p w:rsidR="00E153BB" w:rsidRPr="00433612" w:rsidRDefault="00E153BB" w:rsidP="00523323">
      <w:pPr>
        <w:rPr>
          <w:rFonts w:ascii="Times New Roman" w:hAnsi="Times New Roman"/>
          <w:sz w:val="24"/>
          <w:szCs w:val="24"/>
        </w:rPr>
      </w:pPr>
      <w:r w:rsidRPr="00433612">
        <w:rPr>
          <w:rFonts w:ascii="Times New Roman" w:hAnsi="Times New Roman"/>
          <w:sz w:val="24"/>
          <w:szCs w:val="24"/>
        </w:rPr>
        <w:t xml:space="preserve">Value of Sabbatical to </w:t>
      </w:r>
      <w:r w:rsidR="00403B5C" w:rsidRPr="00433612">
        <w:rPr>
          <w:rFonts w:ascii="Times New Roman" w:hAnsi="Times New Roman"/>
          <w:sz w:val="24"/>
          <w:szCs w:val="24"/>
        </w:rPr>
        <w:t>University</w:t>
      </w:r>
      <w:r w:rsidR="00403B5C" w:rsidRPr="00433612">
        <w:rPr>
          <w:rFonts w:ascii="Times New Roman" w:hAnsi="Times New Roman"/>
          <w:sz w:val="24"/>
          <w:szCs w:val="24"/>
        </w:rPr>
        <w:tab/>
      </w:r>
      <w:r w:rsidR="00403B5C" w:rsidRPr="00433612">
        <w:rPr>
          <w:rFonts w:ascii="Times New Roman" w:hAnsi="Times New Roman"/>
          <w:sz w:val="24"/>
          <w:szCs w:val="24"/>
        </w:rPr>
        <w:tab/>
      </w:r>
      <w:r w:rsidR="00403B5C" w:rsidRPr="00433612">
        <w:rPr>
          <w:rFonts w:ascii="Times New Roman" w:hAnsi="Times New Roman"/>
          <w:sz w:val="24"/>
          <w:szCs w:val="24"/>
        </w:rPr>
        <w:tab/>
      </w:r>
      <w:r w:rsidR="00CE7DE1" w:rsidRPr="00752C03">
        <w:rPr>
          <w:rFonts w:ascii="Times New Roman" w:hAnsi="Times New Roman"/>
          <w:sz w:val="32"/>
          <w:szCs w:val="24"/>
        </w:rPr>
        <w:t>□</w:t>
      </w:r>
    </w:p>
    <w:p w:rsidR="00CE7DE1" w:rsidRPr="00433612" w:rsidRDefault="00CE7DE1" w:rsidP="00523323">
      <w:pPr>
        <w:rPr>
          <w:rFonts w:ascii="Times New Roman" w:hAnsi="Times New Roman"/>
          <w:sz w:val="24"/>
          <w:szCs w:val="24"/>
        </w:rPr>
      </w:pPr>
      <w:r w:rsidRPr="00433612">
        <w:rPr>
          <w:rFonts w:ascii="Times New Roman" w:hAnsi="Times New Roman"/>
          <w:sz w:val="24"/>
          <w:szCs w:val="24"/>
        </w:rPr>
        <w:t>Value of Sabbatical to College / School</w:t>
      </w:r>
      <w:r w:rsidRPr="00433612">
        <w:rPr>
          <w:rFonts w:ascii="Times New Roman" w:hAnsi="Times New Roman"/>
          <w:sz w:val="24"/>
          <w:szCs w:val="24"/>
        </w:rPr>
        <w:tab/>
      </w:r>
      <w:r w:rsidRPr="00433612">
        <w:rPr>
          <w:rFonts w:ascii="Times New Roman" w:hAnsi="Times New Roman"/>
          <w:sz w:val="24"/>
          <w:szCs w:val="24"/>
        </w:rPr>
        <w:tab/>
      </w:r>
      <w:r w:rsidRPr="00752C03">
        <w:rPr>
          <w:rFonts w:ascii="Times New Roman" w:hAnsi="Times New Roman"/>
          <w:sz w:val="32"/>
          <w:szCs w:val="24"/>
        </w:rPr>
        <w:t>□</w:t>
      </w:r>
    </w:p>
    <w:p w:rsidR="00CE7DE1" w:rsidRPr="00433612" w:rsidRDefault="00CE7DE1" w:rsidP="00523323">
      <w:pPr>
        <w:rPr>
          <w:rFonts w:ascii="Times New Roman" w:hAnsi="Times New Roman"/>
          <w:sz w:val="24"/>
          <w:szCs w:val="24"/>
        </w:rPr>
      </w:pPr>
      <w:r w:rsidRPr="00433612">
        <w:rPr>
          <w:rFonts w:ascii="Times New Roman" w:hAnsi="Times New Roman"/>
          <w:sz w:val="24"/>
          <w:szCs w:val="24"/>
        </w:rPr>
        <w:t>Value of Sabbatical to Department</w:t>
      </w:r>
      <w:r w:rsidRPr="00433612">
        <w:rPr>
          <w:rFonts w:ascii="Times New Roman" w:hAnsi="Times New Roman"/>
          <w:sz w:val="24"/>
          <w:szCs w:val="24"/>
        </w:rPr>
        <w:tab/>
      </w:r>
      <w:r w:rsidRPr="00433612">
        <w:rPr>
          <w:rFonts w:ascii="Times New Roman" w:hAnsi="Times New Roman"/>
          <w:sz w:val="24"/>
          <w:szCs w:val="24"/>
        </w:rPr>
        <w:tab/>
      </w:r>
      <w:r w:rsidRPr="00433612">
        <w:rPr>
          <w:rFonts w:ascii="Times New Roman" w:hAnsi="Times New Roman"/>
          <w:sz w:val="24"/>
          <w:szCs w:val="24"/>
        </w:rPr>
        <w:tab/>
      </w:r>
      <w:r w:rsidRPr="00752C03">
        <w:rPr>
          <w:rFonts w:ascii="Times New Roman" w:hAnsi="Times New Roman"/>
          <w:sz w:val="32"/>
          <w:szCs w:val="24"/>
        </w:rPr>
        <w:t>□</w:t>
      </w:r>
    </w:p>
    <w:p w:rsidR="00697786" w:rsidRPr="00433612" w:rsidRDefault="00CE7DE1" w:rsidP="00697786">
      <w:pPr>
        <w:rPr>
          <w:rFonts w:ascii="Times New Roman" w:hAnsi="Times New Roman"/>
          <w:sz w:val="24"/>
          <w:szCs w:val="24"/>
        </w:rPr>
      </w:pPr>
      <w:r w:rsidRPr="00433612">
        <w:rPr>
          <w:rFonts w:ascii="Times New Roman" w:hAnsi="Times New Roman"/>
          <w:sz w:val="24"/>
          <w:szCs w:val="24"/>
        </w:rPr>
        <w:t xml:space="preserve">Supporting Materials / </w:t>
      </w:r>
      <w:r w:rsidR="00403B5C" w:rsidRPr="00433612">
        <w:rPr>
          <w:rFonts w:ascii="Times New Roman" w:hAnsi="Times New Roman"/>
          <w:sz w:val="24"/>
          <w:szCs w:val="24"/>
        </w:rPr>
        <w:t>Documents</w:t>
      </w:r>
      <w:r w:rsidR="00403B5C" w:rsidRPr="00433612">
        <w:rPr>
          <w:rFonts w:ascii="Times New Roman" w:hAnsi="Times New Roman"/>
          <w:sz w:val="24"/>
          <w:szCs w:val="24"/>
        </w:rPr>
        <w:tab/>
      </w:r>
      <w:r w:rsidR="00403B5C" w:rsidRPr="00433612">
        <w:rPr>
          <w:rFonts w:ascii="Times New Roman" w:hAnsi="Times New Roman"/>
          <w:sz w:val="24"/>
          <w:szCs w:val="24"/>
        </w:rPr>
        <w:tab/>
      </w:r>
      <w:r w:rsidR="00403B5C" w:rsidRPr="00433612">
        <w:rPr>
          <w:rFonts w:ascii="Times New Roman" w:hAnsi="Times New Roman"/>
          <w:sz w:val="24"/>
          <w:szCs w:val="24"/>
        </w:rPr>
        <w:tab/>
      </w:r>
      <w:r w:rsidRPr="00752C03">
        <w:rPr>
          <w:rFonts w:ascii="Times New Roman" w:hAnsi="Times New Roman"/>
          <w:sz w:val="32"/>
          <w:szCs w:val="24"/>
        </w:rPr>
        <w:t>□</w:t>
      </w:r>
    </w:p>
    <w:p w:rsidR="00697786" w:rsidRPr="00433612" w:rsidRDefault="00697786" w:rsidP="00697786">
      <w:pPr>
        <w:rPr>
          <w:rFonts w:ascii="Times New Roman" w:hAnsi="Times New Roman"/>
          <w:sz w:val="24"/>
          <w:szCs w:val="24"/>
        </w:rPr>
      </w:pPr>
    </w:p>
    <w:p w:rsidR="00A75A73" w:rsidRPr="00433612" w:rsidRDefault="00A75A73" w:rsidP="00697786">
      <w:pPr>
        <w:rPr>
          <w:rFonts w:ascii="Times New Roman" w:hAnsi="Times New Roman"/>
          <w:b/>
          <w:sz w:val="24"/>
          <w:szCs w:val="24"/>
        </w:rPr>
        <w:sectPr w:rsidR="00A75A73" w:rsidRPr="00433612" w:rsidSect="00E76ECE">
          <w:headerReference w:type="default" r:id="rId10"/>
          <w:footerReference w:type="default" r:id="rId11"/>
          <w:type w:val="continuous"/>
          <w:pgSz w:w="12240" w:h="15840"/>
          <w:pgMar w:top="1440" w:right="1440" w:bottom="1440" w:left="1440" w:header="720" w:footer="720" w:gutter="0"/>
          <w:cols w:space="720"/>
          <w:docGrid w:linePitch="360"/>
        </w:sectPr>
      </w:pPr>
    </w:p>
    <w:p w:rsidR="00A75A73" w:rsidRPr="00433612" w:rsidRDefault="00A75A73" w:rsidP="00697786">
      <w:pPr>
        <w:rPr>
          <w:rFonts w:ascii="Times New Roman" w:hAnsi="Times New Roman"/>
          <w:b/>
          <w:sz w:val="24"/>
          <w:szCs w:val="24"/>
        </w:rPr>
      </w:pPr>
    </w:p>
    <w:p w:rsidR="00697786" w:rsidRPr="00433612" w:rsidRDefault="00697786" w:rsidP="00697786">
      <w:pPr>
        <w:jc w:val="center"/>
        <w:rPr>
          <w:rFonts w:ascii="Times New Roman" w:hAnsi="Times New Roman"/>
          <w:b/>
          <w:sz w:val="24"/>
          <w:szCs w:val="24"/>
        </w:rPr>
      </w:pPr>
      <w:r w:rsidRPr="00433612">
        <w:rPr>
          <w:rFonts w:ascii="Times New Roman" w:hAnsi="Times New Roman"/>
          <w:b/>
          <w:sz w:val="28"/>
          <w:szCs w:val="24"/>
        </w:rPr>
        <w:t>Department Chair and Dean Notification Form</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sz w:val="24"/>
          <w:szCs w:val="24"/>
        </w:rPr>
        <w:t xml:space="preserve">This form must be signed by the department chair and the dean, and included as part of a </w:t>
      </w:r>
      <w:r w:rsidRPr="00433612">
        <w:rPr>
          <w:rFonts w:ascii="Times New Roman" w:hAnsi="Times New Roman"/>
          <w:b/>
          <w:sz w:val="24"/>
          <w:szCs w:val="24"/>
        </w:rPr>
        <w:t>complete</w:t>
      </w:r>
      <w:r w:rsidRPr="00433612">
        <w:rPr>
          <w:rFonts w:ascii="Times New Roman" w:hAnsi="Times New Roman"/>
          <w:sz w:val="24"/>
          <w:szCs w:val="24"/>
        </w:rPr>
        <w:t xml:space="preserve"> sabbatical leave application. Faculty members applying for sabbatical leave must discuss their plans with their department chair and dean </w:t>
      </w:r>
      <w:r w:rsidRPr="00433612">
        <w:rPr>
          <w:rFonts w:ascii="Times New Roman" w:hAnsi="Times New Roman"/>
          <w:sz w:val="24"/>
          <w:szCs w:val="24"/>
          <w:u w:val="single"/>
        </w:rPr>
        <w:t>in the fall semester prior to the academic year of the planned sabbatical</w:t>
      </w:r>
      <w:r w:rsidRPr="00433612">
        <w:rPr>
          <w:rFonts w:ascii="Times New Roman" w:hAnsi="Times New Roman"/>
          <w:sz w:val="24"/>
          <w:szCs w:val="24"/>
        </w:rPr>
        <w:t>.</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sz w:val="24"/>
          <w:szCs w:val="24"/>
        </w:rPr>
        <w:t xml:space="preserve">The signatures below </w:t>
      </w:r>
      <w:r w:rsidRPr="00433612">
        <w:rPr>
          <w:rFonts w:ascii="Times New Roman" w:hAnsi="Times New Roman"/>
          <w:b/>
          <w:sz w:val="24"/>
          <w:szCs w:val="24"/>
        </w:rPr>
        <w:t xml:space="preserve">do not </w:t>
      </w:r>
      <w:r w:rsidRPr="00433612">
        <w:rPr>
          <w:rFonts w:ascii="Times New Roman" w:hAnsi="Times New Roman"/>
          <w:sz w:val="24"/>
          <w:szCs w:val="24"/>
        </w:rPr>
        <w:t>indicate a recommendation (or lack thereof) for the sabbatical leave. They solely indicate that the signatory has been notified, on the date indicated, of plans to submit a sabbatical leave application.</w:t>
      </w:r>
    </w:p>
    <w:p w:rsidR="00433612" w:rsidRPr="00433612" w:rsidRDefault="00433612" w:rsidP="00433612">
      <w:pPr>
        <w:pStyle w:val="Default"/>
      </w:pPr>
    </w:p>
    <w:p w:rsidR="00433612" w:rsidRPr="00433612" w:rsidRDefault="00433612" w:rsidP="00433612">
      <w:pPr>
        <w:pStyle w:val="Default"/>
        <w:jc w:val="center"/>
      </w:pPr>
      <w:r w:rsidRPr="00433612">
        <w:t>****************************************************************************</w:t>
      </w:r>
    </w:p>
    <w:p w:rsidR="00433612" w:rsidRPr="00433612" w:rsidRDefault="00433612" w:rsidP="00433612">
      <w:pPr>
        <w:pStyle w:val="Default"/>
      </w:pPr>
    </w:p>
    <w:p w:rsidR="00433612" w:rsidRPr="00433612" w:rsidRDefault="00433612" w:rsidP="00433612">
      <w:pPr>
        <w:pStyle w:val="Default"/>
      </w:pPr>
    </w:p>
    <w:p w:rsidR="00697786" w:rsidRPr="00433612" w:rsidRDefault="00697786" w:rsidP="00697786">
      <w:pPr>
        <w:rPr>
          <w:rFonts w:ascii="Times New Roman" w:hAnsi="Times New Roman"/>
          <w:b/>
          <w:sz w:val="24"/>
          <w:szCs w:val="24"/>
        </w:rPr>
      </w:pPr>
      <w:r w:rsidRPr="00433612">
        <w:rPr>
          <w:rFonts w:ascii="Times New Roman" w:hAnsi="Times New Roman"/>
          <w:b/>
          <w:sz w:val="28"/>
          <w:szCs w:val="24"/>
        </w:rPr>
        <w:t>N</w:t>
      </w:r>
      <w:r w:rsidR="00433612" w:rsidRPr="00433612">
        <w:rPr>
          <w:rFonts w:ascii="Times New Roman" w:hAnsi="Times New Roman"/>
          <w:b/>
          <w:sz w:val="28"/>
          <w:szCs w:val="24"/>
        </w:rPr>
        <w:t>otification of Department</w:t>
      </w:r>
    </w:p>
    <w:p w:rsidR="00697786" w:rsidRPr="00433612" w:rsidRDefault="00697786" w:rsidP="00697786">
      <w:pPr>
        <w:rPr>
          <w:rFonts w:ascii="Times New Roman" w:hAnsi="Times New Roman"/>
          <w:sz w:val="24"/>
          <w:szCs w:val="24"/>
        </w:rPr>
      </w:pPr>
    </w:p>
    <w:p w:rsidR="00904BA8" w:rsidRPr="00433612" w:rsidRDefault="00904BA8" w:rsidP="00904BA8">
      <w:pPr>
        <w:pStyle w:val="Default"/>
      </w:pPr>
      <w:r w:rsidRPr="00433612">
        <w:t>Name _______________________</w:t>
      </w:r>
      <w:r>
        <w:t>__</w:t>
      </w:r>
      <w:r w:rsidRPr="00433612">
        <w:t>_______ Department</w:t>
      </w:r>
      <w:r>
        <w:t xml:space="preserve"> </w:t>
      </w:r>
      <w:r w:rsidRPr="00433612">
        <w:t>______________________</w:t>
      </w:r>
      <w:r>
        <w:t>_</w:t>
      </w:r>
      <w:r w:rsidRPr="00433612">
        <w:t xml:space="preserve">_______ </w:t>
      </w:r>
    </w:p>
    <w:p w:rsidR="00904BA8" w:rsidRPr="00433612" w:rsidRDefault="00904BA8" w:rsidP="00904BA8">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To Department Chair:</w:t>
      </w:r>
      <w:r w:rsidRPr="00433612">
        <w:rPr>
          <w:rFonts w:ascii="Times New Roman" w:hAnsi="Times New Roman"/>
          <w:sz w:val="24"/>
          <w:szCs w:val="24"/>
        </w:rPr>
        <w:t xml:space="preserve"> Please list all departmental logistical and operational considerations associated with the sabbatical leave request. Include information about other personnel who will be on leave. </w:t>
      </w:r>
      <w:r w:rsidRPr="00433612">
        <w:rPr>
          <w:rFonts w:ascii="Times New Roman" w:hAnsi="Times New Roman"/>
          <w:sz w:val="24"/>
          <w:szCs w:val="24"/>
          <w:u w:val="single"/>
        </w:rPr>
        <w:t>If additional considerations arise after you have signed this form, please notify the faculty member via email</w:t>
      </w:r>
      <w:r w:rsidRPr="00433612">
        <w:rPr>
          <w:rFonts w:ascii="Times New Roman" w:hAnsi="Times New Roman"/>
          <w:sz w:val="24"/>
          <w:szCs w:val="24"/>
        </w:rPr>
        <w:t>.</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sz w:val="24"/>
          <w:szCs w:val="24"/>
        </w:rPr>
        <w:t>__________________________________________________</w:t>
      </w:r>
      <w:r w:rsidR="005750E3" w:rsidRPr="00433612">
        <w:rPr>
          <w:rFonts w:ascii="Times New Roman" w:hAnsi="Times New Roman"/>
          <w:sz w:val="24"/>
          <w:szCs w:val="24"/>
        </w:rPr>
        <w:t>___________________________</w:t>
      </w:r>
    </w:p>
    <w:p w:rsidR="00697786" w:rsidRPr="00433612" w:rsidRDefault="00697786" w:rsidP="00697786">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697786" w:rsidRPr="00433612" w:rsidRDefault="00697786" w:rsidP="00697786">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697786" w:rsidRPr="00433612" w:rsidRDefault="00697786" w:rsidP="00697786">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697786" w:rsidRPr="00433612" w:rsidRDefault="00697786" w:rsidP="00697786">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5750E3" w:rsidRPr="00433612" w:rsidRDefault="005750E3" w:rsidP="00697786">
      <w:pPr>
        <w:rPr>
          <w:rFonts w:ascii="Times New Roman" w:hAnsi="Times New Roman"/>
          <w:b/>
          <w:sz w:val="24"/>
          <w:szCs w:val="24"/>
        </w:rPr>
      </w:pPr>
    </w:p>
    <w:p w:rsidR="005750E3" w:rsidRPr="00433612" w:rsidRDefault="005750E3" w:rsidP="00697786">
      <w:pPr>
        <w:rPr>
          <w:rFonts w:ascii="Times New Roman" w:hAnsi="Times New Roman"/>
          <w:b/>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Print Name of Department Chair:</w:t>
      </w:r>
      <w:r w:rsidRPr="00433612">
        <w:rPr>
          <w:rFonts w:ascii="Times New Roman" w:hAnsi="Times New Roman"/>
          <w:sz w:val="24"/>
          <w:szCs w:val="24"/>
        </w:rPr>
        <w:t xml:space="preserve"> _________________</w:t>
      </w:r>
      <w:r w:rsidR="005750E3" w:rsidRPr="00433612">
        <w:rPr>
          <w:rFonts w:ascii="Times New Roman" w:hAnsi="Times New Roman"/>
          <w:sz w:val="24"/>
          <w:szCs w:val="24"/>
        </w:rPr>
        <w:t>___________________________</w:t>
      </w:r>
      <w:r w:rsidRPr="00433612">
        <w:rPr>
          <w:rFonts w:ascii="Times New Roman" w:hAnsi="Times New Roman"/>
          <w:sz w:val="24"/>
          <w:szCs w:val="24"/>
        </w:rPr>
        <w:t>____</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Signature of Department Chair:</w:t>
      </w:r>
      <w:r w:rsidRPr="00433612">
        <w:rPr>
          <w:rFonts w:ascii="Times New Roman" w:hAnsi="Times New Roman"/>
          <w:sz w:val="24"/>
          <w:szCs w:val="24"/>
        </w:rPr>
        <w:t xml:space="preserve"> _______________________</w:t>
      </w:r>
      <w:r w:rsidR="005750E3" w:rsidRPr="00433612">
        <w:rPr>
          <w:rFonts w:ascii="Times New Roman" w:hAnsi="Times New Roman"/>
          <w:sz w:val="24"/>
          <w:szCs w:val="24"/>
        </w:rPr>
        <w:t>_____________</w:t>
      </w:r>
      <w:r w:rsidRPr="00433612">
        <w:rPr>
          <w:rFonts w:ascii="Times New Roman" w:hAnsi="Times New Roman"/>
          <w:sz w:val="24"/>
          <w:szCs w:val="24"/>
        </w:rPr>
        <w:t>______________</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Date of Signature:</w:t>
      </w:r>
      <w:r w:rsidRPr="00433612">
        <w:rPr>
          <w:rFonts w:ascii="Times New Roman" w:hAnsi="Times New Roman"/>
          <w:sz w:val="24"/>
          <w:szCs w:val="24"/>
        </w:rPr>
        <w:t xml:space="preserve"> _______________________________</w:t>
      </w:r>
    </w:p>
    <w:p w:rsidR="00433612" w:rsidRPr="00433612" w:rsidRDefault="00433612" w:rsidP="00433612">
      <w:pPr>
        <w:pStyle w:val="Default"/>
      </w:pPr>
    </w:p>
    <w:p w:rsidR="00433612" w:rsidRPr="00433612" w:rsidRDefault="00433612" w:rsidP="00433612">
      <w:pPr>
        <w:pStyle w:val="Default"/>
        <w:jc w:val="center"/>
      </w:pPr>
      <w:r w:rsidRPr="00433612">
        <w:t>****************************************************************************</w:t>
      </w:r>
    </w:p>
    <w:p w:rsidR="00433612" w:rsidRDefault="00433612">
      <w:pPr>
        <w:spacing w:after="200" w:line="276" w:lineRule="auto"/>
        <w:rPr>
          <w:rFonts w:ascii="Times New Roman" w:hAnsi="Times New Roman"/>
          <w:color w:val="000000"/>
          <w:sz w:val="24"/>
          <w:szCs w:val="24"/>
        </w:rPr>
      </w:pPr>
      <w:r>
        <w:rPr>
          <w:rFonts w:ascii="Times New Roman" w:hAnsi="Times New Roman"/>
          <w:color w:val="000000"/>
          <w:sz w:val="24"/>
          <w:szCs w:val="24"/>
        </w:rPr>
        <w:br w:type="page"/>
      </w:r>
    </w:p>
    <w:p w:rsidR="00697786" w:rsidRPr="00433612" w:rsidRDefault="00433612" w:rsidP="00697786">
      <w:pPr>
        <w:rPr>
          <w:rFonts w:ascii="Times New Roman" w:hAnsi="Times New Roman"/>
          <w:b/>
          <w:sz w:val="24"/>
          <w:szCs w:val="24"/>
        </w:rPr>
      </w:pPr>
      <w:r w:rsidRPr="00433612">
        <w:rPr>
          <w:rFonts w:ascii="Times New Roman" w:hAnsi="Times New Roman"/>
          <w:b/>
          <w:sz w:val="28"/>
          <w:szCs w:val="24"/>
        </w:rPr>
        <w:lastRenderedPageBreak/>
        <w:t>Notification of De</w:t>
      </w:r>
      <w:r>
        <w:rPr>
          <w:rFonts w:ascii="Times New Roman" w:hAnsi="Times New Roman"/>
          <w:b/>
          <w:sz w:val="28"/>
          <w:szCs w:val="24"/>
        </w:rPr>
        <w:t>an</w:t>
      </w:r>
    </w:p>
    <w:p w:rsidR="00697786" w:rsidRPr="00433612" w:rsidRDefault="00697786" w:rsidP="00697786">
      <w:pPr>
        <w:rPr>
          <w:rFonts w:ascii="Times New Roman" w:hAnsi="Times New Roman"/>
          <w:b/>
          <w:sz w:val="24"/>
          <w:szCs w:val="24"/>
        </w:rPr>
      </w:pPr>
    </w:p>
    <w:p w:rsidR="00697786" w:rsidRPr="00904BA8" w:rsidRDefault="00904BA8" w:rsidP="00904BA8">
      <w:pPr>
        <w:pStyle w:val="Default"/>
      </w:pPr>
      <w:r w:rsidRPr="00433612">
        <w:t xml:space="preserve">Name </w:t>
      </w:r>
      <w:r w:rsidRPr="00904BA8">
        <w:t>____________________</w:t>
      </w:r>
      <w:r>
        <w:t>__</w:t>
      </w:r>
      <w:r w:rsidRPr="00904BA8">
        <w:t xml:space="preserve">__________ College / </w:t>
      </w:r>
      <w:r>
        <w:t>School</w:t>
      </w:r>
      <w:r w:rsidR="00697786" w:rsidRPr="00904BA8">
        <w:t xml:space="preserve"> _________________________</w:t>
      </w:r>
    </w:p>
    <w:p w:rsidR="00697786" w:rsidRPr="00904BA8"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To Dean:</w:t>
      </w:r>
      <w:r w:rsidRPr="00433612">
        <w:rPr>
          <w:rFonts w:ascii="Times New Roman" w:hAnsi="Times New Roman"/>
          <w:sz w:val="24"/>
          <w:szCs w:val="24"/>
        </w:rPr>
        <w:t xml:space="preserve"> Please list all college/school-level logistical and operational considerations associated with the sabbatical leave request. Include information about other personnel who will be on leave. </w:t>
      </w:r>
      <w:r w:rsidRPr="00433612">
        <w:rPr>
          <w:rFonts w:ascii="Times New Roman" w:hAnsi="Times New Roman"/>
          <w:sz w:val="24"/>
          <w:szCs w:val="24"/>
          <w:u w:val="single"/>
        </w:rPr>
        <w:t>If additional considerations arise after you have signed this form, please notify the faculty member via email</w:t>
      </w:r>
      <w:r w:rsidRPr="00433612">
        <w:rPr>
          <w:rFonts w:ascii="Times New Roman" w:hAnsi="Times New Roman"/>
          <w:sz w:val="24"/>
          <w:szCs w:val="24"/>
        </w:rPr>
        <w:t>.</w:t>
      </w:r>
    </w:p>
    <w:p w:rsidR="00697786" w:rsidRPr="00433612" w:rsidRDefault="00697786" w:rsidP="00697786">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5750E3" w:rsidRPr="00433612" w:rsidRDefault="005750E3" w:rsidP="005750E3">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5750E3" w:rsidRPr="00433612" w:rsidRDefault="005750E3" w:rsidP="005750E3">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5750E3" w:rsidRPr="00433612" w:rsidRDefault="005750E3" w:rsidP="005750E3">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5750E3" w:rsidRPr="00433612" w:rsidRDefault="005750E3" w:rsidP="005750E3">
      <w:pPr>
        <w:rPr>
          <w:rFonts w:ascii="Times New Roman" w:hAnsi="Times New Roman"/>
          <w:sz w:val="24"/>
          <w:szCs w:val="24"/>
        </w:rPr>
      </w:pPr>
    </w:p>
    <w:p w:rsidR="005750E3" w:rsidRPr="00433612" w:rsidRDefault="005750E3" w:rsidP="005750E3">
      <w:pPr>
        <w:rPr>
          <w:rFonts w:ascii="Times New Roman" w:hAnsi="Times New Roman"/>
          <w:sz w:val="24"/>
          <w:szCs w:val="24"/>
        </w:rPr>
      </w:pPr>
      <w:r w:rsidRPr="00433612">
        <w:rPr>
          <w:rFonts w:ascii="Times New Roman" w:hAnsi="Times New Roman"/>
          <w:sz w:val="24"/>
          <w:szCs w:val="24"/>
        </w:rPr>
        <w:t>_____________________________________________________________________________</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b/>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Print Name of Dean:</w:t>
      </w:r>
      <w:r w:rsidRPr="00433612">
        <w:rPr>
          <w:rFonts w:ascii="Times New Roman" w:hAnsi="Times New Roman"/>
          <w:sz w:val="24"/>
          <w:szCs w:val="24"/>
        </w:rPr>
        <w:t xml:space="preserve"> _____________________________________________________</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Signature of Dean:</w:t>
      </w:r>
      <w:r w:rsidRPr="00433612">
        <w:rPr>
          <w:rFonts w:ascii="Times New Roman" w:hAnsi="Times New Roman"/>
          <w:sz w:val="24"/>
          <w:szCs w:val="24"/>
        </w:rPr>
        <w:t xml:space="preserve"> _______________________________________________________</w:t>
      </w:r>
    </w:p>
    <w:p w:rsidR="00697786" w:rsidRPr="00433612" w:rsidRDefault="00697786" w:rsidP="00697786">
      <w:pPr>
        <w:rPr>
          <w:rFonts w:ascii="Times New Roman" w:hAnsi="Times New Roman"/>
          <w:sz w:val="24"/>
          <w:szCs w:val="24"/>
        </w:rPr>
      </w:pPr>
    </w:p>
    <w:p w:rsidR="00697786" w:rsidRPr="00433612" w:rsidRDefault="00697786" w:rsidP="00697786">
      <w:pPr>
        <w:rPr>
          <w:rFonts w:ascii="Times New Roman" w:hAnsi="Times New Roman"/>
          <w:sz w:val="24"/>
          <w:szCs w:val="24"/>
        </w:rPr>
      </w:pPr>
      <w:r w:rsidRPr="00433612">
        <w:rPr>
          <w:rFonts w:ascii="Times New Roman" w:hAnsi="Times New Roman"/>
          <w:b/>
          <w:sz w:val="24"/>
          <w:szCs w:val="24"/>
        </w:rPr>
        <w:t>Date of Signature:</w:t>
      </w:r>
      <w:r w:rsidRPr="00433612">
        <w:rPr>
          <w:rFonts w:ascii="Times New Roman" w:hAnsi="Times New Roman"/>
          <w:sz w:val="24"/>
          <w:szCs w:val="24"/>
        </w:rPr>
        <w:t xml:space="preserve"> _______________________________</w:t>
      </w:r>
    </w:p>
    <w:p w:rsidR="00AC32AA" w:rsidRPr="00433612" w:rsidRDefault="00AC32AA" w:rsidP="00AC32AA">
      <w:pPr>
        <w:pStyle w:val="Default"/>
      </w:pPr>
    </w:p>
    <w:p w:rsidR="00AC32AA" w:rsidRPr="00433612" w:rsidRDefault="00AC32AA" w:rsidP="00AC32AA">
      <w:pPr>
        <w:pStyle w:val="Default"/>
        <w:jc w:val="center"/>
      </w:pPr>
      <w:r w:rsidRPr="00433612">
        <w:t>****************************************************************************</w:t>
      </w:r>
    </w:p>
    <w:p w:rsidR="00AC32AA" w:rsidRPr="00433612" w:rsidRDefault="00AC32AA" w:rsidP="00AC32AA">
      <w:pPr>
        <w:pStyle w:val="Default"/>
      </w:pPr>
    </w:p>
    <w:p w:rsidR="00E153BB" w:rsidRPr="00433612" w:rsidRDefault="00E153BB" w:rsidP="00523323">
      <w:pPr>
        <w:rPr>
          <w:rFonts w:ascii="Times New Roman" w:hAnsi="Times New Roman"/>
          <w:sz w:val="24"/>
          <w:szCs w:val="24"/>
        </w:rPr>
      </w:pPr>
    </w:p>
    <w:p w:rsidR="00833C3B" w:rsidRPr="00433612" w:rsidRDefault="00833C3B" w:rsidP="00523323">
      <w:pPr>
        <w:rPr>
          <w:rFonts w:ascii="Times New Roman" w:hAnsi="Times New Roman"/>
          <w:sz w:val="24"/>
          <w:szCs w:val="24"/>
        </w:rPr>
        <w:sectPr w:rsidR="00833C3B" w:rsidRPr="00433612" w:rsidSect="00E76ECE">
          <w:headerReference w:type="default" r:id="rId12"/>
          <w:footerReference w:type="default" r:id="rId13"/>
          <w:pgSz w:w="12240" w:h="15840"/>
          <w:pgMar w:top="1440" w:right="1440" w:bottom="1440" w:left="1440" w:header="720" w:footer="720" w:gutter="0"/>
          <w:cols w:space="720"/>
          <w:docGrid w:linePitch="360"/>
        </w:sectPr>
      </w:pPr>
    </w:p>
    <w:p w:rsidR="00234083" w:rsidRPr="00433612" w:rsidRDefault="00433612" w:rsidP="00653FBC">
      <w:pPr>
        <w:pStyle w:val="NormalWeb"/>
        <w:spacing w:before="0" w:beforeAutospacing="0" w:after="0" w:afterAutospacing="0"/>
        <w:jc w:val="center"/>
        <w:rPr>
          <w:b/>
          <w:bCs/>
        </w:rPr>
      </w:pPr>
      <w:r w:rsidRPr="00433612">
        <w:rPr>
          <w:b/>
          <w:sz w:val="28"/>
        </w:rPr>
        <w:lastRenderedPageBreak/>
        <w:t>Sabbatical</w:t>
      </w:r>
      <w:r w:rsidR="00234083" w:rsidRPr="00433612">
        <w:rPr>
          <w:b/>
          <w:sz w:val="28"/>
        </w:rPr>
        <w:t xml:space="preserve"> </w:t>
      </w:r>
      <w:r w:rsidRPr="00433612">
        <w:rPr>
          <w:b/>
          <w:bCs/>
          <w:sz w:val="28"/>
        </w:rPr>
        <w:t>Evaluation Instrument</w:t>
      </w:r>
    </w:p>
    <w:p w:rsidR="00234083" w:rsidRPr="00433612" w:rsidRDefault="00234083" w:rsidP="00653FBC">
      <w:pPr>
        <w:pStyle w:val="NormalWeb"/>
        <w:spacing w:before="0" w:beforeAutospacing="0" w:after="0" w:afterAutospacing="0"/>
        <w:rPr>
          <w:u w:val="single"/>
        </w:rPr>
      </w:pPr>
    </w:p>
    <w:p w:rsidR="00653FBC" w:rsidRDefault="00653FBC" w:rsidP="00653FBC">
      <w:pPr>
        <w:pStyle w:val="ListParagraph"/>
        <w:autoSpaceDE w:val="0"/>
        <w:autoSpaceDN w:val="0"/>
        <w:adjustRightInd w:val="0"/>
        <w:spacing w:after="120" w:line="240" w:lineRule="auto"/>
        <w:ind w:left="0"/>
        <w:contextualSpacing w:val="0"/>
        <w:rPr>
          <w:rFonts w:ascii="Times New Roman" w:hAnsi="Times New Roman"/>
          <w:sz w:val="24"/>
          <w:szCs w:val="24"/>
        </w:rPr>
      </w:pPr>
      <w:r w:rsidRPr="00433612">
        <w:rPr>
          <w:rFonts w:ascii="Times New Roman" w:hAnsi="Times New Roman"/>
          <w:sz w:val="24"/>
          <w:szCs w:val="24"/>
        </w:rPr>
        <w:t>Name ______________________________</w:t>
      </w:r>
      <w:r>
        <w:rPr>
          <w:rFonts w:ascii="Times New Roman" w:hAnsi="Times New Roman"/>
          <w:sz w:val="24"/>
          <w:szCs w:val="24"/>
        </w:rPr>
        <w:t>____</w:t>
      </w:r>
      <w:r w:rsidRPr="00433612">
        <w:rPr>
          <w:rFonts w:ascii="Times New Roman" w:hAnsi="Times New Roman"/>
          <w:sz w:val="24"/>
          <w:szCs w:val="24"/>
        </w:rPr>
        <w:t xml:space="preserve"> </w:t>
      </w:r>
      <w:r>
        <w:rPr>
          <w:rFonts w:ascii="Times New Roman" w:hAnsi="Times New Roman"/>
          <w:sz w:val="24"/>
          <w:szCs w:val="24"/>
        </w:rPr>
        <w:t>Proposal Title</w:t>
      </w:r>
      <w:r w:rsidRPr="00433612">
        <w:rPr>
          <w:rFonts w:ascii="Times New Roman" w:hAnsi="Times New Roman"/>
          <w:sz w:val="24"/>
          <w:szCs w:val="24"/>
        </w:rPr>
        <w:t>________</w:t>
      </w:r>
      <w:r>
        <w:rPr>
          <w:rFonts w:ascii="Times New Roman" w:hAnsi="Times New Roman"/>
          <w:sz w:val="24"/>
          <w:szCs w:val="24"/>
        </w:rPr>
        <w:t>________________________________</w:t>
      </w:r>
      <w:r w:rsidRPr="00433612">
        <w:rPr>
          <w:rFonts w:ascii="Times New Roman" w:hAnsi="Times New Roman"/>
          <w:sz w:val="24"/>
          <w:szCs w:val="24"/>
        </w:rPr>
        <w:t>________________________</w:t>
      </w:r>
    </w:p>
    <w:p w:rsidR="00752C03" w:rsidRPr="00433612" w:rsidRDefault="00653FBC" w:rsidP="00295556">
      <w:pPr>
        <w:pStyle w:val="ListParagraph"/>
        <w:autoSpaceDE w:val="0"/>
        <w:autoSpaceDN w:val="0"/>
        <w:adjustRightInd w:val="0"/>
        <w:spacing w:after="120" w:line="240" w:lineRule="auto"/>
        <w:ind w:left="0"/>
        <w:contextualSpacing w:val="0"/>
        <w:rPr>
          <w:rFonts w:ascii="Times New Roman" w:hAnsi="Times New Roman"/>
          <w:sz w:val="24"/>
          <w:szCs w:val="24"/>
        </w:rPr>
      </w:pPr>
      <w:r w:rsidRPr="00433612">
        <w:rPr>
          <w:rFonts w:ascii="Times New Roman" w:hAnsi="Times New Roman"/>
          <w:b/>
          <w:sz w:val="24"/>
          <w:szCs w:val="24"/>
        </w:rPr>
        <w:t xml:space="preserve">The Senate </w:t>
      </w:r>
      <w:r w:rsidRPr="00433612">
        <w:rPr>
          <w:rFonts w:ascii="Times New Roman" w:hAnsi="Times New Roman"/>
          <w:b/>
          <w:bCs/>
          <w:sz w:val="24"/>
          <w:szCs w:val="24"/>
        </w:rPr>
        <w:t xml:space="preserve">Faculty &amp; Professional Staff Affairs </w:t>
      </w:r>
      <w:r w:rsidRPr="00433612">
        <w:rPr>
          <w:rFonts w:ascii="Times New Roman" w:hAnsi="Times New Roman"/>
          <w:b/>
          <w:sz w:val="24"/>
          <w:szCs w:val="24"/>
        </w:rPr>
        <w:t xml:space="preserve">Committee, the deans, and the provost will all use exclusively the following criteria in reviewing sabbatical applications. </w:t>
      </w:r>
      <w:r w:rsidR="00234083" w:rsidRPr="00433612">
        <w:rPr>
          <w:rFonts w:ascii="Times New Roman" w:hAnsi="Times New Roman"/>
          <w:sz w:val="24"/>
          <w:szCs w:val="24"/>
        </w:rPr>
        <w:t xml:space="preserve">Since sabbatical leave is awarded on a competitive basis, necessary </w:t>
      </w:r>
      <w:r w:rsidR="00234083" w:rsidRPr="00433612">
        <w:rPr>
          <w:rFonts w:ascii="Times New Roman" w:hAnsi="Times New Roman"/>
          <w:b/>
          <w:sz w:val="24"/>
          <w:szCs w:val="24"/>
        </w:rPr>
        <w:t>supporting materials</w:t>
      </w:r>
      <w:r w:rsidR="00234083" w:rsidRPr="00433612">
        <w:rPr>
          <w:rFonts w:ascii="Times New Roman" w:hAnsi="Times New Roman"/>
          <w:sz w:val="24"/>
          <w:szCs w:val="24"/>
        </w:rPr>
        <w:t xml:space="preserve"> for the application should be carefully prepared and included.</w:t>
      </w:r>
    </w:p>
    <w:tbl>
      <w:tblPr>
        <w:tblStyle w:val="TableGrid"/>
        <w:tblW w:w="4987" w:type="pct"/>
        <w:tblLook w:val="04A0" w:firstRow="1" w:lastRow="0" w:firstColumn="1" w:lastColumn="0" w:noHBand="0" w:noVBand="1"/>
      </w:tblPr>
      <w:tblGrid>
        <w:gridCol w:w="4985"/>
        <w:gridCol w:w="1434"/>
        <w:gridCol w:w="1398"/>
        <w:gridCol w:w="543"/>
        <w:gridCol w:w="448"/>
        <w:gridCol w:w="448"/>
        <w:gridCol w:w="431"/>
        <w:gridCol w:w="1390"/>
        <w:gridCol w:w="336"/>
        <w:gridCol w:w="336"/>
        <w:gridCol w:w="336"/>
        <w:gridCol w:w="356"/>
        <w:gridCol w:w="1912"/>
      </w:tblGrid>
      <w:tr w:rsidR="00295556" w:rsidRPr="00433612" w:rsidTr="001C1724">
        <w:tc>
          <w:tcPr>
            <w:tcW w:w="1737" w:type="pct"/>
          </w:tcPr>
          <w:p w:rsidR="00234083" w:rsidRPr="00433612" w:rsidRDefault="00234083" w:rsidP="00653FBC">
            <w:pPr>
              <w:pStyle w:val="NormalWeb"/>
              <w:spacing w:before="0" w:beforeAutospacing="0" w:after="0" w:afterAutospacing="0"/>
            </w:pPr>
            <w:r w:rsidRPr="00433612">
              <w:rPr>
                <w:b/>
              </w:rPr>
              <w:t>FPSA application is complete.</w:t>
            </w:r>
          </w:p>
          <w:p w:rsidR="00234083" w:rsidRPr="00433612" w:rsidRDefault="00234083" w:rsidP="00653FBC">
            <w:pPr>
              <w:pStyle w:val="NormalWeb"/>
              <w:numPr>
                <w:ilvl w:val="0"/>
                <w:numId w:val="5"/>
              </w:numPr>
              <w:spacing w:before="0" w:beforeAutospacing="0" w:after="0" w:afterAutospacing="0"/>
              <w:ind w:left="288" w:hanging="288"/>
            </w:pPr>
            <w:r w:rsidRPr="00433612">
              <w:t>All necessary signatures have been obtained;</w:t>
            </w:r>
          </w:p>
          <w:p w:rsidR="00234083" w:rsidRPr="00433612" w:rsidRDefault="00234083" w:rsidP="00653FBC">
            <w:pPr>
              <w:pStyle w:val="NormalWeb"/>
              <w:numPr>
                <w:ilvl w:val="0"/>
                <w:numId w:val="5"/>
              </w:numPr>
              <w:spacing w:before="0" w:beforeAutospacing="0" w:after="0" w:afterAutospacing="0"/>
              <w:ind w:left="288" w:hanging="288"/>
            </w:pPr>
            <w:r w:rsidRPr="00433612">
              <w:t>All necessary documents and forms have been filled out; and</w:t>
            </w:r>
          </w:p>
          <w:p w:rsidR="00234083" w:rsidRPr="00433612" w:rsidRDefault="00234083" w:rsidP="00653FBC">
            <w:pPr>
              <w:pStyle w:val="NormalWeb"/>
              <w:numPr>
                <w:ilvl w:val="0"/>
                <w:numId w:val="5"/>
              </w:numPr>
              <w:spacing w:before="0" w:beforeAutospacing="0" w:after="0" w:afterAutospacing="0"/>
              <w:ind w:left="288" w:hanging="288"/>
            </w:pPr>
            <w:r w:rsidRPr="00433612">
              <w:rPr>
                <w:b/>
              </w:rPr>
              <w:t>All application criteria (below) are addressed in the order given.</w:t>
            </w:r>
          </w:p>
        </w:tc>
        <w:tc>
          <w:tcPr>
            <w:tcW w:w="987" w:type="pct"/>
            <w:gridSpan w:val="2"/>
          </w:tcPr>
          <w:p w:rsidR="00234083" w:rsidRPr="00433612" w:rsidRDefault="00234083" w:rsidP="00653FBC">
            <w:pPr>
              <w:rPr>
                <w:rFonts w:ascii="Times New Roman" w:hAnsi="Times New Roman"/>
                <w:b/>
                <w:bCs/>
                <w:sz w:val="24"/>
                <w:szCs w:val="24"/>
                <w:u w:val="single"/>
              </w:rPr>
            </w:pPr>
            <w:r w:rsidRPr="00433612">
              <w:rPr>
                <w:rFonts w:ascii="Times New Roman" w:hAnsi="Times New Roman"/>
                <w:b/>
                <w:bCs/>
                <w:sz w:val="24"/>
                <w:szCs w:val="24"/>
                <w:u w:val="single"/>
              </w:rPr>
              <w:t>YES.</w:t>
            </w:r>
          </w:p>
          <w:p w:rsidR="00234083" w:rsidRPr="00433612" w:rsidRDefault="00234083" w:rsidP="00653FBC">
            <w:pPr>
              <w:rPr>
                <w:rFonts w:ascii="Times New Roman" w:hAnsi="Times New Roman"/>
                <w:bCs/>
                <w:sz w:val="24"/>
                <w:szCs w:val="24"/>
                <w:u w:val="single"/>
              </w:rPr>
            </w:pPr>
          </w:p>
          <w:p w:rsidR="00234083" w:rsidRPr="00433612" w:rsidRDefault="00234083" w:rsidP="00653FBC">
            <w:pPr>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FPSA committee review moves forward.</w:t>
            </w:r>
          </w:p>
        </w:tc>
        <w:tc>
          <w:tcPr>
            <w:tcW w:w="2277" w:type="pct"/>
            <w:gridSpan w:val="10"/>
          </w:tcPr>
          <w:p w:rsidR="00234083" w:rsidRPr="00433612" w:rsidRDefault="00234083" w:rsidP="00653FBC">
            <w:pPr>
              <w:rPr>
                <w:rFonts w:ascii="Times New Roman" w:hAnsi="Times New Roman"/>
                <w:b/>
                <w:bCs/>
                <w:sz w:val="24"/>
                <w:szCs w:val="24"/>
                <w:u w:val="single"/>
              </w:rPr>
            </w:pPr>
            <w:r w:rsidRPr="00433612">
              <w:rPr>
                <w:rFonts w:ascii="Times New Roman" w:hAnsi="Times New Roman"/>
                <w:b/>
                <w:bCs/>
                <w:sz w:val="24"/>
                <w:szCs w:val="24"/>
                <w:u w:val="single"/>
              </w:rPr>
              <w:t>NO.</w:t>
            </w:r>
          </w:p>
          <w:p w:rsidR="00234083" w:rsidRPr="00433612" w:rsidRDefault="00234083" w:rsidP="00653FBC">
            <w:pPr>
              <w:rPr>
                <w:rFonts w:ascii="Times New Roman" w:hAnsi="Times New Roman"/>
                <w:bCs/>
                <w:sz w:val="24"/>
                <w:szCs w:val="24"/>
                <w:u w:val="single"/>
              </w:rPr>
            </w:pPr>
          </w:p>
          <w:p w:rsidR="00234083" w:rsidRPr="00433612" w:rsidRDefault="00234083" w:rsidP="008B2DF1">
            <w:pPr>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Application not eligible for current competition.</w:t>
            </w:r>
            <w:r w:rsidR="008B2DF1">
              <w:rPr>
                <w:rFonts w:ascii="Times New Roman" w:hAnsi="Times New Roman"/>
                <w:bCs/>
                <w:sz w:val="24"/>
                <w:szCs w:val="24"/>
              </w:rPr>
              <w:t xml:space="preserve"> </w:t>
            </w:r>
            <w:r w:rsidR="008B2DF1" w:rsidRPr="00433612">
              <w:rPr>
                <w:rFonts w:ascii="Times New Roman" w:hAnsi="Times New Roman"/>
                <w:bCs/>
                <w:sz w:val="24"/>
                <w:szCs w:val="24"/>
              </w:rPr>
              <w:t>FPSA committee does not review.</w:t>
            </w:r>
          </w:p>
        </w:tc>
      </w:tr>
      <w:tr w:rsidR="00295556" w:rsidRPr="00433612" w:rsidTr="001C1724">
        <w:tc>
          <w:tcPr>
            <w:tcW w:w="1737" w:type="pct"/>
          </w:tcPr>
          <w:p w:rsidR="00234083" w:rsidRPr="00433612" w:rsidRDefault="00234083" w:rsidP="00653FBC">
            <w:pPr>
              <w:pStyle w:val="NormalWeb"/>
              <w:spacing w:before="0" w:beforeAutospacing="0" w:after="0" w:afterAutospacing="0"/>
              <w:rPr>
                <w:b/>
              </w:rPr>
            </w:pPr>
            <w:r w:rsidRPr="00433612">
              <w:rPr>
                <w:b/>
              </w:rPr>
              <w:t>1. Consultation with the department chair and the dean.</w:t>
            </w:r>
          </w:p>
          <w:p w:rsidR="00234083" w:rsidRPr="00433612" w:rsidRDefault="00234083" w:rsidP="00653FBC">
            <w:pPr>
              <w:pStyle w:val="NormalWeb"/>
              <w:spacing w:before="0" w:beforeAutospacing="0" w:after="0" w:afterAutospacing="0"/>
            </w:pPr>
            <w:r w:rsidRPr="00433612">
              <w:t>Signed form with clear explanation of departmental and college/school-level constraints or concerns.</w:t>
            </w:r>
          </w:p>
        </w:tc>
        <w:tc>
          <w:tcPr>
            <w:tcW w:w="987" w:type="pct"/>
            <w:gridSpan w:val="2"/>
          </w:tcPr>
          <w:p w:rsidR="00234083" w:rsidRPr="00433612" w:rsidRDefault="00234083" w:rsidP="00653FBC">
            <w:pPr>
              <w:rPr>
                <w:rFonts w:ascii="Times New Roman" w:hAnsi="Times New Roman"/>
                <w:bCs/>
                <w:sz w:val="24"/>
                <w:szCs w:val="24"/>
                <w:u w:val="single"/>
              </w:rPr>
            </w:pPr>
            <w:r w:rsidRPr="00433612">
              <w:rPr>
                <w:rFonts w:ascii="Times New Roman" w:hAnsi="Times New Roman"/>
                <w:b/>
                <w:bCs/>
                <w:sz w:val="24"/>
                <w:szCs w:val="24"/>
                <w:u w:val="single"/>
              </w:rPr>
              <w:t>YES</w:t>
            </w:r>
            <w:r w:rsidRPr="00433612">
              <w:rPr>
                <w:rFonts w:ascii="Times New Roman" w:hAnsi="Times New Roman"/>
                <w:bCs/>
                <w:sz w:val="24"/>
                <w:szCs w:val="24"/>
              </w:rPr>
              <w:t>; form is included and complete.</w:t>
            </w:r>
          </w:p>
          <w:p w:rsidR="00234083" w:rsidRPr="00433612" w:rsidRDefault="00234083" w:rsidP="00653FBC">
            <w:pPr>
              <w:rPr>
                <w:rFonts w:ascii="Times New Roman" w:hAnsi="Times New Roman"/>
                <w:bCs/>
                <w:sz w:val="24"/>
                <w:szCs w:val="24"/>
                <w:u w:val="single"/>
              </w:rPr>
            </w:pPr>
          </w:p>
          <w:p w:rsidR="00234083" w:rsidRPr="00433612" w:rsidRDefault="00234083" w:rsidP="00653FBC">
            <w:pPr>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FPSA committee review moves forward.</w:t>
            </w:r>
          </w:p>
        </w:tc>
        <w:tc>
          <w:tcPr>
            <w:tcW w:w="2277" w:type="pct"/>
            <w:gridSpan w:val="10"/>
          </w:tcPr>
          <w:p w:rsidR="00234083" w:rsidRPr="00433612" w:rsidRDefault="00234083" w:rsidP="00653FBC">
            <w:pPr>
              <w:rPr>
                <w:rFonts w:ascii="Times New Roman" w:hAnsi="Times New Roman"/>
                <w:bCs/>
                <w:sz w:val="24"/>
                <w:szCs w:val="24"/>
                <w:u w:val="single"/>
              </w:rPr>
            </w:pPr>
            <w:r w:rsidRPr="00433612">
              <w:rPr>
                <w:rFonts w:ascii="Times New Roman" w:hAnsi="Times New Roman"/>
                <w:b/>
                <w:bCs/>
                <w:sz w:val="24"/>
                <w:szCs w:val="24"/>
                <w:u w:val="single"/>
              </w:rPr>
              <w:t>NO</w:t>
            </w:r>
            <w:r w:rsidR="00752C03">
              <w:rPr>
                <w:rFonts w:ascii="Times New Roman" w:hAnsi="Times New Roman"/>
                <w:bCs/>
                <w:sz w:val="24"/>
                <w:szCs w:val="24"/>
              </w:rPr>
              <w:t>; form is not included or</w:t>
            </w:r>
            <w:r w:rsidRPr="00433612">
              <w:rPr>
                <w:rFonts w:ascii="Times New Roman" w:hAnsi="Times New Roman"/>
                <w:bCs/>
                <w:sz w:val="24"/>
                <w:szCs w:val="24"/>
              </w:rPr>
              <w:t xml:space="preserve"> is incomplete.</w:t>
            </w:r>
          </w:p>
          <w:p w:rsidR="00234083" w:rsidRPr="00433612" w:rsidRDefault="00234083" w:rsidP="00653FBC">
            <w:pPr>
              <w:rPr>
                <w:rFonts w:ascii="Times New Roman" w:hAnsi="Times New Roman"/>
                <w:bCs/>
                <w:sz w:val="24"/>
                <w:szCs w:val="24"/>
                <w:u w:val="single"/>
              </w:rPr>
            </w:pPr>
          </w:p>
          <w:p w:rsidR="001C1724" w:rsidRDefault="001C1724" w:rsidP="008B2DF1">
            <w:pPr>
              <w:rPr>
                <w:rFonts w:ascii="Times New Roman" w:hAnsi="Times New Roman"/>
                <w:bCs/>
                <w:sz w:val="24"/>
                <w:szCs w:val="24"/>
              </w:rPr>
            </w:pPr>
          </w:p>
          <w:p w:rsidR="00234083" w:rsidRPr="00433612" w:rsidRDefault="00234083" w:rsidP="008B2DF1">
            <w:pPr>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Application not eligible for current competition.</w:t>
            </w:r>
            <w:r w:rsidR="008B2DF1">
              <w:rPr>
                <w:rFonts w:ascii="Times New Roman" w:hAnsi="Times New Roman"/>
                <w:bCs/>
                <w:sz w:val="24"/>
                <w:szCs w:val="24"/>
              </w:rPr>
              <w:t xml:space="preserve"> </w:t>
            </w:r>
            <w:r w:rsidR="008B2DF1" w:rsidRPr="00433612">
              <w:rPr>
                <w:rFonts w:ascii="Times New Roman" w:hAnsi="Times New Roman"/>
                <w:bCs/>
                <w:sz w:val="24"/>
                <w:szCs w:val="24"/>
              </w:rPr>
              <w:t>FPSA committee does not review.</w:t>
            </w:r>
          </w:p>
        </w:tc>
      </w:tr>
      <w:tr w:rsidR="00295556" w:rsidRPr="00433612" w:rsidTr="001C1724">
        <w:tc>
          <w:tcPr>
            <w:tcW w:w="1737" w:type="pct"/>
          </w:tcPr>
          <w:p w:rsidR="00234083" w:rsidRPr="00433612" w:rsidRDefault="00234083" w:rsidP="00653FBC">
            <w:pPr>
              <w:rPr>
                <w:rFonts w:ascii="Times New Roman" w:hAnsi="Times New Roman"/>
                <w:b/>
                <w:sz w:val="24"/>
                <w:szCs w:val="24"/>
              </w:rPr>
            </w:pPr>
            <w:r w:rsidRPr="00433612">
              <w:rPr>
                <w:rFonts w:ascii="Times New Roman" w:hAnsi="Times New Roman"/>
                <w:b/>
                <w:bCs/>
                <w:sz w:val="24"/>
                <w:szCs w:val="24"/>
              </w:rPr>
              <w:t>2. Eligibility</w:t>
            </w:r>
            <w:r w:rsidRPr="00433612">
              <w:rPr>
                <w:rFonts w:ascii="Times New Roman" w:hAnsi="Times New Roman"/>
                <w:b/>
                <w:sz w:val="24"/>
                <w:szCs w:val="24"/>
              </w:rPr>
              <w:t>.</w:t>
            </w:r>
          </w:p>
          <w:p w:rsidR="00234083" w:rsidRPr="00433612" w:rsidRDefault="00234083" w:rsidP="00653FBC">
            <w:pPr>
              <w:rPr>
                <w:rFonts w:ascii="Times New Roman" w:hAnsi="Times New Roman"/>
                <w:b/>
                <w:bCs/>
                <w:sz w:val="24"/>
                <w:szCs w:val="24"/>
              </w:rPr>
            </w:pPr>
            <w:r w:rsidRPr="00433612">
              <w:rPr>
                <w:rFonts w:ascii="Times New Roman" w:hAnsi="Times New Roman"/>
                <w:sz w:val="24"/>
                <w:szCs w:val="24"/>
              </w:rPr>
              <w:t xml:space="preserve">As per </w:t>
            </w:r>
            <w:r w:rsidR="00752C03">
              <w:rPr>
                <w:rFonts w:ascii="Times New Roman" w:hAnsi="Times New Roman"/>
                <w:sz w:val="24"/>
                <w:szCs w:val="24"/>
              </w:rPr>
              <w:t xml:space="preserve">AFT and </w:t>
            </w:r>
            <w:r w:rsidRPr="00433612">
              <w:rPr>
                <w:rFonts w:ascii="Times New Roman" w:hAnsi="Times New Roman"/>
                <w:sz w:val="24"/>
                <w:szCs w:val="24"/>
              </w:rPr>
              <w:t>NJCU guidelines.</w:t>
            </w:r>
          </w:p>
        </w:tc>
        <w:tc>
          <w:tcPr>
            <w:tcW w:w="987" w:type="pct"/>
            <w:gridSpan w:val="2"/>
          </w:tcPr>
          <w:p w:rsidR="00234083" w:rsidRPr="00433612" w:rsidRDefault="00234083" w:rsidP="00653FBC">
            <w:pPr>
              <w:rPr>
                <w:rFonts w:ascii="Times New Roman" w:hAnsi="Times New Roman"/>
                <w:bCs/>
                <w:sz w:val="24"/>
                <w:szCs w:val="24"/>
                <w:u w:val="single"/>
              </w:rPr>
            </w:pPr>
            <w:r w:rsidRPr="00433612">
              <w:rPr>
                <w:rFonts w:ascii="Times New Roman" w:hAnsi="Times New Roman"/>
                <w:b/>
                <w:bCs/>
                <w:sz w:val="24"/>
                <w:szCs w:val="24"/>
                <w:u w:val="single"/>
              </w:rPr>
              <w:t>YES</w:t>
            </w:r>
            <w:r w:rsidRPr="00433612">
              <w:rPr>
                <w:rFonts w:ascii="Times New Roman" w:hAnsi="Times New Roman"/>
                <w:bCs/>
                <w:sz w:val="24"/>
                <w:szCs w:val="24"/>
              </w:rPr>
              <w:t>.</w:t>
            </w:r>
          </w:p>
          <w:p w:rsidR="00234083" w:rsidRPr="00433612" w:rsidRDefault="00234083" w:rsidP="00653FBC">
            <w:pPr>
              <w:rPr>
                <w:rFonts w:ascii="Times New Roman" w:hAnsi="Times New Roman"/>
                <w:bCs/>
                <w:sz w:val="24"/>
                <w:szCs w:val="24"/>
                <w:u w:val="single"/>
              </w:rPr>
            </w:pPr>
          </w:p>
          <w:p w:rsidR="00234083" w:rsidRPr="00433612" w:rsidRDefault="00234083" w:rsidP="006E24E8">
            <w:pPr>
              <w:spacing w:after="120"/>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FPSA committee review moves forward.</w:t>
            </w:r>
          </w:p>
        </w:tc>
        <w:tc>
          <w:tcPr>
            <w:tcW w:w="2277" w:type="pct"/>
            <w:gridSpan w:val="10"/>
          </w:tcPr>
          <w:p w:rsidR="00234083" w:rsidRPr="00433612" w:rsidRDefault="00234083" w:rsidP="00653FBC">
            <w:pPr>
              <w:rPr>
                <w:rFonts w:ascii="Times New Roman" w:hAnsi="Times New Roman"/>
                <w:bCs/>
                <w:sz w:val="24"/>
                <w:szCs w:val="24"/>
                <w:u w:val="single"/>
              </w:rPr>
            </w:pPr>
            <w:r w:rsidRPr="00433612">
              <w:rPr>
                <w:rFonts w:ascii="Times New Roman" w:hAnsi="Times New Roman"/>
                <w:b/>
                <w:bCs/>
                <w:sz w:val="24"/>
                <w:szCs w:val="24"/>
                <w:u w:val="single"/>
              </w:rPr>
              <w:t>NO</w:t>
            </w:r>
            <w:r w:rsidRPr="00433612">
              <w:rPr>
                <w:rFonts w:ascii="Times New Roman" w:hAnsi="Times New Roman"/>
                <w:bCs/>
                <w:sz w:val="24"/>
                <w:szCs w:val="24"/>
              </w:rPr>
              <w:t>.</w:t>
            </w:r>
          </w:p>
          <w:p w:rsidR="00234083" w:rsidRPr="00433612" w:rsidRDefault="00234083" w:rsidP="00653FBC">
            <w:pPr>
              <w:rPr>
                <w:rFonts w:ascii="Times New Roman" w:hAnsi="Times New Roman"/>
                <w:bCs/>
                <w:sz w:val="24"/>
                <w:szCs w:val="24"/>
                <w:u w:val="single"/>
              </w:rPr>
            </w:pPr>
          </w:p>
          <w:p w:rsidR="00234083" w:rsidRPr="00433612" w:rsidRDefault="00234083" w:rsidP="008B2DF1">
            <w:pPr>
              <w:rPr>
                <w:rFonts w:ascii="Times New Roman" w:hAnsi="Times New Roman"/>
                <w:bCs/>
                <w:sz w:val="24"/>
                <w:szCs w:val="24"/>
              </w:rPr>
            </w:pPr>
            <w:r w:rsidRPr="00433612">
              <w:rPr>
                <w:rFonts w:ascii="Times New Roman" w:hAnsi="Times New Roman"/>
                <w:bCs/>
                <w:sz w:val="24"/>
                <w:szCs w:val="24"/>
              </w:rPr>
              <w:sym w:font="Wingdings" w:char="F0E0"/>
            </w:r>
            <w:r w:rsidRPr="00433612">
              <w:rPr>
                <w:rFonts w:ascii="Times New Roman" w:hAnsi="Times New Roman"/>
                <w:bCs/>
                <w:sz w:val="24"/>
                <w:szCs w:val="24"/>
              </w:rPr>
              <w:t xml:space="preserve"> Application not eligible for current competition.</w:t>
            </w:r>
            <w:r w:rsidR="008B2DF1">
              <w:rPr>
                <w:rFonts w:ascii="Times New Roman" w:hAnsi="Times New Roman"/>
                <w:bCs/>
                <w:sz w:val="24"/>
                <w:szCs w:val="24"/>
              </w:rPr>
              <w:t xml:space="preserve"> </w:t>
            </w:r>
            <w:r w:rsidR="008B2DF1" w:rsidRPr="00433612">
              <w:rPr>
                <w:rFonts w:ascii="Times New Roman" w:hAnsi="Times New Roman"/>
                <w:bCs/>
                <w:sz w:val="24"/>
                <w:szCs w:val="24"/>
              </w:rPr>
              <w:t>FPSA committee does not review.</w:t>
            </w:r>
          </w:p>
        </w:tc>
      </w:tr>
      <w:tr w:rsidR="00295556" w:rsidRPr="00433612" w:rsidTr="001C1724">
        <w:tc>
          <w:tcPr>
            <w:tcW w:w="2237" w:type="pct"/>
            <w:gridSpan w:val="2"/>
          </w:tcPr>
          <w:p w:rsidR="00D47DD2" w:rsidRPr="00433612" w:rsidRDefault="00D47DD2" w:rsidP="003F5383">
            <w:pPr>
              <w:rPr>
                <w:rFonts w:ascii="Times New Roman" w:hAnsi="Times New Roman"/>
                <w:bCs/>
                <w:sz w:val="24"/>
                <w:szCs w:val="24"/>
              </w:rPr>
            </w:pPr>
          </w:p>
        </w:tc>
        <w:tc>
          <w:tcPr>
            <w:tcW w:w="486" w:type="pct"/>
          </w:tcPr>
          <w:p w:rsidR="00D47DD2" w:rsidRPr="00E76ECE" w:rsidRDefault="00D47DD2" w:rsidP="003F5383">
            <w:pPr>
              <w:rPr>
                <w:rFonts w:ascii="Times New Roman" w:hAnsi="Times New Roman"/>
                <w:b/>
                <w:bCs/>
                <w:szCs w:val="24"/>
              </w:rPr>
            </w:pPr>
            <w:r w:rsidRPr="00E76ECE">
              <w:rPr>
                <w:rFonts w:ascii="Times New Roman" w:hAnsi="Times New Roman"/>
                <w:b/>
                <w:bCs/>
                <w:szCs w:val="24"/>
              </w:rPr>
              <w:t>Recommend</w:t>
            </w:r>
            <w:r w:rsidR="00E76ECE">
              <w:rPr>
                <w:rFonts w:ascii="Times New Roman" w:hAnsi="Times New Roman"/>
                <w:b/>
                <w:bCs/>
                <w:szCs w:val="24"/>
              </w:rPr>
              <w:t xml:space="preserve"> </w:t>
            </w:r>
            <w:r w:rsidRPr="00E76ECE">
              <w:rPr>
                <w:rFonts w:ascii="Times New Roman" w:hAnsi="Times New Roman"/>
                <w:b/>
                <w:bCs/>
                <w:szCs w:val="24"/>
              </w:rPr>
              <w:t>proposal</w:t>
            </w: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 xml:space="preserve">10 pts. </w:t>
            </w:r>
          </w:p>
        </w:tc>
        <w:tc>
          <w:tcPr>
            <w:tcW w:w="189"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9</w:t>
            </w:r>
          </w:p>
        </w:tc>
        <w:tc>
          <w:tcPr>
            <w:tcW w:w="156"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8</w:t>
            </w:r>
          </w:p>
        </w:tc>
        <w:tc>
          <w:tcPr>
            <w:tcW w:w="156"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7</w:t>
            </w:r>
          </w:p>
        </w:tc>
        <w:tc>
          <w:tcPr>
            <w:tcW w:w="150"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6</w:t>
            </w:r>
          </w:p>
        </w:tc>
        <w:tc>
          <w:tcPr>
            <w:tcW w:w="484"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5</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4</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3</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2</w:t>
            </w:r>
          </w:p>
        </w:tc>
        <w:tc>
          <w:tcPr>
            <w:tcW w:w="124"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1</w:t>
            </w:r>
          </w:p>
        </w:tc>
        <w:tc>
          <w:tcPr>
            <w:tcW w:w="666" w:type="pct"/>
          </w:tcPr>
          <w:p w:rsidR="00E76ECE" w:rsidRPr="00E76ECE" w:rsidRDefault="00D47DD2" w:rsidP="00E76ECE">
            <w:pPr>
              <w:spacing w:after="60"/>
              <w:rPr>
                <w:rFonts w:ascii="Times New Roman" w:hAnsi="Times New Roman"/>
                <w:b/>
                <w:bCs/>
                <w:szCs w:val="24"/>
              </w:rPr>
            </w:pPr>
            <w:r w:rsidRPr="00E76ECE">
              <w:rPr>
                <w:rFonts w:ascii="Times New Roman" w:hAnsi="Times New Roman"/>
                <w:b/>
                <w:bCs/>
                <w:szCs w:val="24"/>
              </w:rPr>
              <w:t>Do not recommend</w:t>
            </w:r>
            <w:r w:rsidR="00E76ECE">
              <w:rPr>
                <w:rFonts w:ascii="Times New Roman" w:hAnsi="Times New Roman"/>
                <w:b/>
                <w:bCs/>
                <w:szCs w:val="24"/>
              </w:rPr>
              <w:t xml:space="preserve"> </w:t>
            </w:r>
            <w:r w:rsidRPr="00E76ECE">
              <w:rPr>
                <w:rFonts w:ascii="Times New Roman" w:hAnsi="Times New Roman"/>
                <w:b/>
                <w:bCs/>
                <w:szCs w:val="24"/>
              </w:rPr>
              <w:t>proposal</w:t>
            </w: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0 pts.</w:t>
            </w:r>
          </w:p>
        </w:tc>
      </w:tr>
      <w:tr w:rsidR="00295556" w:rsidRPr="00433612" w:rsidTr="001C1724">
        <w:tc>
          <w:tcPr>
            <w:tcW w:w="2237" w:type="pct"/>
            <w:gridSpan w:val="2"/>
          </w:tcPr>
          <w:p w:rsidR="00D47DD2" w:rsidRPr="00433612" w:rsidRDefault="00D47DD2" w:rsidP="00295556">
            <w:pPr>
              <w:contextualSpacing/>
              <w:rPr>
                <w:rFonts w:ascii="Times New Roman" w:hAnsi="Times New Roman"/>
                <w:bCs/>
                <w:sz w:val="24"/>
                <w:szCs w:val="24"/>
              </w:rPr>
            </w:pPr>
            <w:r w:rsidRPr="00433612">
              <w:rPr>
                <w:rFonts w:ascii="Times New Roman" w:hAnsi="Times New Roman"/>
                <w:b/>
                <w:bCs/>
                <w:sz w:val="24"/>
                <w:szCs w:val="24"/>
              </w:rPr>
              <w:t>3. Overall quality of the proposal.</w:t>
            </w:r>
            <w:r w:rsidRPr="00433612">
              <w:rPr>
                <w:rFonts w:ascii="Times New Roman" w:hAnsi="Times New Roman"/>
                <w:bCs/>
                <w:sz w:val="24"/>
                <w:szCs w:val="24"/>
              </w:rPr>
              <w:t xml:space="preserve"> </w:t>
            </w:r>
            <w:r w:rsidRPr="00433612">
              <w:rPr>
                <w:rFonts w:ascii="Times New Roman" w:hAnsi="Times New Roman"/>
                <w:sz w:val="24"/>
                <w:szCs w:val="24"/>
              </w:rPr>
              <w:t xml:space="preserve">The </w:t>
            </w:r>
            <w:r w:rsidR="003A455E">
              <w:rPr>
                <w:rFonts w:ascii="Times New Roman" w:hAnsi="Times New Roman"/>
                <w:sz w:val="24"/>
                <w:szCs w:val="24"/>
              </w:rPr>
              <w:t>application</w:t>
            </w:r>
            <w:r w:rsidRPr="00433612">
              <w:rPr>
                <w:rFonts w:ascii="Times New Roman" w:hAnsi="Times New Roman"/>
                <w:sz w:val="24"/>
                <w:szCs w:val="24"/>
              </w:rPr>
              <w:t xml:space="preserve"> should contain: </w:t>
            </w:r>
          </w:p>
          <w:p w:rsidR="00D47DD2" w:rsidRPr="00433612" w:rsidRDefault="00D47DD2" w:rsidP="00295556">
            <w:pPr>
              <w:pStyle w:val="ListParagraph"/>
              <w:numPr>
                <w:ilvl w:val="0"/>
                <w:numId w:val="6"/>
              </w:numPr>
              <w:spacing w:after="0" w:line="240" w:lineRule="auto"/>
              <w:rPr>
                <w:rFonts w:ascii="Times New Roman" w:hAnsi="Times New Roman"/>
                <w:sz w:val="24"/>
                <w:szCs w:val="24"/>
              </w:rPr>
            </w:pPr>
            <w:r w:rsidRPr="00433612">
              <w:rPr>
                <w:rFonts w:ascii="Times New Roman" w:hAnsi="Times New Roman"/>
                <w:sz w:val="24"/>
                <w:szCs w:val="24"/>
              </w:rPr>
              <w:t>A clear and coherent description of the project; a detailed description of planned project activities (value = 10 points).</w:t>
            </w:r>
          </w:p>
        </w:tc>
        <w:tc>
          <w:tcPr>
            <w:tcW w:w="486" w:type="pct"/>
          </w:tcPr>
          <w:p w:rsidR="00D47DD2" w:rsidRPr="00433612" w:rsidRDefault="00D47DD2" w:rsidP="003F5383">
            <w:pPr>
              <w:rPr>
                <w:rFonts w:ascii="Times New Roman" w:hAnsi="Times New Roman"/>
                <w:b/>
                <w:bCs/>
                <w:sz w:val="24"/>
                <w:szCs w:val="24"/>
                <w:u w:val="single"/>
              </w:rPr>
            </w:pPr>
          </w:p>
        </w:tc>
        <w:tc>
          <w:tcPr>
            <w:tcW w:w="189"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0" w:type="pct"/>
          </w:tcPr>
          <w:p w:rsidR="00D47DD2" w:rsidRPr="00433612" w:rsidRDefault="00D47DD2" w:rsidP="003F5383">
            <w:pPr>
              <w:rPr>
                <w:rFonts w:ascii="Times New Roman" w:hAnsi="Times New Roman"/>
                <w:b/>
                <w:bCs/>
                <w:sz w:val="24"/>
                <w:szCs w:val="24"/>
                <w:u w:val="single"/>
              </w:rPr>
            </w:pPr>
          </w:p>
        </w:tc>
        <w:tc>
          <w:tcPr>
            <w:tcW w:w="484"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24" w:type="pct"/>
          </w:tcPr>
          <w:p w:rsidR="00D47DD2" w:rsidRPr="00433612" w:rsidRDefault="00D47DD2" w:rsidP="003F5383">
            <w:pPr>
              <w:rPr>
                <w:rFonts w:ascii="Times New Roman" w:hAnsi="Times New Roman"/>
                <w:b/>
                <w:bCs/>
                <w:sz w:val="24"/>
                <w:szCs w:val="24"/>
                <w:u w:val="single"/>
              </w:rPr>
            </w:pPr>
          </w:p>
        </w:tc>
        <w:tc>
          <w:tcPr>
            <w:tcW w:w="666" w:type="pct"/>
          </w:tcPr>
          <w:p w:rsidR="00D47DD2" w:rsidRPr="00433612" w:rsidRDefault="00D47DD2" w:rsidP="003F5383">
            <w:pPr>
              <w:rPr>
                <w:rFonts w:ascii="Times New Roman" w:hAnsi="Times New Roman"/>
                <w:b/>
                <w:bCs/>
                <w:sz w:val="24"/>
                <w:szCs w:val="24"/>
                <w:u w:val="single"/>
              </w:rPr>
            </w:pPr>
          </w:p>
        </w:tc>
      </w:tr>
      <w:tr w:rsidR="00295556" w:rsidRPr="00433612" w:rsidTr="001C1724">
        <w:tc>
          <w:tcPr>
            <w:tcW w:w="2237" w:type="pct"/>
            <w:gridSpan w:val="2"/>
          </w:tcPr>
          <w:p w:rsidR="00D47DD2" w:rsidRPr="00433612" w:rsidRDefault="00D47DD2" w:rsidP="00295556">
            <w:pPr>
              <w:pStyle w:val="ListParagraph"/>
              <w:numPr>
                <w:ilvl w:val="0"/>
                <w:numId w:val="6"/>
              </w:numPr>
              <w:spacing w:after="0" w:line="240" w:lineRule="auto"/>
              <w:rPr>
                <w:rFonts w:ascii="Times New Roman" w:hAnsi="Times New Roman"/>
                <w:bCs/>
                <w:sz w:val="24"/>
                <w:szCs w:val="24"/>
                <w:u w:val="single"/>
              </w:rPr>
            </w:pPr>
            <w:r w:rsidRPr="00433612">
              <w:rPr>
                <w:rFonts w:ascii="Times New Roman" w:hAnsi="Times New Roman"/>
                <w:sz w:val="24"/>
                <w:szCs w:val="24"/>
              </w:rPr>
              <w:t>Project objectives and anticipated outcomes (value = 10 points).</w:t>
            </w:r>
          </w:p>
        </w:tc>
        <w:tc>
          <w:tcPr>
            <w:tcW w:w="486" w:type="pct"/>
          </w:tcPr>
          <w:p w:rsidR="00D47DD2" w:rsidRPr="00433612" w:rsidRDefault="00D47DD2" w:rsidP="003F5383">
            <w:pPr>
              <w:rPr>
                <w:rFonts w:ascii="Times New Roman" w:hAnsi="Times New Roman"/>
                <w:b/>
                <w:bCs/>
                <w:sz w:val="24"/>
                <w:szCs w:val="24"/>
                <w:u w:val="single"/>
              </w:rPr>
            </w:pPr>
          </w:p>
        </w:tc>
        <w:tc>
          <w:tcPr>
            <w:tcW w:w="189"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0" w:type="pct"/>
          </w:tcPr>
          <w:p w:rsidR="00D47DD2" w:rsidRPr="00433612" w:rsidRDefault="00D47DD2" w:rsidP="003F5383">
            <w:pPr>
              <w:rPr>
                <w:rFonts w:ascii="Times New Roman" w:hAnsi="Times New Roman"/>
                <w:b/>
                <w:bCs/>
                <w:sz w:val="24"/>
                <w:szCs w:val="24"/>
                <w:u w:val="single"/>
              </w:rPr>
            </w:pPr>
          </w:p>
        </w:tc>
        <w:tc>
          <w:tcPr>
            <w:tcW w:w="484"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24" w:type="pct"/>
          </w:tcPr>
          <w:p w:rsidR="00D47DD2" w:rsidRPr="00433612" w:rsidRDefault="00D47DD2" w:rsidP="003F5383">
            <w:pPr>
              <w:rPr>
                <w:rFonts w:ascii="Times New Roman" w:hAnsi="Times New Roman"/>
                <w:b/>
                <w:bCs/>
                <w:sz w:val="24"/>
                <w:szCs w:val="24"/>
                <w:u w:val="single"/>
              </w:rPr>
            </w:pPr>
          </w:p>
        </w:tc>
        <w:tc>
          <w:tcPr>
            <w:tcW w:w="666" w:type="pct"/>
          </w:tcPr>
          <w:p w:rsidR="00D47DD2" w:rsidRPr="00433612" w:rsidRDefault="00D47DD2" w:rsidP="003F5383">
            <w:pPr>
              <w:rPr>
                <w:rFonts w:ascii="Times New Roman" w:hAnsi="Times New Roman"/>
                <w:b/>
                <w:bCs/>
                <w:sz w:val="24"/>
                <w:szCs w:val="24"/>
                <w:u w:val="single"/>
              </w:rPr>
            </w:pPr>
          </w:p>
        </w:tc>
      </w:tr>
      <w:tr w:rsidR="00295556" w:rsidRPr="00433612" w:rsidTr="001C1724">
        <w:tc>
          <w:tcPr>
            <w:tcW w:w="2237" w:type="pct"/>
            <w:gridSpan w:val="2"/>
          </w:tcPr>
          <w:p w:rsidR="001C1724" w:rsidRPr="001C1724" w:rsidRDefault="00D47DD2" w:rsidP="001C1724">
            <w:pPr>
              <w:pStyle w:val="ListParagraph"/>
              <w:numPr>
                <w:ilvl w:val="0"/>
                <w:numId w:val="6"/>
              </w:numPr>
              <w:spacing w:after="0" w:line="240" w:lineRule="auto"/>
              <w:rPr>
                <w:rFonts w:ascii="Times New Roman" w:hAnsi="Times New Roman"/>
                <w:bCs/>
                <w:sz w:val="24"/>
                <w:szCs w:val="24"/>
                <w:u w:val="single"/>
              </w:rPr>
            </w:pPr>
            <w:r>
              <w:rPr>
                <w:rFonts w:ascii="Times New Roman" w:hAnsi="Times New Roman"/>
                <w:sz w:val="24"/>
                <w:szCs w:val="24"/>
              </w:rPr>
              <w:t>A d</w:t>
            </w:r>
            <w:r w:rsidRPr="00433612">
              <w:rPr>
                <w:rFonts w:ascii="Times New Roman" w:hAnsi="Times New Roman"/>
                <w:sz w:val="24"/>
                <w:szCs w:val="24"/>
              </w:rPr>
              <w:t>etailed project timeline and possibilities for outside support (value = 10 points).</w:t>
            </w:r>
          </w:p>
        </w:tc>
        <w:tc>
          <w:tcPr>
            <w:tcW w:w="486" w:type="pct"/>
          </w:tcPr>
          <w:p w:rsidR="00D47DD2" w:rsidRPr="00433612" w:rsidRDefault="00D47DD2" w:rsidP="003F5383">
            <w:pPr>
              <w:rPr>
                <w:rFonts w:ascii="Times New Roman" w:hAnsi="Times New Roman"/>
                <w:b/>
                <w:bCs/>
                <w:sz w:val="24"/>
                <w:szCs w:val="24"/>
                <w:u w:val="single"/>
              </w:rPr>
            </w:pPr>
          </w:p>
        </w:tc>
        <w:tc>
          <w:tcPr>
            <w:tcW w:w="189"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0" w:type="pct"/>
          </w:tcPr>
          <w:p w:rsidR="00D47DD2" w:rsidRPr="00433612" w:rsidRDefault="00D47DD2" w:rsidP="003F5383">
            <w:pPr>
              <w:rPr>
                <w:rFonts w:ascii="Times New Roman" w:hAnsi="Times New Roman"/>
                <w:b/>
                <w:bCs/>
                <w:sz w:val="24"/>
                <w:szCs w:val="24"/>
                <w:u w:val="single"/>
              </w:rPr>
            </w:pPr>
          </w:p>
        </w:tc>
        <w:tc>
          <w:tcPr>
            <w:tcW w:w="484"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24" w:type="pct"/>
          </w:tcPr>
          <w:p w:rsidR="00D47DD2" w:rsidRPr="00433612" w:rsidRDefault="00D47DD2" w:rsidP="003F5383">
            <w:pPr>
              <w:rPr>
                <w:rFonts w:ascii="Times New Roman" w:hAnsi="Times New Roman"/>
                <w:b/>
                <w:bCs/>
                <w:sz w:val="24"/>
                <w:szCs w:val="24"/>
                <w:u w:val="single"/>
              </w:rPr>
            </w:pPr>
          </w:p>
        </w:tc>
        <w:tc>
          <w:tcPr>
            <w:tcW w:w="666" w:type="pct"/>
          </w:tcPr>
          <w:p w:rsidR="00D47DD2" w:rsidRPr="00433612" w:rsidRDefault="00D47DD2" w:rsidP="003F5383">
            <w:pPr>
              <w:rPr>
                <w:rFonts w:ascii="Times New Roman" w:hAnsi="Times New Roman"/>
                <w:b/>
                <w:bCs/>
                <w:sz w:val="24"/>
                <w:szCs w:val="24"/>
                <w:u w:val="single"/>
              </w:rPr>
            </w:pPr>
          </w:p>
        </w:tc>
      </w:tr>
      <w:tr w:rsidR="00295556" w:rsidRPr="00433612" w:rsidTr="001C1724">
        <w:tc>
          <w:tcPr>
            <w:tcW w:w="2237" w:type="pct"/>
            <w:gridSpan w:val="2"/>
          </w:tcPr>
          <w:p w:rsidR="00D47DD2" w:rsidRPr="00433612" w:rsidRDefault="00D47DD2" w:rsidP="003F5383">
            <w:pPr>
              <w:pStyle w:val="NormalWeb"/>
              <w:spacing w:before="0" w:beforeAutospacing="0" w:after="0" w:afterAutospacing="0"/>
              <w:rPr>
                <w:b/>
                <w:bCs/>
              </w:rPr>
            </w:pPr>
          </w:p>
        </w:tc>
        <w:tc>
          <w:tcPr>
            <w:tcW w:w="486" w:type="pct"/>
          </w:tcPr>
          <w:p w:rsidR="00D47DD2" w:rsidRPr="00E76ECE" w:rsidRDefault="00D47DD2" w:rsidP="003F5383">
            <w:pPr>
              <w:rPr>
                <w:rFonts w:ascii="Times New Roman" w:hAnsi="Times New Roman"/>
                <w:b/>
                <w:bCs/>
                <w:szCs w:val="24"/>
              </w:rPr>
            </w:pPr>
            <w:r w:rsidRPr="00E76ECE">
              <w:rPr>
                <w:rFonts w:ascii="Times New Roman" w:hAnsi="Times New Roman"/>
                <w:b/>
                <w:bCs/>
                <w:szCs w:val="24"/>
              </w:rPr>
              <w:t>Recommend</w:t>
            </w:r>
            <w:r w:rsidR="00E76ECE">
              <w:rPr>
                <w:rFonts w:ascii="Times New Roman" w:hAnsi="Times New Roman"/>
                <w:b/>
                <w:bCs/>
                <w:szCs w:val="24"/>
              </w:rPr>
              <w:t xml:space="preserve"> </w:t>
            </w:r>
            <w:r w:rsidRPr="00E76ECE">
              <w:rPr>
                <w:rFonts w:ascii="Times New Roman" w:hAnsi="Times New Roman"/>
                <w:b/>
                <w:bCs/>
                <w:szCs w:val="24"/>
              </w:rPr>
              <w:t xml:space="preserve"> proposal</w:t>
            </w: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10 pts.</w:t>
            </w:r>
          </w:p>
        </w:tc>
        <w:tc>
          <w:tcPr>
            <w:tcW w:w="189"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9</w:t>
            </w:r>
          </w:p>
        </w:tc>
        <w:tc>
          <w:tcPr>
            <w:tcW w:w="156"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8</w:t>
            </w:r>
          </w:p>
        </w:tc>
        <w:tc>
          <w:tcPr>
            <w:tcW w:w="156"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7</w:t>
            </w:r>
          </w:p>
        </w:tc>
        <w:tc>
          <w:tcPr>
            <w:tcW w:w="150"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6</w:t>
            </w:r>
          </w:p>
        </w:tc>
        <w:tc>
          <w:tcPr>
            <w:tcW w:w="484"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5</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4</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3</w:t>
            </w:r>
          </w:p>
        </w:tc>
        <w:tc>
          <w:tcPr>
            <w:tcW w:w="117"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2</w:t>
            </w:r>
          </w:p>
        </w:tc>
        <w:tc>
          <w:tcPr>
            <w:tcW w:w="124" w:type="pct"/>
          </w:tcPr>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1</w:t>
            </w:r>
          </w:p>
        </w:tc>
        <w:tc>
          <w:tcPr>
            <w:tcW w:w="666" w:type="pct"/>
          </w:tcPr>
          <w:p w:rsidR="00D47DD2" w:rsidRPr="00E76ECE" w:rsidRDefault="00D47DD2" w:rsidP="00E76ECE">
            <w:pPr>
              <w:spacing w:after="60"/>
              <w:rPr>
                <w:rFonts w:ascii="Times New Roman" w:hAnsi="Times New Roman"/>
                <w:b/>
                <w:bCs/>
                <w:szCs w:val="24"/>
              </w:rPr>
            </w:pPr>
            <w:r w:rsidRPr="00E76ECE">
              <w:rPr>
                <w:rFonts w:ascii="Times New Roman" w:hAnsi="Times New Roman"/>
                <w:b/>
                <w:bCs/>
                <w:szCs w:val="24"/>
              </w:rPr>
              <w:t>Do not recommend</w:t>
            </w:r>
            <w:r w:rsidR="00E76ECE">
              <w:rPr>
                <w:rFonts w:ascii="Times New Roman" w:hAnsi="Times New Roman"/>
                <w:b/>
                <w:bCs/>
                <w:szCs w:val="24"/>
              </w:rPr>
              <w:t xml:space="preserve"> </w:t>
            </w:r>
            <w:r w:rsidRPr="00E76ECE">
              <w:rPr>
                <w:rFonts w:ascii="Times New Roman" w:hAnsi="Times New Roman"/>
                <w:b/>
                <w:bCs/>
                <w:szCs w:val="24"/>
              </w:rPr>
              <w:t>proposal</w:t>
            </w:r>
          </w:p>
          <w:p w:rsidR="00D47DD2" w:rsidRPr="00433612" w:rsidRDefault="00D47DD2" w:rsidP="003F5383">
            <w:pPr>
              <w:rPr>
                <w:rFonts w:ascii="Times New Roman" w:hAnsi="Times New Roman"/>
                <w:b/>
                <w:bCs/>
                <w:sz w:val="24"/>
                <w:szCs w:val="24"/>
              </w:rPr>
            </w:pPr>
            <w:r w:rsidRPr="00433612">
              <w:rPr>
                <w:rFonts w:ascii="Times New Roman" w:hAnsi="Times New Roman"/>
                <w:b/>
                <w:bCs/>
                <w:sz w:val="24"/>
                <w:szCs w:val="24"/>
              </w:rPr>
              <w:t>0 pts.</w:t>
            </w:r>
          </w:p>
        </w:tc>
      </w:tr>
      <w:tr w:rsidR="00295556" w:rsidRPr="00433612" w:rsidTr="001C1724">
        <w:tc>
          <w:tcPr>
            <w:tcW w:w="2237" w:type="pct"/>
            <w:gridSpan w:val="2"/>
          </w:tcPr>
          <w:p w:rsidR="00D47DD2" w:rsidRPr="00433612" w:rsidRDefault="00D47DD2" w:rsidP="003F5383">
            <w:pPr>
              <w:pStyle w:val="NormalWeb"/>
              <w:spacing w:before="0" w:beforeAutospacing="0" w:after="0" w:afterAutospacing="0"/>
            </w:pPr>
            <w:r w:rsidRPr="00433612">
              <w:rPr>
                <w:b/>
                <w:bCs/>
              </w:rPr>
              <w:t>4. Value of the sabbatical to the individual.</w:t>
            </w:r>
            <w:r w:rsidRPr="00433612">
              <w:t xml:space="preserve"> The application should describe the ways the sabbatical will strengthen the future teaching, scholarship, and/or professional development of the applicant. It should also include important reasons for a sabbatical leave at the time requested (e.g., sabbatical following significant university service; first sabbatical; etc.) (</w:t>
            </w:r>
            <w:proofErr w:type="gramStart"/>
            <w:r w:rsidRPr="00433612">
              <w:t>value</w:t>
            </w:r>
            <w:proofErr w:type="gramEnd"/>
            <w:r w:rsidRPr="00433612">
              <w:t xml:space="preserve"> = 10 points).</w:t>
            </w:r>
          </w:p>
          <w:p w:rsidR="00D47DD2" w:rsidRPr="00433612" w:rsidRDefault="00D47DD2" w:rsidP="003F5383">
            <w:pPr>
              <w:pStyle w:val="NormalWeb"/>
              <w:spacing w:before="0" w:beforeAutospacing="0" w:after="0" w:afterAutospacing="0"/>
            </w:pPr>
          </w:p>
        </w:tc>
        <w:tc>
          <w:tcPr>
            <w:tcW w:w="486" w:type="pct"/>
          </w:tcPr>
          <w:p w:rsidR="00D47DD2" w:rsidRPr="00433612" w:rsidRDefault="00D47DD2" w:rsidP="003F5383">
            <w:pPr>
              <w:rPr>
                <w:rFonts w:ascii="Times New Roman" w:hAnsi="Times New Roman"/>
                <w:b/>
                <w:bCs/>
                <w:sz w:val="24"/>
                <w:szCs w:val="24"/>
                <w:u w:val="single"/>
              </w:rPr>
            </w:pPr>
          </w:p>
        </w:tc>
        <w:tc>
          <w:tcPr>
            <w:tcW w:w="189"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0" w:type="pct"/>
          </w:tcPr>
          <w:p w:rsidR="00D47DD2" w:rsidRPr="00433612" w:rsidRDefault="00D47DD2" w:rsidP="003F5383">
            <w:pPr>
              <w:rPr>
                <w:rFonts w:ascii="Times New Roman" w:hAnsi="Times New Roman"/>
                <w:b/>
                <w:bCs/>
                <w:sz w:val="24"/>
                <w:szCs w:val="24"/>
                <w:u w:val="single"/>
              </w:rPr>
            </w:pPr>
          </w:p>
        </w:tc>
        <w:tc>
          <w:tcPr>
            <w:tcW w:w="484"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24" w:type="pct"/>
          </w:tcPr>
          <w:p w:rsidR="00D47DD2" w:rsidRPr="00433612" w:rsidRDefault="00D47DD2" w:rsidP="003F5383">
            <w:pPr>
              <w:rPr>
                <w:rFonts w:ascii="Times New Roman" w:hAnsi="Times New Roman"/>
                <w:b/>
                <w:bCs/>
                <w:sz w:val="24"/>
                <w:szCs w:val="24"/>
                <w:u w:val="single"/>
              </w:rPr>
            </w:pPr>
          </w:p>
        </w:tc>
        <w:tc>
          <w:tcPr>
            <w:tcW w:w="666" w:type="pct"/>
          </w:tcPr>
          <w:p w:rsidR="00D47DD2" w:rsidRPr="00433612" w:rsidRDefault="00D47DD2" w:rsidP="003F5383">
            <w:pPr>
              <w:rPr>
                <w:rFonts w:ascii="Times New Roman" w:hAnsi="Times New Roman"/>
                <w:b/>
                <w:bCs/>
                <w:sz w:val="24"/>
                <w:szCs w:val="24"/>
                <w:u w:val="single"/>
              </w:rPr>
            </w:pPr>
          </w:p>
        </w:tc>
      </w:tr>
      <w:tr w:rsidR="00295556" w:rsidRPr="00433612" w:rsidTr="001C1724">
        <w:tc>
          <w:tcPr>
            <w:tcW w:w="2237" w:type="pct"/>
            <w:gridSpan w:val="2"/>
          </w:tcPr>
          <w:p w:rsidR="00D47DD2" w:rsidRPr="00433612" w:rsidRDefault="00D47DD2" w:rsidP="003F5383">
            <w:pPr>
              <w:pStyle w:val="NormalWeb"/>
              <w:autoSpaceDE w:val="0"/>
              <w:autoSpaceDN w:val="0"/>
              <w:adjustRightInd w:val="0"/>
              <w:spacing w:before="0" w:beforeAutospacing="0" w:after="0" w:afterAutospacing="0"/>
            </w:pPr>
            <w:r w:rsidRPr="00433612">
              <w:rPr>
                <w:b/>
                <w:bCs/>
              </w:rPr>
              <w:t>5. Value of the sabbatical to the field or profession.</w:t>
            </w:r>
            <w:r w:rsidRPr="00433612">
              <w:rPr>
                <w:bCs/>
              </w:rPr>
              <w:t xml:space="preserve"> </w:t>
            </w:r>
            <w:r w:rsidRPr="00433612">
              <w:t>The application should indicate any expected contributions to the applicant's profession that will accrue (value = 10 points).</w:t>
            </w:r>
          </w:p>
          <w:p w:rsidR="00D47DD2" w:rsidRPr="00433612" w:rsidRDefault="00D47DD2" w:rsidP="003F5383">
            <w:pPr>
              <w:pStyle w:val="NormalWeb"/>
              <w:autoSpaceDE w:val="0"/>
              <w:autoSpaceDN w:val="0"/>
              <w:adjustRightInd w:val="0"/>
              <w:spacing w:before="0" w:beforeAutospacing="0" w:after="0" w:afterAutospacing="0"/>
            </w:pPr>
          </w:p>
        </w:tc>
        <w:tc>
          <w:tcPr>
            <w:tcW w:w="486" w:type="pct"/>
          </w:tcPr>
          <w:p w:rsidR="00D47DD2" w:rsidRPr="00433612" w:rsidRDefault="00D47DD2" w:rsidP="003F5383">
            <w:pPr>
              <w:rPr>
                <w:rFonts w:ascii="Times New Roman" w:hAnsi="Times New Roman"/>
                <w:b/>
                <w:bCs/>
                <w:sz w:val="24"/>
                <w:szCs w:val="24"/>
                <w:u w:val="single"/>
              </w:rPr>
            </w:pPr>
          </w:p>
        </w:tc>
        <w:tc>
          <w:tcPr>
            <w:tcW w:w="189"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6" w:type="pct"/>
          </w:tcPr>
          <w:p w:rsidR="00D47DD2" w:rsidRPr="00433612" w:rsidRDefault="00D47DD2" w:rsidP="003F5383">
            <w:pPr>
              <w:rPr>
                <w:rFonts w:ascii="Times New Roman" w:hAnsi="Times New Roman"/>
                <w:b/>
                <w:bCs/>
                <w:sz w:val="24"/>
                <w:szCs w:val="24"/>
                <w:u w:val="single"/>
              </w:rPr>
            </w:pPr>
          </w:p>
        </w:tc>
        <w:tc>
          <w:tcPr>
            <w:tcW w:w="150" w:type="pct"/>
          </w:tcPr>
          <w:p w:rsidR="00D47DD2" w:rsidRPr="00433612" w:rsidRDefault="00D47DD2" w:rsidP="003F5383">
            <w:pPr>
              <w:rPr>
                <w:rFonts w:ascii="Times New Roman" w:hAnsi="Times New Roman"/>
                <w:b/>
                <w:bCs/>
                <w:sz w:val="24"/>
                <w:szCs w:val="24"/>
                <w:u w:val="single"/>
              </w:rPr>
            </w:pPr>
          </w:p>
        </w:tc>
        <w:tc>
          <w:tcPr>
            <w:tcW w:w="484"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17" w:type="pct"/>
          </w:tcPr>
          <w:p w:rsidR="00D47DD2" w:rsidRPr="00433612" w:rsidRDefault="00D47DD2" w:rsidP="003F5383">
            <w:pPr>
              <w:rPr>
                <w:rFonts w:ascii="Times New Roman" w:hAnsi="Times New Roman"/>
                <w:b/>
                <w:bCs/>
                <w:sz w:val="24"/>
                <w:szCs w:val="24"/>
                <w:u w:val="single"/>
              </w:rPr>
            </w:pPr>
          </w:p>
        </w:tc>
        <w:tc>
          <w:tcPr>
            <w:tcW w:w="124" w:type="pct"/>
          </w:tcPr>
          <w:p w:rsidR="00D47DD2" w:rsidRPr="00433612" w:rsidRDefault="00D47DD2" w:rsidP="003F5383">
            <w:pPr>
              <w:rPr>
                <w:rFonts w:ascii="Times New Roman" w:hAnsi="Times New Roman"/>
                <w:b/>
                <w:bCs/>
                <w:sz w:val="24"/>
                <w:szCs w:val="24"/>
                <w:u w:val="single"/>
              </w:rPr>
            </w:pPr>
          </w:p>
        </w:tc>
        <w:tc>
          <w:tcPr>
            <w:tcW w:w="666" w:type="pct"/>
          </w:tcPr>
          <w:p w:rsidR="00D47DD2" w:rsidRPr="00433612" w:rsidRDefault="00D47DD2" w:rsidP="003F5383">
            <w:pPr>
              <w:rPr>
                <w:rFonts w:ascii="Times New Roman" w:hAnsi="Times New Roman"/>
                <w:b/>
                <w:bCs/>
                <w:sz w:val="24"/>
                <w:szCs w:val="24"/>
                <w:u w:val="single"/>
              </w:rPr>
            </w:pPr>
          </w:p>
        </w:tc>
      </w:tr>
      <w:tr w:rsidR="00295556" w:rsidRPr="00433612" w:rsidTr="001C1724">
        <w:tc>
          <w:tcPr>
            <w:tcW w:w="2237" w:type="pct"/>
            <w:gridSpan w:val="2"/>
          </w:tcPr>
          <w:p w:rsidR="00295556" w:rsidRPr="00433612" w:rsidRDefault="00295556" w:rsidP="003F5383">
            <w:pPr>
              <w:pStyle w:val="NormalWeb"/>
              <w:spacing w:before="0" w:beforeAutospacing="0" w:after="0" w:afterAutospacing="0"/>
              <w:rPr>
                <w:b/>
                <w:bCs/>
              </w:rPr>
            </w:pPr>
          </w:p>
        </w:tc>
        <w:tc>
          <w:tcPr>
            <w:tcW w:w="1137" w:type="pct"/>
            <w:gridSpan w:val="5"/>
            <w:shd w:val="pct50" w:color="auto" w:fill="auto"/>
          </w:tcPr>
          <w:p w:rsidR="00295556" w:rsidRPr="00433612" w:rsidRDefault="00295556" w:rsidP="003F5383">
            <w:pPr>
              <w:rPr>
                <w:rFonts w:ascii="Times New Roman" w:hAnsi="Times New Roman"/>
                <w:b/>
                <w:bCs/>
                <w:sz w:val="24"/>
                <w:szCs w:val="24"/>
              </w:rPr>
            </w:pPr>
          </w:p>
        </w:tc>
        <w:tc>
          <w:tcPr>
            <w:tcW w:w="484" w:type="pct"/>
          </w:tcPr>
          <w:p w:rsidR="00295556" w:rsidRPr="00E76ECE" w:rsidRDefault="00295556" w:rsidP="003F5383">
            <w:pPr>
              <w:rPr>
                <w:rFonts w:ascii="Times New Roman" w:hAnsi="Times New Roman"/>
                <w:b/>
                <w:bCs/>
                <w:szCs w:val="24"/>
              </w:rPr>
            </w:pPr>
            <w:r w:rsidRPr="00E76ECE">
              <w:rPr>
                <w:rFonts w:ascii="Times New Roman" w:hAnsi="Times New Roman"/>
                <w:b/>
                <w:bCs/>
                <w:szCs w:val="24"/>
              </w:rPr>
              <w:t>Recommend</w:t>
            </w:r>
            <w:r>
              <w:rPr>
                <w:rFonts w:ascii="Times New Roman" w:hAnsi="Times New Roman"/>
                <w:b/>
                <w:bCs/>
                <w:szCs w:val="24"/>
              </w:rPr>
              <w:t xml:space="preserve"> </w:t>
            </w:r>
            <w:r w:rsidRPr="00E76ECE">
              <w:rPr>
                <w:rFonts w:ascii="Times New Roman" w:hAnsi="Times New Roman"/>
                <w:b/>
                <w:bCs/>
                <w:szCs w:val="24"/>
              </w:rPr>
              <w:t>proposal</w:t>
            </w: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u w:val="single"/>
              </w:rPr>
            </w:pPr>
            <w:r w:rsidRPr="00433612">
              <w:rPr>
                <w:rFonts w:ascii="Times New Roman" w:hAnsi="Times New Roman"/>
                <w:b/>
                <w:bCs/>
                <w:sz w:val="24"/>
                <w:szCs w:val="24"/>
              </w:rPr>
              <w:t>5 pts.</w:t>
            </w:r>
          </w:p>
        </w:tc>
        <w:tc>
          <w:tcPr>
            <w:tcW w:w="117" w:type="pct"/>
          </w:tcPr>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r w:rsidRPr="00433612">
              <w:rPr>
                <w:rFonts w:ascii="Times New Roman" w:hAnsi="Times New Roman"/>
                <w:b/>
                <w:bCs/>
                <w:sz w:val="24"/>
                <w:szCs w:val="24"/>
              </w:rPr>
              <w:t>4</w:t>
            </w:r>
          </w:p>
        </w:tc>
        <w:tc>
          <w:tcPr>
            <w:tcW w:w="117" w:type="pct"/>
          </w:tcPr>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r w:rsidRPr="00433612">
              <w:rPr>
                <w:rFonts w:ascii="Times New Roman" w:hAnsi="Times New Roman"/>
                <w:b/>
                <w:bCs/>
                <w:sz w:val="24"/>
                <w:szCs w:val="24"/>
              </w:rPr>
              <w:t>3</w:t>
            </w:r>
          </w:p>
        </w:tc>
        <w:tc>
          <w:tcPr>
            <w:tcW w:w="117" w:type="pct"/>
          </w:tcPr>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r w:rsidRPr="00433612">
              <w:rPr>
                <w:rFonts w:ascii="Times New Roman" w:hAnsi="Times New Roman"/>
                <w:b/>
                <w:bCs/>
                <w:sz w:val="24"/>
                <w:szCs w:val="24"/>
              </w:rPr>
              <w:t>2</w:t>
            </w:r>
          </w:p>
        </w:tc>
        <w:tc>
          <w:tcPr>
            <w:tcW w:w="124" w:type="pct"/>
          </w:tcPr>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p>
          <w:p w:rsidR="00295556" w:rsidRPr="00433612" w:rsidRDefault="00295556" w:rsidP="003F5383">
            <w:pPr>
              <w:rPr>
                <w:rFonts w:ascii="Times New Roman" w:hAnsi="Times New Roman"/>
                <w:b/>
                <w:bCs/>
                <w:sz w:val="24"/>
                <w:szCs w:val="24"/>
              </w:rPr>
            </w:pPr>
            <w:r w:rsidRPr="00433612">
              <w:rPr>
                <w:rFonts w:ascii="Times New Roman" w:hAnsi="Times New Roman"/>
                <w:b/>
                <w:bCs/>
                <w:sz w:val="24"/>
                <w:szCs w:val="24"/>
              </w:rPr>
              <w:t>1</w:t>
            </w:r>
          </w:p>
        </w:tc>
        <w:tc>
          <w:tcPr>
            <w:tcW w:w="666" w:type="pct"/>
          </w:tcPr>
          <w:p w:rsidR="00295556" w:rsidRPr="00E76ECE" w:rsidRDefault="00295556" w:rsidP="003F5383">
            <w:pPr>
              <w:spacing w:after="60"/>
              <w:rPr>
                <w:rFonts w:ascii="Times New Roman" w:hAnsi="Times New Roman"/>
                <w:b/>
                <w:bCs/>
                <w:szCs w:val="24"/>
              </w:rPr>
            </w:pPr>
            <w:r w:rsidRPr="00E76ECE">
              <w:rPr>
                <w:rFonts w:ascii="Times New Roman" w:hAnsi="Times New Roman"/>
                <w:b/>
                <w:bCs/>
                <w:szCs w:val="24"/>
              </w:rPr>
              <w:t>Do not recommend</w:t>
            </w:r>
            <w:r>
              <w:rPr>
                <w:rFonts w:ascii="Times New Roman" w:hAnsi="Times New Roman"/>
                <w:b/>
                <w:bCs/>
                <w:szCs w:val="24"/>
              </w:rPr>
              <w:t xml:space="preserve"> </w:t>
            </w:r>
            <w:r w:rsidRPr="00E76ECE">
              <w:rPr>
                <w:rFonts w:ascii="Times New Roman" w:hAnsi="Times New Roman"/>
                <w:b/>
                <w:bCs/>
                <w:szCs w:val="24"/>
              </w:rPr>
              <w:t>proposal</w:t>
            </w:r>
          </w:p>
          <w:p w:rsidR="00295556" w:rsidRPr="00433612" w:rsidRDefault="00295556" w:rsidP="003F5383">
            <w:pPr>
              <w:rPr>
                <w:rFonts w:ascii="Times New Roman" w:hAnsi="Times New Roman"/>
                <w:b/>
                <w:bCs/>
                <w:sz w:val="24"/>
                <w:szCs w:val="24"/>
                <w:u w:val="single"/>
              </w:rPr>
            </w:pPr>
            <w:r w:rsidRPr="00433612">
              <w:rPr>
                <w:rFonts w:ascii="Times New Roman" w:hAnsi="Times New Roman"/>
                <w:b/>
                <w:bCs/>
                <w:sz w:val="24"/>
                <w:szCs w:val="24"/>
              </w:rPr>
              <w:t>0 pts.</w:t>
            </w:r>
          </w:p>
        </w:tc>
      </w:tr>
      <w:tr w:rsidR="00295556" w:rsidRPr="00433612" w:rsidTr="001C1724">
        <w:tc>
          <w:tcPr>
            <w:tcW w:w="2237" w:type="pct"/>
            <w:gridSpan w:val="2"/>
          </w:tcPr>
          <w:p w:rsidR="00295556" w:rsidRPr="00433612" w:rsidRDefault="00295556" w:rsidP="003F5383">
            <w:pPr>
              <w:rPr>
                <w:rFonts w:ascii="Times New Roman" w:hAnsi="Times New Roman"/>
                <w:sz w:val="24"/>
                <w:szCs w:val="24"/>
              </w:rPr>
            </w:pPr>
            <w:r w:rsidRPr="00433612">
              <w:rPr>
                <w:rFonts w:ascii="Times New Roman" w:hAnsi="Times New Roman"/>
                <w:b/>
                <w:bCs/>
                <w:sz w:val="24"/>
                <w:szCs w:val="24"/>
              </w:rPr>
              <w:t>6. Value of the sabbatical to the university.</w:t>
            </w:r>
            <w:r w:rsidRPr="00433612">
              <w:rPr>
                <w:rFonts w:ascii="Times New Roman" w:hAnsi="Times New Roman"/>
                <w:sz w:val="24"/>
                <w:szCs w:val="24"/>
              </w:rPr>
              <w:t xml:space="preserve"> The application should indicate the ways the sabbatical will contribute to the </w:t>
            </w:r>
            <w:r w:rsidRPr="00752C03">
              <w:rPr>
                <w:rFonts w:ascii="Times New Roman" w:hAnsi="Times New Roman"/>
                <w:sz w:val="24"/>
                <w:szCs w:val="24"/>
                <w:u w:val="single"/>
              </w:rPr>
              <w:t>mission, vision, and strategic plan</w:t>
            </w:r>
            <w:r w:rsidRPr="00433612">
              <w:rPr>
                <w:rFonts w:ascii="Times New Roman" w:hAnsi="Times New Roman"/>
                <w:sz w:val="24"/>
                <w:szCs w:val="24"/>
              </w:rPr>
              <w:t xml:space="preserve"> of the university (value = 5 points).</w:t>
            </w:r>
          </w:p>
          <w:p w:rsidR="00295556" w:rsidRPr="00433612" w:rsidRDefault="00295556" w:rsidP="003F5383">
            <w:pPr>
              <w:rPr>
                <w:rFonts w:ascii="Times New Roman" w:hAnsi="Times New Roman"/>
                <w:sz w:val="24"/>
                <w:szCs w:val="24"/>
              </w:rPr>
            </w:pPr>
          </w:p>
        </w:tc>
        <w:tc>
          <w:tcPr>
            <w:tcW w:w="1137" w:type="pct"/>
            <w:gridSpan w:val="5"/>
            <w:shd w:val="pct50" w:color="auto" w:fill="auto"/>
          </w:tcPr>
          <w:p w:rsidR="00295556" w:rsidRPr="00433612" w:rsidRDefault="00295556" w:rsidP="003F5383">
            <w:pPr>
              <w:rPr>
                <w:rFonts w:ascii="Times New Roman" w:hAnsi="Times New Roman"/>
                <w:b/>
                <w:bCs/>
                <w:sz w:val="24"/>
                <w:szCs w:val="24"/>
                <w:u w:val="single"/>
              </w:rPr>
            </w:pPr>
          </w:p>
        </w:tc>
        <w:tc>
          <w:tcPr>
            <w:tcW w:w="484" w:type="pct"/>
          </w:tcPr>
          <w:p w:rsidR="00295556" w:rsidRPr="00433612" w:rsidRDefault="00295556" w:rsidP="003F5383">
            <w:pPr>
              <w:rPr>
                <w:rFonts w:ascii="Times New Roman" w:hAnsi="Times New Roman"/>
                <w:b/>
                <w:bCs/>
                <w:sz w:val="24"/>
                <w:szCs w:val="24"/>
                <w:u w:val="single"/>
              </w:rPr>
            </w:pPr>
          </w:p>
        </w:tc>
        <w:tc>
          <w:tcPr>
            <w:tcW w:w="117" w:type="pct"/>
          </w:tcPr>
          <w:p w:rsidR="00295556" w:rsidRPr="00433612" w:rsidRDefault="00295556" w:rsidP="003F5383">
            <w:pPr>
              <w:rPr>
                <w:rFonts w:ascii="Times New Roman" w:hAnsi="Times New Roman"/>
                <w:b/>
                <w:bCs/>
                <w:sz w:val="24"/>
                <w:szCs w:val="24"/>
                <w:u w:val="single"/>
              </w:rPr>
            </w:pPr>
          </w:p>
        </w:tc>
        <w:tc>
          <w:tcPr>
            <w:tcW w:w="117" w:type="pct"/>
          </w:tcPr>
          <w:p w:rsidR="00295556" w:rsidRPr="00433612" w:rsidRDefault="00295556" w:rsidP="003F5383">
            <w:pPr>
              <w:rPr>
                <w:rFonts w:ascii="Times New Roman" w:hAnsi="Times New Roman"/>
                <w:b/>
                <w:bCs/>
                <w:sz w:val="24"/>
                <w:szCs w:val="24"/>
                <w:u w:val="single"/>
              </w:rPr>
            </w:pPr>
          </w:p>
        </w:tc>
        <w:tc>
          <w:tcPr>
            <w:tcW w:w="117" w:type="pct"/>
          </w:tcPr>
          <w:p w:rsidR="00295556" w:rsidRPr="00433612" w:rsidRDefault="00295556" w:rsidP="003F5383">
            <w:pPr>
              <w:rPr>
                <w:rFonts w:ascii="Times New Roman" w:hAnsi="Times New Roman"/>
                <w:b/>
                <w:bCs/>
                <w:sz w:val="24"/>
                <w:szCs w:val="24"/>
                <w:u w:val="single"/>
              </w:rPr>
            </w:pPr>
          </w:p>
        </w:tc>
        <w:tc>
          <w:tcPr>
            <w:tcW w:w="124" w:type="pct"/>
          </w:tcPr>
          <w:p w:rsidR="00295556" w:rsidRPr="00433612" w:rsidRDefault="00295556" w:rsidP="003F5383">
            <w:pPr>
              <w:rPr>
                <w:rFonts w:ascii="Times New Roman" w:hAnsi="Times New Roman"/>
                <w:b/>
                <w:bCs/>
                <w:sz w:val="24"/>
                <w:szCs w:val="24"/>
                <w:u w:val="single"/>
              </w:rPr>
            </w:pPr>
          </w:p>
        </w:tc>
        <w:tc>
          <w:tcPr>
            <w:tcW w:w="666" w:type="pct"/>
          </w:tcPr>
          <w:p w:rsidR="00295556" w:rsidRPr="00433612" w:rsidRDefault="00295556" w:rsidP="003F5383">
            <w:pPr>
              <w:rPr>
                <w:rFonts w:ascii="Times New Roman" w:hAnsi="Times New Roman"/>
                <w:b/>
                <w:bCs/>
                <w:sz w:val="24"/>
                <w:szCs w:val="24"/>
                <w:u w:val="single"/>
              </w:rPr>
            </w:pPr>
          </w:p>
        </w:tc>
      </w:tr>
      <w:tr w:rsidR="00295556" w:rsidRPr="00433612" w:rsidTr="001C1724">
        <w:tc>
          <w:tcPr>
            <w:tcW w:w="2237" w:type="pct"/>
            <w:gridSpan w:val="2"/>
          </w:tcPr>
          <w:p w:rsidR="00295556" w:rsidRPr="00433612" w:rsidRDefault="00295556" w:rsidP="003F5383">
            <w:pPr>
              <w:rPr>
                <w:rFonts w:ascii="Times New Roman" w:hAnsi="Times New Roman"/>
                <w:sz w:val="24"/>
                <w:szCs w:val="24"/>
              </w:rPr>
            </w:pPr>
            <w:r w:rsidRPr="00433612">
              <w:rPr>
                <w:rFonts w:ascii="Times New Roman" w:hAnsi="Times New Roman"/>
                <w:b/>
                <w:bCs/>
                <w:sz w:val="24"/>
                <w:szCs w:val="24"/>
              </w:rPr>
              <w:t>7. Value of the sabbatical to the college or school.</w:t>
            </w:r>
            <w:r w:rsidRPr="00433612">
              <w:rPr>
                <w:rFonts w:ascii="Times New Roman" w:hAnsi="Times New Roman"/>
                <w:bCs/>
                <w:sz w:val="24"/>
                <w:szCs w:val="24"/>
              </w:rPr>
              <w:t xml:space="preserve"> </w:t>
            </w:r>
            <w:r w:rsidRPr="00433612">
              <w:rPr>
                <w:rFonts w:ascii="Times New Roman" w:hAnsi="Times New Roman"/>
                <w:sz w:val="24"/>
                <w:szCs w:val="24"/>
              </w:rPr>
              <w:t>The application should indicate the ways the sabbatical will contribute to goals within the college/school (value = 5 points).</w:t>
            </w:r>
          </w:p>
          <w:p w:rsidR="00295556" w:rsidRPr="00433612" w:rsidRDefault="00295556" w:rsidP="003F5383">
            <w:pPr>
              <w:rPr>
                <w:rFonts w:ascii="Times New Roman" w:hAnsi="Times New Roman"/>
                <w:sz w:val="24"/>
                <w:szCs w:val="24"/>
              </w:rPr>
            </w:pPr>
          </w:p>
        </w:tc>
        <w:tc>
          <w:tcPr>
            <w:tcW w:w="1137" w:type="pct"/>
            <w:gridSpan w:val="5"/>
            <w:shd w:val="pct50" w:color="auto" w:fill="auto"/>
          </w:tcPr>
          <w:p w:rsidR="00295556" w:rsidRPr="00433612" w:rsidRDefault="00295556" w:rsidP="003F5383">
            <w:pPr>
              <w:rPr>
                <w:rFonts w:ascii="Times New Roman" w:hAnsi="Times New Roman"/>
                <w:b/>
                <w:bCs/>
                <w:sz w:val="24"/>
                <w:szCs w:val="24"/>
                <w:u w:val="single"/>
              </w:rPr>
            </w:pPr>
          </w:p>
        </w:tc>
        <w:tc>
          <w:tcPr>
            <w:tcW w:w="484"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24"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666"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r>
      <w:tr w:rsidR="00295556" w:rsidRPr="00433612" w:rsidTr="001C1724">
        <w:tc>
          <w:tcPr>
            <w:tcW w:w="2237" w:type="pct"/>
            <w:gridSpan w:val="2"/>
          </w:tcPr>
          <w:p w:rsidR="00295556" w:rsidRPr="00433612" w:rsidRDefault="00295556" w:rsidP="003F5383">
            <w:pPr>
              <w:pStyle w:val="NormalWeb"/>
              <w:spacing w:before="0" w:beforeAutospacing="0" w:after="0" w:afterAutospacing="0"/>
            </w:pPr>
            <w:r w:rsidRPr="00433612">
              <w:rPr>
                <w:b/>
                <w:bCs/>
              </w:rPr>
              <w:t xml:space="preserve">8. Value of the sabbatical to the department. </w:t>
            </w:r>
            <w:r w:rsidRPr="00433612">
              <w:t xml:space="preserve">The application should indicate the ways the sabbatical will contribute to </w:t>
            </w:r>
            <w:r w:rsidR="007D179F">
              <w:t>goals</w:t>
            </w:r>
            <w:r w:rsidRPr="00433612">
              <w:t xml:space="preserve"> within the department (value = 5 points).</w:t>
            </w:r>
          </w:p>
          <w:p w:rsidR="00295556" w:rsidRPr="00433612" w:rsidRDefault="00295556" w:rsidP="003F5383">
            <w:pPr>
              <w:pStyle w:val="NormalWeb"/>
              <w:spacing w:before="0" w:beforeAutospacing="0" w:after="0" w:afterAutospacing="0"/>
            </w:pPr>
          </w:p>
        </w:tc>
        <w:tc>
          <w:tcPr>
            <w:tcW w:w="1137" w:type="pct"/>
            <w:gridSpan w:val="5"/>
            <w:shd w:val="pct50" w:color="auto" w:fill="auto"/>
          </w:tcPr>
          <w:p w:rsidR="00295556" w:rsidRPr="00433612" w:rsidRDefault="00295556" w:rsidP="003F5383">
            <w:pPr>
              <w:rPr>
                <w:rFonts w:ascii="Times New Roman" w:hAnsi="Times New Roman"/>
                <w:b/>
                <w:bCs/>
                <w:sz w:val="24"/>
                <w:szCs w:val="24"/>
                <w:u w:val="single"/>
              </w:rPr>
            </w:pPr>
          </w:p>
        </w:tc>
        <w:tc>
          <w:tcPr>
            <w:tcW w:w="484"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17"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124"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c>
          <w:tcPr>
            <w:tcW w:w="666" w:type="pct"/>
            <w:tcBorders>
              <w:bottom w:val="single" w:sz="4" w:space="0" w:color="auto"/>
            </w:tcBorders>
          </w:tcPr>
          <w:p w:rsidR="00295556" w:rsidRPr="00433612" w:rsidRDefault="00295556" w:rsidP="003F5383">
            <w:pPr>
              <w:rPr>
                <w:rFonts w:ascii="Times New Roman" w:hAnsi="Times New Roman"/>
                <w:b/>
                <w:bCs/>
                <w:sz w:val="24"/>
                <w:szCs w:val="24"/>
                <w:u w:val="single"/>
              </w:rPr>
            </w:pPr>
          </w:p>
        </w:tc>
      </w:tr>
      <w:tr w:rsidR="00295556" w:rsidRPr="00433612" w:rsidTr="001C1724">
        <w:tc>
          <w:tcPr>
            <w:tcW w:w="2237" w:type="pct"/>
            <w:gridSpan w:val="2"/>
          </w:tcPr>
          <w:p w:rsidR="00295556" w:rsidRPr="00433612" w:rsidRDefault="00295556" w:rsidP="00295556">
            <w:pPr>
              <w:pStyle w:val="NormalWeb"/>
              <w:spacing w:before="0" w:beforeAutospacing="0" w:after="240" w:afterAutospacing="0"/>
              <w:rPr>
                <w:b/>
                <w:bCs/>
              </w:rPr>
            </w:pPr>
            <w:r w:rsidRPr="00433612">
              <w:rPr>
                <w:b/>
                <w:bCs/>
              </w:rPr>
              <w:t>TOTAL POINTS (out of 65 possible)</w:t>
            </w:r>
          </w:p>
        </w:tc>
        <w:tc>
          <w:tcPr>
            <w:tcW w:w="1137" w:type="pct"/>
            <w:gridSpan w:val="5"/>
            <w:tcBorders>
              <w:right w:val="nil"/>
            </w:tcBorders>
          </w:tcPr>
          <w:p w:rsidR="00295556" w:rsidRPr="00433612" w:rsidRDefault="00295556" w:rsidP="003F5383">
            <w:pPr>
              <w:rPr>
                <w:rFonts w:ascii="Times New Roman" w:hAnsi="Times New Roman"/>
                <w:b/>
                <w:bCs/>
                <w:sz w:val="24"/>
                <w:szCs w:val="24"/>
                <w:u w:val="single"/>
              </w:rPr>
            </w:pPr>
          </w:p>
        </w:tc>
        <w:tc>
          <w:tcPr>
            <w:tcW w:w="484" w:type="pct"/>
            <w:tcBorders>
              <w:top w:val="single" w:sz="4" w:space="0" w:color="auto"/>
              <w:left w:val="nil"/>
              <w:bottom w:val="single" w:sz="4" w:space="0" w:color="auto"/>
              <w:right w:val="nil"/>
            </w:tcBorders>
          </w:tcPr>
          <w:p w:rsidR="00295556" w:rsidRPr="00433612" w:rsidRDefault="00295556" w:rsidP="003F5383">
            <w:pPr>
              <w:rPr>
                <w:rFonts w:ascii="Times New Roman" w:hAnsi="Times New Roman"/>
                <w:b/>
                <w:bCs/>
                <w:sz w:val="24"/>
                <w:szCs w:val="24"/>
                <w:u w:val="single"/>
              </w:rPr>
            </w:pPr>
          </w:p>
        </w:tc>
        <w:tc>
          <w:tcPr>
            <w:tcW w:w="117" w:type="pct"/>
            <w:tcBorders>
              <w:top w:val="single" w:sz="4" w:space="0" w:color="auto"/>
              <w:left w:val="nil"/>
              <w:bottom w:val="single" w:sz="4" w:space="0" w:color="auto"/>
              <w:right w:val="nil"/>
            </w:tcBorders>
          </w:tcPr>
          <w:p w:rsidR="00295556" w:rsidRPr="00433612" w:rsidRDefault="00295556" w:rsidP="003F5383">
            <w:pPr>
              <w:rPr>
                <w:rFonts w:ascii="Times New Roman" w:hAnsi="Times New Roman"/>
                <w:b/>
                <w:bCs/>
                <w:sz w:val="24"/>
                <w:szCs w:val="24"/>
                <w:u w:val="single"/>
              </w:rPr>
            </w:pPr>
          </w:p>
        </w:tc>
        <w:tc>
          <w:tcPr>
            <w:tcW w:w="117" w:type="pct"/>
            <w:tcBorders>
              <w:top w:val="single" w:sz="4" w:space="0" w:color="auto"/>
              <w:left w:val="nil"/>
              <w:bottom w:val="single" w:sz="4" w:space="0" w:color="auto"/>
              <w:right w:val="nil"/>
            </w:tcBorders>
          </w:tcPr>
          <w:p w:rsidR="00295556" w:rsidRPr="00433612" w:rsidRDefault="00295556" w:rsidP="003F5383">
            <w:pPr>
              <w:rPr>
                <w:rFonts w:ascii="Times New Roman" w:hAnsi="Times New Roman"/>
                <w:b/>
                <w:bCs/>
                <w:sz w:val="24"/>
                <w:szCs w:val="24"/>
                <w:u w:val="single"/>
              </w:rPr>
            </w:pPr>
          </w:p>
        </w:tc>
        <w:tc>
          <w:tcPr>
            <w:tcW w:w="117" w:type="pct"/>
            <w:tcBorders>
              <w:top w:val="single" w:sz="4" w:space="0" w:color="auto"/>
              <w:left w:val="nil"/>
              <w:bottom w:val="single" w:sz="4" w:space="0" w:color="auto"/>
              <w:right w:val="nil"/>
            </w:tcBorders>
          </w:tcPr>
          <w:p w:rsidR="00295556" w:rsidRPr="00433612" w:rsidRDefault="00295556" w:rsidP="003F5383">
            <w:pPr>
              <w:rPr>
                <w:rFonts w:ascii="Times New Roman" w:hAnsi="Times New Roman"/>
                <w:b/>
                <w:bCs/>
                <w:sz w:val="24"/>
                <w:szCs w:val="24"/>
                <w:u w:val="single"/>
              </w:rPr>
            </w:pPr>
          </w:p>
        </w:tc>
        <w:tc>
          <w:tcPr>
            <w:tcW w:w="124" w:type="pct"/>
            <w:tcBorders>
              <w:top w:val="single" w:sz="4" w:space="0" w:color="auto"/>
              <w:left w:val="nil"/>
              <w:bottom w:val="single" w:sz="4" w:space="0" w:color="auto"/>
              <w:right w:val="nil"/>
            </w:tcBorders>
          </w:tcPr>
          <w:p w:rsidR="00295556" w:rsidRPr="00433612" w:rsidRDefault="00295556" w:rsidP="003F5383">
            <w:pPr>
              <w:rPr>
                <w:rFonts w:ascii="Times New Roman" w:hAnsi="Times New Roman"/>
                <w:b/>
                <w:bCs/>
                <w:sz w:val="24"/>
                <w:szCs w:val="24"/>
                <w:u w:val="single"/>
              </w:rPr>
            </w:pPr>
          </w:p>
        </w:tc>
        <w:tc>
          <w:tcPr>
            <w:tcW w:w="666" w:type="pct"/>
            <w:tcBorders>
              <w:top w:val="single" w:sz="4" w:space="0" w:color="auto"/>
              <w:left w:val="nil"/>
              <w:bottom w:val="single" w:sz="4" w:space="0" w:color="auto"/>
              <w:right w:val="single" w:sz="4" w:space="0" w:color="auto"/>
            </w:tcBorders>
          </w:tcPr>
          <w:p w:rsidR="00295556" w:rsidRPr="00433612" w:rsidRDefault="00295556" w:rsidP="003F5383">
            <w:pPr>
              <w:rPr>
                <w:rFonts w:ascii="Times New Roman" w:hAnsi="Times New Roman"/>
                <w:b/>
                <w:bCs/>
                <w:sz w:val="24"/>
                <w:szCs w:val="24"/>
                <w:u w:val="single"/>
              </w:rPr>
            </w:pPr>
          </w:p>
        </w:tc>
      </w:tr>
    </w:tbl>
    <w:p w:rsidR="00295556" w:rsidRPr="00433612" w:rsidRDefault="00295556" w:rsidP="00653FBC">
      <w:pPr>
        <w:rPr>
          <w:rFonts w:ascii="Times New Roman" w:hAnsi="Times New Roman"/>
          <w:sz w:val="24"/>
          <w:szCs w:val="24"/>
        </w:rPr>
      </w:pPr>
    </w:p>
    <w:sectPr w:rsidR="00295556" w:rsidRPr="00433612" w:rsidSect="00E76ECE">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1C7" w:rsidRDefault="008E61C7" w:rsidP="001576DE">
      <w:r>
        <w:separator/>
      </w:r>
    </w:p>
  </w:endnote>
  <w:endnote w:type="continuationSeparator" w:id="0">
    <w:p w:rsidR="008E61C7" w:rsidRDefault="008E61C7" w:rsidP="001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184" w:rsidRDefault="002E7184" w:rsidP="001576DE">
    <w:pPr>
      <w:pBdr>
        <w:bottom w:val="single" w:sz="6" w:space="1" w:color="auto"/>
      </w:pBdr>
      <w:tabs>
        <w:tab w:val="center" w:pos="4550"/>
        <w:tab w:val="left" w:pos="5818"/>
      </w:tabs>
      <w:ind w:right="260"/>
      <w:jc w:val="right"/>
      <w:rPr>
        <w:color w:val="548DD4" w:themeColor="text2" w:themeTint="99"/>
        <w:spacing w:val="60"/>
        <w:sz w:val="20"/>
        <w:szCs w:val="20"/>
      </w:rPr>
    </w:pPr>
  </w:p>
  <w:p w:rsidR="002E7184" w:rsidRDefault="002E7184" w:rsidP="001576DE">
    <w:pPr>
      <w:tabs>
        <w:tab w:val="center" w:pos="4550"/>
        <w:tab w:val="left" w:pos="5818"/>
      </w:tabs>
      <w:ind w:right="260"/>
      <w:jc w:val="right"/>
      <w:rPr>
        <w:color w:val="548DD4" w:themeColor="text2" w:themeTint="99"/>
        <w:spacing w:val="60"/>
        <w:sz w:val="20"/>
        <w:szCs w:val="20"/>
      </w:rPr>
    </w:pPr>
  </w:p>
  <w:p w:rsidR="001576DE" w:rsidRPr="001576DE" w:rsidRDefault="00E028AE" w:rsidP="001576DE">
    <w:pPr>
      <w:tabs>
        <w:tab w:val="center" w:pos="4550"/>
        <w:tab w:val="left" w:pos="5818"/>
      </w:tabs>
      <w:ind w:right="260"/>
      <w:jc w:val="right"/>
      <w:rPr>
        <w:color w:val="0F243E" w:themeColor="text2" w:themeShade="80"/>
        <w:sz w:val="20"/>
        <w:szCs w:val="20"/>
      </w:rPr>
    </w:pPr>
    <w:r>
      <w:rPr>
        <w:color w:val="548DD4" w:themeColor="text2" w:themeTint="99"/>
        <w:spacing w:val="60"/>
        <w:sz w:val="20"/>
        <w:szCs w:val="20"/>
      </w:rPr>
      <w:t>Sabbatical Application</w:t>
    </w:r>
    <w:r w:rsidR="001576DE" w:rsidRPr="001576DE">
      <w:rPr>
        <w:color w:val="17365D" w:themeColor="text2" w:themeShade="BF"/>
        <w:sz w:val="20"/>
        <w:szCs w:val="20"/>
      </w:rPr>
      <w:fldChar w:fldCharType="begin"/>
    </w:r>
    <w:r w:rsidR="001576DE" w:rsidRPr="001576DE">
      <w:rPr>
        <w:color w:val="17365D" w:themeColor="text2" w:themeShade="BF"/>
        <w:sz w:val="20"/>
        <w:szCs w:val="20"/>
      </w:rPr>
      <w:instrText xml:space="preserve"> PAGE   \* MERGEFORMAT </w:instrText>
    </w:r>
    <w:r w:rsidR="001576DE" w:rsidRPr="001576DE">
      <w:rPr>
        <w:color w:val="17365D" w:themeColor="text2" w:themeShade="BF"/>
        <w:sz w:val="20"/>
        <w:szCs w:val="20"/>
      </w:rPr>
      <w:fldChar w:fldCharType="separate"/>
    </w:r>
    <w:r w:rsidR="008E009A">
      <w:rPr>
        <w:noProof/>
        <w:color w:val="17365D" w:themeColor="text2" w:themeShade="BF"/>
        <w:sz w:val="20"/>
        <w:szCs w:val="20"/>
      </w:rPr>
      <w:t>4</w:t>
    </w:r>
    <w:r w:rsidR="001576DE" w:rsidRPr="001576DE">
      <w:rPr>
        <w:color w:val="17365D" w:themeColor="text2" w:themeShade="BF"/>
        <w:sz w:val="20"/>
        <w:szCs w:val="20"/>
      </w:rPr>
      <w:fldChar w:fldCharType="end"/>
    </w:r>
    <w:r w:rsidR="001576DE" w:rsidRPr="001576DE">
      <w:rPr>
        <w:color w:val="17365D" w:themeColor="text2" w:themeShade="BF"/>
        <w:sz w:val="20"/>
        <w:szCs w:val="20"/>
      </w:rPr>
      <w:t xml:space="preserve"> | </w:t>
    </w:r>
    <w:r w:rsidR="001576DE" w:rsidRPr="001576DE">
      <w:rPr>
        <w:color w:val="17365D" w:themeColor="text2" w:themeShade="BF"/>
        <w:sz w:val="20"/>
        <w:szCs w:val="20"/>
      </w:rPr>
      <w:fldChar w:fldCharType="begin"/>
    </w:r>
    <w:r w:rsidR="001576DE" w:rsidRPr="001576DE">
      <w:rPr>
        <w:color w:val="17365D" w:themeColor="text2" w:themeShade="BF"/>
        <w:sz w:val="20"/>
        <w:szCs w:val="20"/>
      </w:rPr>
      <w:instrText xml:space="preserve"> NUMPAGES  \* Arabic  \* MERGEFORMAT </w:instrText>
    </w:r>
    <w:r w:rsidR="001576DE" w:rsidRPr="001576DE">
      <w:rPr>
        <w:color w:val="17365D" w:themeColor="text2" w:themeShade="BF"/>
        <w:sz w:val="20"/>
        <w:szCs w:val="20"/>
      </w:rPr>
      <w:fldChar w:fldCharType="separate"/>
    </w:r>
    <w:r w:rsidR="008E009A">
      <w:rPr>
        <w:noProof/>
        <w:color w:val="17365D" w:themeColor="text2" w:themeShade="BF"/>
        <w:sz w:val="20"/>
        <w:szCs w:val="20"/>
      </w:rPr>
      <w:t>8</w:t>
    </w:r>
    <w:r w:rsidR="001576DE" w:rsidRPr="001576DE">
      <w:rPr>
        <w:color w:val="17365D" w:themeColor="text2" w:themeShade="BF"/>
        <w:sz w:val="20"/>
        <w:szCs w:val="20"/>
      </w:rPr>
      <w:fldChar w:fldCharType="end"/>
    </w:r>
  </w:p>
  <w:p w:rsidR="00A75A73" w:rsidRDefault="00A75A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73" w:rsidRDefault="00A75A73" w:rsidP="001576DE">
    <w:pPr>
      <w:pBdr>
        <w:bottom w:val="single" w:sz="6" w:space="1" w:color="auto"/>
      </w:pBdr>
      <w:tabs>
        <w:tab w:val="center" w:pos="4550"/>
        <w:tab w:val="left" w:pos="5818"/>
      </w:tabs>
      <w:ind w:right="260"/>
      <w:jc w:val="right"/>
      <w:rPr>
        <w:color w:val="548DD4" w:themeColor="text2" w:themeTint="99"/>
        <w:spacing w:val="60"/>
        <w:sz w:val="20"/>
        <w:szCs w:val="20"/>
      </w:rPr>
    </w:pPr>
  </w:p>
  <w:p w:rsidR="00A75A73" w:rsidRDefault="00A75A73" w:rsidP="001576DE">
    <w:pPr>
      <w:tabs>
        <w:tab w:val="center" w:pos="4550"/>
        <w:tab w:val="left" w:pos="5818"/>
      </w:tabs>
      <w:ind w:right="260"/>
      <w:jc w:val="right"/>
      <w:rPr>
        <w:color w:val="548DD4" w:themeColor="text2" w:themeTint="99"/>
        <w:spacing w:val="60"/>
        <w:sz w:val="20"/>
        <w:szCs w:val="20"/>
      </w:rPr>
    </w:pPr>
  </w:p>
  <w:p w:rsidR="00A75A73" w:rsidRPr="001576DE" w:rsidRDefault="00A75A73" w:rsidP="001576DE">
    <w:pPr>
      <w:tabs>
        <w:tab w:val="center" w:pos="4550"/>
        <w:tab w:val="left" w:pos="5818"/>
      </w:tabs>
      <w:ind w:right="260"/>
      <w:jc w:val="right"/>
      <w:rPr>
        <w:color w:val="0F243E" w:themeColor="text2" w:themeShade="80"/>
        <w:sz w:val="20"/>
        <w:szCs w:val="20"/>
      </w:rPr>
    </w:pPr>
    <w:r>
      <w:rPr>
        <w:color w:val="548DD4" w:themeColor="text2" w:themeTint="99"/>
        <w:spacing w:val="60"/>
        <w:sz w:val="20"/>
        <w:szCs w:val="20"/>
      </w:rPr>
      <w:t>Sabbatical Application</w:t>
    </w:r>
    <w:r w:rsidRPr="001576DE">
      <w:rPr>
        <w:color w:val="17365D" w:themeColor="text2" w:themeShade="BF"/>
        <w:sz w:val="20"/>
        <w:szCs w:val="20"/>
      </w:rPr>
      <w:fldChar w:fldCharType="begin"/>
    </w:r>
    <w:r w:rsidRPr="001576DE">
      <w:rPr>
        <w:color w:val="17365D" w:themeColor="text2" w:themeShade="BF"/>
        <w:sz w:val="20"/>
        <w:szCs w:val="20"/>
      </w:rPr>
      <w:instrText xml:space="preserve"> PAGE   \* MERGEFORMAT </w:instrText>
    </w:r>
    <w:r w:rsidRPr="001576DE">
      <w:rPr>
        <w:color w:val="17365D" w:themeColor="text2" w:themeShade="BF"/>
        <w:sz w:val="20"/>
        <w:szCs w:val="20"/>
      </w:rPr>
      <w:fldChar w:fldCharType="separate"/>
    </w:r>
    <w:r w:rsidR="008E009A">
      <w:rPr>
        <w:noProof/>
        <w:color w:val="17365D" w:themeColor="text2" w:themeShade="BF"/>
        <w:sz w:val="20"/>
        <w:szCs w:val="20"/>
      </w:rPr>
      <w:t>6</w:t>
    </w:r>
    <w:r w:rsidRPr="001576DE">
      <w:rPr>
        <w:color w:val="17365D" w:themeColor="text2" w:themeShade="BF"/>
        <w:sz w:val="20"/>
        <w:szCs w:val="20"/>
      </w:rPr>
      <w:fldChar w:fldCharType="end"/>
    </w:r>
    <w:r w:rsidRPr="001576DE">
      <w:rPr>
        <w:color w:val="17365D" w:themeColor="text2" w:themeShade="BF"/>
        <w:sz w:val="20"/>
        <w:szCs w:val="20"/>
      </w:rPr>
      <w:t xml:space="preserve"> | </w:t>
    </w:r>
    <w:r w:rsidRPr="001576DE">
      <w:rPr>
        <w:color w:val="17365D" w:themeColor="text2" w:themeShade="BF"/>
        <w:sz w:val="20"/>
        <w:szCs w:val="20"/>
      </w:rPr>
      <w:fldChar w:fldCharType="begin"/>
    </w:r>
    <w:r w:rsidRPr="001576DE">
      <w:rPr>
        <w:color w:val="17365D" w:themeColor="text2" w:themeShade="BF"/>
        <w:sz w:val="20"/>
        <w:szCs w:val="20"/>
      </w:rPr>
      <w:instrText xml:space="preserve"> NUMPAGES  \* Arabic  \* MERGEFORMAT </w:instrText>
    </w:r>
    <w:r w:rsidRPr="001576DE">
      <w:rPr>
        <w:color w:val="17365D" w:themeColor="text2" w:themeShade="BF"/>
        <w:sz w:val="20"/>
        <w:szCs w:val="20"/>
      </w:rPr>
      <w:fldChar w:fldCharType="separate"/>
    </w:r>
    <w:r w:rsidR="008E009A">
      <w:rPr>
        <w:noProof/>
        <w:color w:val="17365D" w:themeColor="text2" w:themeShade="BF"/>
        <w:sz w:val="20"/>
        <w:szCs w:val="20"/>
      </w:rPr>
      <w:t>8</w:t>
    </w:r>
    <w:r w:rsidRPr="001576DE">
      <w:rPr>
        <w:color w:val="17365D" w:themeColor="text2" w:themeShade="BF"/>
        <w:sz w:val="20"/>
        <w:szCs w:val="20"/>
      </w:rPr>
      <w:fldChar w:fldCharType="end"/>
    </w:r>
  </w:p>
  <w:p w:rsidR="00A75A73" w:rsidRDefault="00A75A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083" w:rsidRPr="001576DE" w:rsidRDefault="00234083" w:rsidP="00234083">
    <w:pPr>
      <w:tabs>
        <w:tab w:val="center" w:pos="4550"/>
        <w:tab w:val="left" w:pos="5818"/>
      </w:tabs>
      <w:ind w:right="260"/>
      <w:jc w:val="right"/>
      <w:rPr>
        <w:color w:val="0F243E" w:themeColor="text2" w:themeShade="80"/>
        <w:sz w:val="20"/>
        <w:szCs w:val="20"/>
      </w:rPr>
    </w:pPr>
    <w:r>
      <w:rPr>
        <w:color w:val="548DD4" w:themeColor="text2" w:themeTint="99"/>
        <w:spacing w:val="60"/>
        <w:sz w:val="20"/>
        <w:szCs w:val="20"/>
      </w:rPr>
      <w:t>Sabbatical Application</w:t>
    </w:r>
    <w:r w:rsidRPr="001576DE">
      <w:rPr>
        <w:color w:val="17365D" w:themeColor="text2" w:themeShade="BF"/>
        <w:sz w:val="20"/>
        <w:szCs w:val="20"/>
      </w:rPr>
      <w:fldChar w:fldCharType="begin"/>
    </w:r>
    <w:r w:rsidRPr="001576DE">
      <w:rPr>
        <w:color w:val="17365D" w:themeColor="text2" w:themeShade="BF"/>
        <w:sz w:val="20"/>
        <w:szCs w:val="20"/>
      </w:rPr>
      <w:instrText xml:space="preserve"> PAGE   \* MERGEFORMAT </w:instrText>
    </w:r>
    <w:r w:rsidRPr="001576DE">
      <w:rPr>
        <w:color w:val="17365D" w:themeColor="text2" w:themeShade="BF"/>
        <w:sz w:val="20"/>
        <w:szCs w:val="20"/>
      </w:rPr>
      <w:fldChar w:fldCharType="separate"/>
    </w:r>
    <w:r w:rsidR="008E009A">
      <w:rPr>
        <w:noProof/>
        <w:color w:val="17365D" w:themeColor="text2" w:themeShade="BF"/>
        <w:sz w:val="20"/>
        <w:szCs w:val="20"/>
      </w:rPr>
      <w:t>8</w:t>
    </w:r>
    <w:r w:rsidRPr="001576DE">
      <w:rPr>
        <w:color w:val="17365D" w:themeColor="text2" w:themeShade="BF"/>
        <w:sz w:val="20"/>
        <w:szCs w:val="20"/>
      </w:rPr>
      <w:fldChar w:fldCharType="end"/>
    </w:r>
    <w:r w:rsidRPr="001576DE">
      <w:rPr>
        <w:color w:val="17365D" w:themeColor="text2" w:themeShade="BF"/>
        <w:sz w:val="20"/>
        <w:szCs w:val="20"/>
      </w:rPr>
      <w:t xml:space="preserve"> | </w:t>
    </w:r>
    <w:r w:rsidRPr="001576DE">
      <w:rPr>
        <w:color w:val="17365D" w:themeColor="text2" w:themeShade="BF"/>
        <w:sz w:val="20"/>
        <w:szCs w:val="20"/>
      </w:rPr>
      <w:fldChar w:fldCharType="begin"/>
    </w:r>
    <w:r w:rsidRPr="001576DE">
      <w:rPr>
        <w:color w:val="17365D" w:themeColor="text2" w:themeShade="BF"/>
        <w:sz w:val="20"/>
        <w:szCs w:val="20"/>
      </w:rPr>
      <w:instrText xml:space="preserve"> NUMPAGES  \* Arabic  \* MERGEFORMAT </w:instrText>
    </w:r>
    <w:r w:rsidRPr="001576DE">
      <w:rPr>
        <w:color w:val="17365D" w:themeColor="text2" w:themeShade="BF"/>
        <w:sz w:val="20"/>
        <w:szCs w:val="20"/>
      </w:rPr>
      <w:fldChar w:fldCharType="separate"/>
    </w:r>
    <w:r w:rsidR="008E009A">
      <w:rPr>
        <w:noProof/>
        <w:color w:val="17365D" w:themeColor="text2" w:themeShade="BF"/>
        <w:sz w:val="20"/>
        <w:szCs w:val="20"/>
      </w:rPr>
      <w:t>8</w:t>
    </w:r>
    <w:r w:rsidRPr="001576DE">
      <w:rPr>
        <w:color w:val="17365D" w:themeColor="text2" w:themeShade="BF"/>
        <w:sz w:val="20"/>
        <w:szCs w:val="20"/>
      </w:rPr>
      <w:fldChar w:fldCharType="end"/>
    </w:r>
  </w:p>
  <w:p w:rsidR="00E054E6" w:rsidRDefault="008E6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1C7" w:rsidRDefault="008E61C7" w:rsidP="001576DE">
      <w:r>
        <w:separator/>
      </w:r>
    </w:p>
  </w:footnote>
  <w:footnote w:type="continuationSeparator" w:id="0">
    <w:p w:rsidR="008E61C7" w:rsidRDefault="008E61C7" w:rsidP="00157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73" w:rsidRDefault="001576DE">
    <w:pPr>
      <w:pStyle w:val="Header"/>
    </w:pPr>
    <w:r>
      <w:rPr>
        <w:noProof/>
      </w:rPr>
      <w:drawing>
        <wp:anchor distT="0" distB="0" distL="114300" distR="114300" simplePos="0" relativeHeight="251658240" behindDoc="0" locked="0" layoutInCell="1" allowOverlap="1">
          <wp:simplePos x="0" y="0"/>
          <wp:positionH relativeFrom="column">
            <wp:posOffset>2362200</wp:posOffset>
          </wp:positionH>
          <wp:positionV relativeFrom="paragraph">
            <wp:posOffset>0</wp:posOffset>
          </wp:positionV>
          <wp:extent cx="1347470" cy="494030"/>
          <wp:effectExtent l="0" t="0" r="5080" b="1270"/>
          <wp:wrapThrough wrapText="bothSides">
            <wp:wrapPolygon edited="0">
              <wp:start x="0" y="0"/>
              <wp:lineTo x="0" y="20823"/>
              <wp:lineTo x="21376" y="20823"/>
              <wp:lineTo x="2137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73" w:rsidRDefault="00A75A73">
    <w:pPr>
      <w:pStyle w:val="Header"/>
    </w:pPr>
    <w:r>
      <w:rPr>
        <w:noProof/>
      </w:rPr>
      <w:drawing>
        <wp:anchor distT="0" distB="0" distL="114300" distR="114300" simplePos="0" relativeHeight="251662336" behindDoc="0" locked="0" layoutInCell="1" allowOverlap="1" wp14:anchorId="5A6C8189" wp14:editId="0FB25DA2">
          <wp:simplePos x="0" y="0"/>
          <wp:positionH relativeFrom="column">
            <wp:posOffset>2362200</wp:posOffset>
          </wp:positionH>
          <wp:positionV relativeFrom="paragraph">
            <wp:posOffset>0</wp:posOffset>
          </wp:positionV>
          <wp:extent cx="1347470" cy="494030"/>
          <wp:effectExtent l="0" t="0" r="5080" b="1270"/>
          <wp:wrapThrough wrapText="bothSides">
            <wp:wrapPolygon edited="0">
              <wp:start x="0" y="0"/>
              <wp:lineTo x="0" y="20823"/>
              <wp:lineTo x="21376" y="20823"/>
              <wp:lineTo x="2137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083" w:rsidRDefault="002340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401FA"/>
    <w:multiLevelType w:val="hybridMultilevel"/>
    <w:tmpl w:val="F560219A"/>
    <w:lvl w:ilvl="0" w:tplc="259067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67532D"/>
    <w:multiLevelType w:val="hybridMultilevel"/>
    <w:tmpl w:val="472CB67E"/>
    <w:lvl w:ilvl="0" w:tplc="0409000F">
      <w:start w:val="1"/>
      <w:numFmt w:val="decimal"/>
      <w:lvlText w:val="%1."/>
      <w:lvlJc w:val="left"/>
      <w:pPr>
        <w:ind w:left="720" w:hanging="360"/>
      </w:pPr>
    </w:lvl>
    <w:lvl w:ilvl="1" w:tplc="2590674E">
      <w:start w:val="1"/>
      <w:numFmt w:val="lowerLetter"/>
      <w:lvlText w:val="(%2)"/>
      <w:lvlJc w:val="left"/>
      <w:pPr>
        <w:ind w:left="1440" w:hanging="360"/>
      </w:pPr>
      <w:rPr>
        <w:rFonts w:hint="default"/>
      </w:rPr>
    </w:lvl>
    <w:lvl w:ilvl="2" w:tplc="2590674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24C34"/>
    <w:multiLevelType w:val="hybridMultilevel"/>
    <w:tmpl w:val="477852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949FB"/>
    <w:multiLevelType w:val="hybridMultilevel"/>
    <w:tmpl w:val="D5AC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A4033"/>
    <w:multiLevelType w:val="hybridMultilevel"/>
    <w:tmpl w:val="6FB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F5458"/>
    <w:multiLevelType w:val="hybridMultilevel"/>
    <w:tmpl w:val="F936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590674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E0MjA1NDW3NAJCUyUdpeDU4uLM/DyQAuNaADV3BC4sAAAA"/>
  </w:docVars>
  <w:rsids>
    <w:rsidRoot w:val="00C039AB"/>
    <w:rsid w:val="00052770"/>
    <w:rsid w:val="00066892"/>
    <w:rsid w:val="00105237"/>
    <w:rsid w:val="00107D42"/>
    <w:rsid w:val="00125577"/>
    <w:rsid w:val="001576DE"/>
    <w:rsid w:val="0017273E"/>
    <w:rsid w:val="00183B70"/>
    <w:rsid w:val="001A0050"/>
    <w:rsid w:val="001C1724"/>
    <w:rsid w:val="001E6454"/>
    <w:rsid w:val="002301F0"/>
    <w:rsid w:val="00234083"/>
    <w:rsid w:val="00295556"/>
    <w:rsid w:val="002D784F"/>
    <w:rsid w:val="002E7184"/>
    <w:rsid w:val="003002B1"/>
    <w:rsid w:val="003A455E"/>
    <w:rsid w:val="003E1EA9"/>
    <w:rsid w:val="00403B5C"/>
    <w:rsid w:val="004052CA"/>
    <w:rsid w:val="00407888"/>
    <w:rsid w:val="00420660"/>
    <w:rsid w:val="00433612"/>
    <w:rsid w:val="00475B50"/>
    <w:rsid w:val="00483DBB"/>
    <w:rsid w:val="00523323"/>
    <w:rsid w:val="005750E3"/>
    <w:rsid w:val="005B2B8C"/>
    <w:rsid w:val="006236A8"/>
    <w:rsid w:val="006459F0"/>
    <w:rsid w:val="00653FBC"/>
    <w:rsid w:val="00667C10"/>
    <w:rsid w:val="006842E2"/>
    <w:rsid w:val="00697786"/>
    <w:rsid w:val="006A04FB"/>
    <w:rsid w:val="006B7506"/>
    <w:rsid w:val="006E24E8"/>
    <w:rsid w:val="006F1D86"/>
    <w:rsid w:val="00752C03"/>
    <w:rsid w:val="007960B2"/>
    <w:rsid w:val="007B4941"/>
    <w:rsid w:val="007C0383"/>
    <w:rsid w:val="007D179F"/>
    <w:rsid w:val="00833C3B"/>
    <w:rsid w:val="008611F7"/>
    <w:rsid w:val="008848B2"/>
    <w:rsid w:val="008A284C"/>
    <w:rsid w:val="008A3693"/>
    <w:rsid w:val="008B2DF1"/>
    <w:rsid w:val="008C4935"/>
    <w:rsid w:val="008E009A"/>
    <w:rsid w:val="008E61C7"/>
    <w:rsid w:val="008F56C5"/>
    <w:rsid w:val="00904BA8"/>
    <w:rsid w:val="0092692B"/>
    <w:rsid w:val="009A4DD2"/>
    <w:rsid w:val="009F549A"/>
    <w:rsid w:val="00A2462C"/>
    <w:rsid w:val="00A3539D"/>
    <w:rsid w:val="00A5212D"/>
    <w:rsid w:val="00A75A73"/>
    <w:rsid w:val="00AB589D"/>
    <w:rsid w:val="00AC32AA"/>
    <w:rsid w:val="00B77E83"/>
    <w:rsid w:val="00BB6C5C"/>
    <w:rsid w:val="00C039AB"/>
    <w:rsid w:val="00C11638"/>
    <w:rsid w:val="00C17BAC"/>
    <w:rsid w:val="00C8763A"/>
    <w:rsid w:val="00CE1D99"/>
    <w:rsid w:val="00CE35EA"/>
    <w:rsid w:val="00CE7DE1"/>
    <w:rsid w:val="00D066F0"/>
    <w:rsid w:val="00D24928"/>
    <w:rsid w:val="00D406B6"/>
    <w:rsid w:val="00D46CCA"/>
    <w:rsid w:val="00D47DD2"/>
    <w:rsid w:val="00D90452"/>
    <w:rsid w:val="00DC0A11"/>
    <w:rsid w:val="00DE0505"/>
    <w:rsid w:val="00E028AE"/>
    <w:rsid w:val="00E1353F"/>
    <w:rsid w:val="00E153BB"/>
    <w:rsid w:val="00E26865"/>
    <w:rsid w:val="00E451A2"/>
    <w:rsid w:val="00E51132"/>
    <w:rsid w:val="00E76ECE"/>
    <w:rsid w:val="00E96ADB"/>
    <w:rsid w:val="00F07B23"/>
    <w:rsid w:val="00F50B04"/>
    <w:rsid w:val="00FA2140"/>
    <w:rsid w:val="00FA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4DFC8-93EE-4D5D-A7F3-7747BDD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A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9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C039AB"/>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039AB"/>
    <w:pPr>
      <w:spacing w:after="200" w:line="276" w:lineRule="auto"/>
      <w:ind w:left="720"/>
      <w:contextualSpacing/>
    </w:pPr>
  </w:style>
  <w:style w:type="character" w:styleId="Hyperlink">
    <w:name w:val="Hyperlink"/>
    <w:basedOn w:val="DefaultParagraphFont"/>
    <w:uiPriority w:val="99"/>
    <w:unhideWhenUsed/>
    <w:rsid w:val="00C039AB"/>
    <w:rPr>
      <w:color w:val="0000FF" w:themeColor="hyperlink"/>
      <w:u w:val="single"/>
    </w:rPr>
  </w:style>
  <w:style w:type="paragraph" w:styleId="BalloonText">
    <w:name w:val="Balloon Text"/>
    <w:basedOn w:val="Normal"/>
    <w:link w:val="BalloonTextChar"/>
    <w:uiPriority w:val="99"/>
    <w:semiHidden/>
    <w:unhideWhenUsed/>
    <w:rsid w:val="00172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3E"/>
    <w:rPr>
      <w:rFonts w:ascii="Segoe UI" w:eastAsia="Calibri" w:hAnsi="Segoe UI" w:cs="Segoe UI"/>
      <w:sz w:val="18"/>
      <w:szCs w:val="18"/>
    </w:rPr>
  </w:style>
  <w:style w:type="paragraph" w:styleId="Header">
    <w:name w:val="header"/>
    <w:basedOn w:val="Normal"/>
    <w:link w:val="HeaderChar"/>
    <w:uiPriority w:val="99"/>
    <w:unhideWhenUsed/>
    <w:rsid w:val="001576DE"/>
    <w:pPr>
      <w:tabs>
        <w:tab w:val="center" w:pos="4680"/>
        <w:tab w:val="right" w:pos="9360"/>
      </w:tabs>
    </w:pPr>
  </w:style>
  <w:style w:type="character" w:customStyle="1" w:styleId="HeaderChar">
    <w:name w:val="Header Char"/>
    <w:basedOn w:val="DefaultParagraphFont"/>
    <w:link w:val="Header"/>
    <w:uiPriority w:val="99"/>
    <w:rsid w:val="001576DE"/>
    <w:rPr>
      <w:rFonts w:ascii="Calibri" w:eastAsia="Calibri" w:hAnsi="Calibri" w:cs="Times New Roman"/>
    </w:rPr>
  </w:style>
  <w:style w:type="paragraph" w:styleId="Footer">
    <w:name w:val="footer"/>
    <w:basedOn w:val="Normal"/>
    <w:link w:val="FooterChar"/>
    <w:uiPriority w:val="99"/>
    <w:unhideWhenUsed/>
    <w:rsid w:val="001576DE"/>
    <w:pPr>
      <w:tabs>
        <w:tab w:val="center" w:pos="4680"/>
        <w:tab w:val="right" w:pos="9360"/>
      </w:tabs>
    </w:pPr>
  </w:style>
  <w:style w:type="character" w:customStyle="1" w:styleId="FooterChar">
    <w:name w:val="Footer Char"/>
    <w:basedOn w:val="DefaultParagraphFont"/>
    <w:link w:val="Footer"/>
    <w:uiPriority w:val="99"/>
    <w:rsid w:val="001576DE"/>
    <w:rPr>
      <w:rFonts w:ascii="Calibri" w:eastAsia="Calibri" w:hAnsi="Calibri" w:cs="Times New Roman"/>
    </w:rPr>
  </w:style>
  <w:style w:type="table" w:styleId="TableGrid">
    <w:name w:val="Table Grid"/>
    <w:basedOn w:val="TableNormal"/>
    <w:uiPriority w:val="39"/>
    <w:rsid w:val="002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Normal"/>
    <w:rsid w:val="008A284C"/>
    <w:pPr>
      <w:spacing w:before="100" w:beforeAutospacing="1" w:after="100" w:afterAutospacing="1"/>
    </w:pPr>
    <w:rPr>
      <w:rFonts w:ascii="Times New Roman" w:eastAsia="Times New Roman" w:hAnsi="Times New Roman"/>
      <w:sz w:val="24"/>
      <w:szCs w:val="24"/>
    </w:rPr>
  </w:style>
  <w:style w:type="paragraph" w:customStyle="1" w:styleId="xmsonormal">
    <w:name w:val="x_msonormal"/>
    <w:basedOn w:val="Normal"/>
    <w:rsid w:val="008A284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st@njc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jscl.org/AFT%20FT%202015-2019%20final%20contract.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6B20-C249-4209-82C0-09081D99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Woo</dc:creator>
  <cp:lastModifiedBy>Donna Farina</cp:lastModifiedBy>
  <cp:revision>5</cp:revision>
  <cp:lastPrinted>2018-11-30T20:44:00Z</cp:lastPrinted>
  <dcterms:created xsi:type="dcterms:W3CDTF">2018-11-30T20:40:00Z</dcterms:created>
  <dcterms:modified xsi:type="dcterms:W3CDTF">2018-11-30T20:44:00Z</dcterms:modified>
</cp:coreProperties>
</file>