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33E" w:rsidRDefault="00F6733E" w:rsidP="00F6733E">
      <w:pPr>
        <w:outlineLvl w:val="0"/>
      </w:pPr>
      <w:r>
        <w:rPr>
          <w:b/>
          <w:bCs/>
        </w:rPr>
        <w:t>From:</w:t>
      </w:r>
      <w:r>
        <w:t xml:space="preserve"> Senate </w:t>
      </w:r>
      <w:r>
        <w:br/>
      </w:r>
      <w:r>
        <w:rPr>
          <w:b/>
          <w:bCs/>
        </w:rPr>
        <w:t>Sent:</w:t>
      </w:r>
      <w:r>
        <w:t xml:space="preserve"> Monday, October 28, 2019 8:51 AM</w:t>
      </w:r>
      <w:r>
        <w:br/>
      </w:r>
      <w:r>
        <w:rPr>
          <w:b/>
          <w:bCs/>
        </w:rPr>
        <w:t>To:</w:t>
      </w:r>
      <w:r>
        <w:t xml:space="preserve"> Senate &lt;</w:t>
      </w:r>
      <w:hyperlink r:id="rId5" w:history="1">
        <w:r>
          <w:rPr>
            <w:rStyle w:val="Hyperlink"/>
          </w:rPr>
          <w:t>Senate@njcu.edu</w:t>
        </w:r>
      </w:hyperlink>
      <w:r>
        <w:t>&gt;; Faculty &lt;</w:t>
      </w:r>
      <w:hyperlink r:id="rId6" w:history="1">
        <w:r>
          <w:rPr>
            <w:rStyle w:val="Hyperlink"/>
          </w:rPr>
          <w:t>Faculty@Njcu.Edu</w:t>
        </w:r>
      </w:hyperlink>
      <w:r>
        <w:t>&gt;</w:t>
      </w:r>
      <w:r>
        <w:br/>
      </w:r>
      <w:r>
        <w:rPr>
          <w:b/>
          <w:bCs/>
        </w:rPr>
        <w:t>Cc:</w:t>
      </w:r>
      <w:r>
        <w:t xml:space="preserve"> Christopher Shamburg &lt;</w:t>
      </w:r>
      <w:hyperlink r:id="rId7" w:history="1">
        <w:r>
          <w:rPr>
            <w:rStyle w:val="Hyperlink"/>
          </w:rPr>
          <w:t>cshamburg@njcu.edu</w:t>
        </w:r>
      </w:hyperlink>
      <w:r>
        <w:t>&gt;</w:t>
      </w:r>
      <w:r>
        <w:br/>
      </w:r>
      <w:r>
        <w:rPr>
          <w:b/>
          <w:bCs/>
        </w:rPr>
        <w:t>Subject:</w:t>
      </w:r>
      <w:r>
        <w:t xml:space="preserve"> POLICY FOR PROGRAM CHANGES </w:t>
      </w:r>
      <w:r>
        <w:br/>
      </w:r>
      <w:r>
        <w:rPr>
          <w:b/>
          <w:bCs/>
        </w:rPr>
        <w:t>Importance:</w:t>
      </w:r>
      <w:r>
        <w:t xml:space="preserve"> High</w:t>
      </w:r>
    </w:p>
    <w:p w:rsidR="00F6733E" w:rsidRDefault="00F6733E" w:rsidP="00F6733E"/>
    <w:p w:rsidR="00F6733E" w:rsidRDefault="00F6733E" w:rsidP="00F6733E">
      <w:pPr>
        <w:pStyle w:val="NoSpacing"/>
        <w:rPr>
          <w:rFonts w:ascii="Times New Roman" w:hAnsi="Times New Roman" w:cs="Times New Roman"/>
          <w:color w:val="000000"/>
          <w:sz w:val="24"/>
          <w:szCs w:val="24"/>
        </w:rPr>
      </w:pPr>
      <w:r>
        <w:rPr>
          <w:rFonts w:ascii="Times New Roman" w:hAnsi="Times New Roman" w:cs="Times New Roman"/>
          <w:noProof/>
          <w:sz w:val="24"/>
          <w:szCs w:val="24"/>
        </w:rPr>
        <w:drawing>
          <wp:inline distT="0" distB="0" distL="0" distR="0">
            <wp:extent cx="1619250" cy="552450"/>
            <wp:effectExtent l="0" t="0" r="0" b="0"/>
            <wp:docPr id="1" name="Picture 1" descr="cid:image002.png@01D59FBC.0AA1788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59FBC.0AA178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19250" cy="552450"/>
                    </a:xfrm>
                    <a:prstGeom prst="rect">
                      <a:avLst/>
                    </a:prstGeom>
                    <a:noFill/>
                    <a:ln>
                      <a:noFill/>
                    </a:ln>
                  </pic:spPr>
                </pic:pic>
              </a:graphicData>
            </a:graphic>
          </wp:inline>
        </w:drawing>
      </w:r>
    </w:p>
    <w:p w:rsidR="00F6733E" w:rsidRDefault="00F6733E" w:rsidP="00F6733E">
      <w:pPr>
        <w:pStyle w:val="NoSpacing"/>
        <w:rPr>
          <w:rFonts w:ascii="Times New Roman" w:hAnsi="Times New Roman" w:cs="Times New Roman"/>
          <w:color w:val="000000"/>
          <w:sz w:val="52"/>
          <w:szCs w:val="52"/>
        </w:rPr>
      </w:pPr>
      <w:r>
        <w:rPr>
          <w:rFonts w:ascii="Times New Roman" w:hAnsi="Times New Roman" w:cs="Times New Roman"/>
          <w:b/>
          <w:bCs/>
          <w:color w:val="000000"/>
          <w:sz w:val="52"/>
          <w:szCs w:val="52"/>
        </w:rPr>
        <w:t xml:space="preserve">M E M O R </w:t>
      </w:r>
      <w:proofErr w:type="gramStart"/>
      <w:r>
        <w:rPr>
          <w:rFonts w:ascii="Times New Roman" w:hAnsi="Times New Roman" w:cs="Times New Roman"/>
          <w:b/>
          <w:bCs/>
          <w:color w:val="000000"/>
          <w:sz w:val="52"/>
          <w:szCs w:val="52"/>
        </w:rPr>
        <w:t>A</w:t>
      </w:r>
      <w:proofErr w:type="gramEnd"/>
      <w:r>
        <w:rPr>
          <w:rFonts w:ascii="Times New Roman" w:hAnsi="Times New Roman" w:cs="Times New Roman"/>
          <w:b/>
          <w:bCs/>
          <w:color w:val="000000"/>
          <w:sz w:val="52"/>
          <w:szCs w:val="52"/>
        </w:rPr>
        <w:t xml:space="preserve"> N D U M </w:t>
      </w:r>
    </w:p>
    <w:p w:rsidR="00F6733E" w:rsidRDefault="00F6733E" w:rsidP="00F6733E">
      <w:pPr>
        <w:pStyle w:val="NoSpacing"/>
        <w:rPr>
          <w:rFonts w:ascii="Times New Roman" w:hAnsi="Times New Roman" w:cs="Times New Roman"/>
          <w:color w:val="000000"/>
          <w:sz w:val="18"/>
          <w:szCs w:val="18"/>
        </w:rPr>
      </w:pPr>
      <w:r>
        <w:rPr>
          <w:rFonts w:ascii="Times New Roman" w:hAnsi="Times New Roman" w:cs="Times New Roman"/>
          <w:b/>
          <w:bCs/>
          <w:color w:val="000000"/>
          <w:sz w:val="18"/>
          <w:szCs w:val="18"/>
        </w:rPr>
        <w:t>University Senate</w:t>
      </w:r>
    </w:p>
    <w:p w:rsidR="00F6733E" w:rsidRDefault="00F6733E" w:rsidP="00F6733E">
      <w:pPr>
        <w:pStyle w:val="NoSpacing"/>
        <w:rPr>
          <w:rFonts w:ascii="Times New Roman" w:hAnsi="Times New Roman" w:cs="Times New Roman"/>
          <w:color w:val="000000"/>
          <w:sz w:val="18"/>
          <w:szCs w:val="18"/>
        </w:rPr>
      </w:pPr>
      <w:r>
        <w:rPr>
          <w:rFonts w:ascii="Times New Roman" w:hAnsi="Times New Roman" w:cs="Times New Roman"/>
          <w:b/>
          <w:bCs/>
          <w:color w:val="000000"/>
          <w:sz w:val="18"/>
          <w:szCs w:val="18"/>
        </w:rPr>
        <w:t>Professional Studies Building, 203A rm. 3; Extension 3459</w:t>
      </w:r>
    </w:p>
    <w:p w:rsidR="00F6733E" w:rsidRDefault="00F6733E" w:rsidP="00F6733E">
      <w:pPr>
        <w:pStyle w:val="NoSpacing"/>
        <w:rPr>
          <w:rFonts w:ascii="Times New Roman" w:hAnsi="Times New Roman" w:cs="Times New Roman"/>
          <w:color w:val="000000"/>
          <w:sz w:val="24"/>
          <w:szCs w:val="24"/>
        </w:rPr>
      </w:pPr>
      <w:r>
        <w:rPr>
          <w:rFonts w:ascii="Times New Roman" w:hAnsi="Times New Roman" w:cs="Times New Roman"/>
          <w:b/>
          <w:bCs/>
          <w:color w:val="000000"/>
          <w:sz w:val="24"/>
          <w:szCs w:val="24"/>
        </w:rPr>
        <w:t> </w:t>
      </w:r>
    </w:p>
    <w:p w:rsidR="00F6733E" w:rsidRDefault="00F6733E" w:rsidP="00F6733E">
      <w:pPr>
        <w:pStyle w:val="NoSpacing"/>
        <w:rPr>
          <w:rFonts w:ascii="Times New Roman" w:hAnsi="Times New Roman" w:cs="Times New Roman"/>
          <w:b/>
          <w:bCs/>
          <w:color w:val="000000"/>
          <w:sz w:val="24"/>
          <w:szCs w:val="24"/>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b/>
          <w:bCs/>
          <w:color w:val="000000"/>
          <w:sz w:val="24"/>
          <w:szCs w:val="24"/>
        </w:rPr>
        <w:t>TO:</w:t>
      </w:r>
      <w:r>
        <w:rPr>
          <w:rFonts w:ascii="Times New Roman" w:hAnsi="Times New Roman" w:cs="Times New Roman"/>
          <w:color w:val="000000"/>
          <w:sz w:val="24"/>
          <w:szCs w:val="24"/>
        </w:rPr>
        <w:t>                University Senate Senators and Faculty</w:t>
      </w:r>
    </w:p>
    <w:p w:rsidR="00F6733E" w:rsidRDefault="00F6733E" w:rsidP="00F6733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6733E" w:rsidRDefault="00F6733E" w:rsidP="00F6733E">
      <w:pPr>
        <w:pStyle w:val="NoSpacing"/>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DATE:           </w:t>
      </w:r>
      <w:r>
        <w:rPr>
          <w:rFonts w:ascii="Times New Roman" w:hAnsi="Times New Roman" w:cs="Times New Roman"/>
          <w:sz w:val="24"/>
          <w:szCs w:val="24"/>
        </w:rPr>
        <w:t xml:space="preserve">Monday, 28 October </w:t>
      </w:r>
      <w:r>
        <w:rPr>
          <w:rFonts w:ascii="Times New Roman" w:hAnsi="Times New Roman" w:cs="Times New Roman"/>
          <w:color w:val="000000"/>
          <w:sz w:val="24"/>
          <w:szCs w:val="24"/>
        </w:rPr>
        <w:t>2019</w:t>
      </w:r>
    </w:p>
    <w:p w:rsidR="00F6733E" w:rsidRDefault="00F6733E" w:rsidP="00F6733E">
      <w:pPr>
        <w:pStyle w:val="NoSpacing"/>
        <w:rPr>
          <w:rFonts w:ascii="Times New Roman" w:hAnsi="Times New Roman" w:cs="Times New Roman"/>
          <w:color w:val="000000"/>
          <w:sz w:val="24"/>
          <w:szCs w:val="24"/>
        </w:rPr>
      </w:pPr>
    </w:p>
    <w:p w:rsidR="00F6733E" w:rsidRDefault="00F6733E" w:rsidP="00F6733E">
      <w:pPr>
        <w:pStyle w:val="NoSpacing"/>
        <w:outlineLvl w:val="0"/>
        <w:rPr>
          <w:rFonts w:ascii="Times New Roman" w:hAnsi="Times New Roman" w:cs="Times New Roman"/>
          <w:color w:val="000000"/>
          <w:sz w:val="24"/>
          <w:szCs w:val="24"/>
        </w:rPr>
      </w:pPr>
      <w:r>
        <w:rPr>
          <w:rFonts w:ascii="Times New Roman" w:hAnsi="Times New Roman" w:cs="Times New Roman"/>
          <w:b/>
          <w:bCs/>
          <w:color w:val="000000"/>
          <w:sz w:val="24"/>
          <w:szCs w:val="24"/>
        </w:rPr>
        <w:t>FROM:</w:t>
      </w:r>
      <w:r>
        <w:rPr>
          <w:rFonts w:ascii="Times New Roman" w:hAnsi="Times New Roman" w:cs="Times New Roman"/>
          <w:color w:val="000000"/>
          <w:sz w:val="24"/>
          <w:szCs w:val="24"/>
        </w:rPr>
        <w:t>          Ms. Donna Piscopo, University Senate Office</w:t>
      </w:r>
    </w:p>
    <w:p w:rsidR="00F6733E" w:rsidRDefault="00F6733E" w:rsidP="00F6733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On behalf of Dr. Christopher Shamburg, University Senate President</w:t>
      </w:r>
    </w:p>
    <w:p w:rsidR="00F6733E" w:rsidRDefault="00F6733E" w:rsidP="00F6733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6733E" w:rsidRDefault="00F6733E" w:rsidP="00F6733E">
      <w:pPr>
        <w:pStyle w:val="NoSpacing"/>
        <w:rPr>
          <w:rFonts w:ascii="Times New Roman" w:hAnsi="Times New Roman" w:cs="Times New Roman"/>
          <w:color w:val="000000"/>
          <w:sz w:val="24"/>
          <w:szCs w:val="24"/>
        </w:rPr>
      </w:pPr>
      <w:r>
        <w:rPr>
          <w:rFonts w:ascii="Times New Roman" w:hAnsi="Times New Roman" w:cs="Times New Roman"/>
          <w:b/>
          <w:bCs/>
          <w:color w:val="000000"/>
          <w:sz w:val="24"/>
          <w:szCs w:val="24"/>
        </w:rPr>
        <w:t>SUBJECT: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u w:val="single"/>
        </w:rPr>
        <w:t>Policy for Program Changes</w:t>
      </w:r>
    </w:p>
    <w:p w:rsidR="00F6733E" w:rsidRDefault="00F6733E" w:rsidP="00F6733E">
      <w:pPr>
        <w:pStyle w:val="NoSpacing"/>
        <w:rPr>
          <w:rFonts w:ascii="Times New Roman" w:hAnsi="Times New Roman" w:cs="Times New Roman"/>
          <w:sz w:val="24"/>
          <w:szCs w:val="24"/>
        </w:rPr>
      </w:pPr>
    </w:p>
    <w:p w:rsidR="00F6733E" w:rsidRDefault="00F6733E" w:rsidP="00F6733E">
      <w:pPr>
        <w:pStyle w:val="NoSpacing"/>
        <w:rPr>
          <w:rFonts w:ascii="Times New Roman" w:hAnsi="Times New Roman" w:cs="Times New Roman"/>
          <w:sz w:val="24"/>
          <w:szCs w:val="24"/>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Dear Senators and Faculty,</w:t>
      </w: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 </w:t>
      </w:r>
    </w:p>
    <w:p w:rsidR="00F6733E" w:rsidRDefault="00F6733E" w:rsidP="00F6733E">
      <w:pPr>
        <w:pStyle w:val="NoSpacing"/>
        <w:rPr>
          <w:rFonts w:ascii="Times New Roman" w:hAnsi="Times New Roman" w:cs="Times New Roman"/>
          <w:b/>
          <w:bCs/>
          <w:sz w:val="10"/>
          <w:szCs w:val="10"/>
        </w:rPr>
      </w:pPr>
      <w:r>
        <w:rPr>
          <w:rFonts w:ascii="Times New Roman" w:hAnsi="Times New Roman" w:cs="Times New Roman"/>
          <w:b/>
          <w:bCs/>
          <w:sz w:val="24"/>
          <w:szCs w:val="24"/>
        </w:rPr>
        <w:t xml:space="preserve">This item involves the procedures for program approval. Please review and send feedback to the Senate Office. </w:t>
      </w:r>
    </w:p>
    <w:p w:rsidR="00F6733E" w:rsidRDefault="00F6733E" w:rsidP="00F6733E">
      <w:pPr>
        <w:pStyle w:val="NoSpacing"/>
        <w:rPr>
          <w:rFonts w:ascii="Times New Roman" w:hAnsi="Times New Roman" w:cs="Times New Roman"/>
          <w:b/>
          <w:bCs/>
          <w:sz w:val="10"/>
          <w:szCs w:val="10"/>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At the University Senate meeting on Monday March 21, 2016, a resolution was presented and unanimously approved to clarity the Senate Procedure for Review of Proposals for Revision of Existing Programs.  To re-initiate this process, I’d like to share with you a draft of policy for Substantive and Limited Program Changes.   Please review with your department or constituents and provide feedback to the Senate office by November 15</w:t>
      </w:r>
      <w:r>
        <w:rPr>
          <w:rFonts w:ascii="Times New Roman" w:hAnsi="Times New Roman" w:cs="Times New Roman"/>
          <w:sz w:val="24"/>
          <w:szCs w:val="24"/>
          <w:vertAlign w:val="superscript"/>
        </w:rPr>
        <w:t>th</w:t>
      </w:r>
      <w:r>
        <w:rPr>
          <w:rFonts w:ascii="Times New Roman" w:hAnsi="Times New Roman" w:cs="Times New Roman"/>
          <w:sz w:val="24"/>
          <w:szCs w:val="24"/>
        </w:rPr>
        <w:t>.   The SEC will review and incorporate the feedback and submit an updated draft for amendment and vote at the November Senate meeting.</w:t>
      </w:r>
    </w:p>
    <w:p w:rsidR="00F6733E" w:rsidRDefault="00F6733E" w:rsidP="00F6733E">
      <w:pPr>
        <w:pStyle w:val="NoSpacing"/>
        <w:rPr>
          <w:rFonts w:ascii="Times New Roman" w:hAnsi="Times New Roman" w:cs="Times New Roman"/>
          <w:sz w:val="10"/>
          <w:szCs w:val="10"/>
        </w:rPr>
      </w:pPr>
    </w:p>
    <w:p w:rsidR="00F6733E" w:rsidRDefault="00F6733E" w:rsidP="00F6733E">
      <w:pPr>
        <w:pStyle w:val="NoSpacing"/>
        <w:rPr>
          <w:rFonts w:ascii="Times New Roman" w:hAnsi="Times New Roman" w:cs="Times New Roman"/>
          <w:sz w:val="10"/>
          <w:szCs w:val="10"/>
        </w:rPr>
      </w:pPr>
    </w:p>
    <w:p w:rsidR="00F6733E" w:rsidRDefault="00F6733E" w:rsidP="00F6733E">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Approval Procedures for Substantive and Limited Program Changes (Draft) </w:t>
      </w: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 </w:t>
      </w:r>
    </w:p>
    <w:p w:rsidR="00F6733E" w:rsidRDefault="00F6733E" w:rsidP="00F6733E">
      <w:pPr>
        <w:pStyle w:val="NoSpacing"/>
        <w:rPr>
          <w:rFonts w:ascii="Times New Roman" w:hAnsi="Times New Roman" w:cs="Times New Roman"/>
          <w:b/>
          <w:bCs/>
          <w:sz w:val="24"/>
          <w:szCs w:val="24"/>
        </w:rPr>
      </w:pPr>
      <w:r>
        <w:rPr>
          <w:rFonts w:ascii="Times New Roman" w:hAnsi="Times New Roman" w:cs="Times New Roman"/>
          <w:b/>
          <w:bCs/>
          <w:sz w:val="24"/>
          <w:szCs w:val="24"/>
        </w:rPr>
        <w:t>Substantive Program Changes</w:t>
      </w:r>
    </w:p>
    <w:p w:rsidR="00F6733E" w:rsidRDefault="00F6733E" w:rsidP="00F6733E">
      <w:pPr>
        <w:pStyle w:val="NoSpacing"/>
        <w:rPr>
          <w:rFonts w:ascii="Times New Roman" w:hAnsi="Times New Roman" w:cs="Times New Roman"/>
          <w:b/>
          <w:bCs/>
          <w:sz w:val="24"/>
          <w:szCs w:val="24"/>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Proposals for substantive program changes require approval by the Department(s), Senate Curriculum and Instruction committee or the Graduate Studies Committee, the Planning, Development and Budget Committee, the entire Senate, then the Provost.</w:t>
      </w:r>
    </w:p>
    <w:p w:rsidR="00F6733E" w:rsidRDefault="00F6733E" w:rsidP="00F6733E">
      <w:pPr>
        <w:pStyle w:val="NoSpacing"/>
        <w:rPr>
          <w:rFonts w:ascii="Times New Roman" w:hAnsi="Times New Roman" w:cs="Times New Roman"/>
          <w:sz w:val="24"/>
          <w:szCs w:val="24"/>
        </w:rPr>
      </w:pPr>
    </w:p>
    <w:p w:rsidR="00F6733E" w:rsidRDefault="00F6733E" w:rsidP="00F6733E">
      <w:pPr>
        <w:pStyle w:val="NoSpacing"/>
        <w:rPr>
          <w:rFonts w:ascii="Times New Roman" w:hAnsi="Times New Roman" w:cs="Times New Roman"/>
          <w:b/>
          <w:bCs/>
          <w:sz w:val="24"/>
          <w:szCs w:val="24"/>
        </w:rPr>
      </w:pPr>
      <w:r>
        <w:rPr>
          <w:rFonts w:ascii="Times New Roman" w:hAnsi="Times New Roman" w:cs="Times New Roman"/>
          <w:b/>
          <w:bCs/>
          <w:sz w:val="24"/>
          <w:szCs w:val="24"/>
        </w:rPr>
        <w:t>Limited Program Changes</w:t>
      </w:r>
    </w:p>
    <w:p w:rsidR="00F6733E" w:rsidRDefault="00F6733E" w:rsidP="00F6733E">
      <w:pPr>
        <w:pStyle w:val="NoSpacing"/>
        <w:rPr>
          <w:rFonts w:ascii="Times New Roman" w:hAnsi="Times New Roman" w:cs="Times New Roman"/>
          <w:b/>
          <w:bCs/>
          <w:sz w:val="24"/>
          <w:szCs w:val="24"/>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 xml:space="preserve">Limited Changes Require Approval from the Department and the full Senate before moving to the Provost. </w:t>
      </w:r>
    </w:p>
    <w:p w:rsidR="00F6733E" w:rsidRDefault="00F6733E" w:rsidP="00F6733E">
      <w:pPr>
        <w:pStyle w:val="NoSpacing"/>
        <w:rPr>
          <w:rFonts w:ascii="Times New Roman" w:hAnsi="Times New Roman" w:cs="Times New Roman"/>
          <w:sz w:val="24"/>
          <w:szCs w:val="24"/>
        </w:rPr>
      </w:pPr>
    </w:p>
    <w:p w:rsidR="00F6733E" w:rsidRDefault="00F6733E" w:rsidP="00F6733E">
      <w:pPr>
        <w:pStyle w:val="NoSpacing"/>
        <w:rPr>
          <w:rFonts w:ascii="Times New Roman" w:hAnsi="Times New Roman" w:cs="Times New Roman"/>
          <w:b/>
          <w:bCs/>
          <w:sz w:val="24"/>
          <w:szCs w:val="24"/>
        </w:rPr>
      </w:pPr>
      <w:r>
        <w:rPr>
          <w:rFonts w:ascii="Times New Roman" w:hAnsi="Times New Roman" w:cs="Times New Roman"/>
          <w:b/>
          <w:bCs/>
          <w:sz w:val="24"/>
          <w:szCs w:val="24"/>
        </w:rPr>
        <w:t>Substantive changes in programs include:</w:t>
      </w:r>
    </w:p>
    <w:p w:rsidR="00F6733E" w:rsidRDefault="00F6733E" w:rsidP="00F6733E">
      <w:pPr>
        <w:pStyle w:val="NoSpacing"/>
        <w:rPr>
          <w:rFonts w:ascii="Times New Roman" w:hAnsi="Times New Roman" w:cs="Times New Roman"/>
          <w:b/>
          <w:bCs/>
          <w:sz w:val="24"/>
          <w:szCs w:val="24"/>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Program revisions with more than 15% or more of their credits changing</w:t>
      </w:r>
    </w:p>
    <w:p w:rsidR="00F6733E" w:rsidRDefault="00F6733E" w:rsidP="00F6733E">
      <w:pPr>
        <w:pStyle w:val="NoSpacing"/>
        <w:rPr>
          <w:rFonts w:ascii="Times New Roman" w:hAnsi="Times New Roman" w:cs="Times New Roman"/>
          <w:sz w:val="10"/>
          <w:szCs w:val="10"/>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 xml:space="preserve">Changes of less than 15% if courses are not approved </w:t>
      </w:r>
    </w:p>
    <w:p w:rsidR="00F6733E" w:rsidRDefault="00F6733E" w:rsidP="00F6733E">
      <w:pPr>
        <w:pStyle w:val="NoSpacing"/>
        <w:rPr>
          <w:rFonts w:ascii="Times New Roman" w:hAnsi="Times New Roman" w:cs="Times New Roman"/>
          <w:sz w:val="24"/>
          <w:szCs w:val="24"/>
        </w:rPr>
      </w:pPr>
    </w:p>
    <w:p w:rsidR="00F6733E" w:rsidRDefault="00F6733E" w:rsidP="00F6733E">
      <w:pPr>
        <w:pStyle w:val="NoSpacing"/>
        <w:rPr>
          <w:rFonts w:ascii="Times New Roman" w:hAnsi="Times New Roman" w:cs="Times New Roman"/>
          <w:b/>
          <w:bCs/>
          <w:sz w:val="24"/>
          <w:szCs w:val="24"/>
        </w:rPr>
      </w:pPr>
      <w:r>
        <w:rPr>
          <w:rFonts w:ascii="Times New Roman" w:hAnsi="Times New Roman" w:cs="Times New Roman"/>
          <w:b/>
          <w:bCs/>
          <w:sz w:val="24"/>
          <w:szCs w:val="24"/>
        </w:rPr>
        <w:t>Limited changes in programs include:</w:t>
      </w:r>
    </w:p>
    <w:p w:rsidR="00F6733E" w:rsidRDefault="00F6733E" w:rsidP="00F6733E">
      <w:pPr>
        <w:pStyle w:val="NoSpacing"/>
        <w:rPr>
          <w:rFonts w:ascii="Times New Roman" w:hAnsi="Times New Roman" w:cs="Times New Roman"/>
          <w:b/>
          <w:bCs/>
          <w:sz w:val="24"/>
          <w:szCs w:val="24"/>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      Nomenclature (particularly in titles and course descriptions)</w:t>
      </w:r>
    </w:p>
    <w:p w:rsidR="00F6733E" w:rsidRDefault="00F6733E" w:rsidP="00F6733E">
      <w:pPr>
        <w:pStyle w:val="NoSpacing"/>
        <w:rPr>
          <w:rFonts w:ascii="Times New Roman" w:hAnsi="Times New Roman" w:cs="Times New Roman"/>
          <w:sz w:val="24"/>
          <w:szCs w:val="24"/>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      Changes based on approved course changes (e.g. changes in the name, level, prerequisites of a course in the program).</w:t>
      </w:r>
    </w:p>
    <w:p w:rsidR="00F6733E" w:rsidRDefault="00F6733E" w:rsidP="00F6733E">
      <w:pPr>
        <w:pStyle w:val="NoSpacing"/>
        <w:rPr>
          <w:rFonts w:ascii="Times New Roman" w:hAnsi="Times New Roman" w:cs="Times New Roman"/>
          <w:sz w:val="24"/>
          <w:szCs w:val="24"/>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 xml:space="preserve">·      Changes (15% or less of the credits of the entire program (in a 5-year period).   </w:t>
      </w:r>
    </w:p>
    <w:p w:rsidR="00F6733E" w:rsidRDefault="00F6733E" w:rsidP="00F6733E">
      <w:pPr>
        <w:pStyle w:val="NoSpacing"/>
        <w:rPr>
          <w:rFonts w:ascii="Times New Roman" w:hAnsi="Times New Roman" w:cs="Times New Roman"/>
          <w:sz w:val="24"/>
          <w:szCs w:val="24"/>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      No consequential changes to budget</w:t>
      </w:r>
    </w:p>
    <w:p w:rsidR="00F6733E" w:rsidRDefault="00F6733E" w:rsidP="00F6733E">
      <w:pPr>
        <w:pStyle w:val="NoSpacing"/>
        <w:rPr>
          <w:rFonts w:ascii="Times New Roman" w:hAnsi="Times New Roman" w:cs="Times New Roman"/>
          <w:sz w:val="24"/>
          <w:szCs w:val="24"/>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      Changes in prerequisites (requires notification of any affected department)</w:t>
      </w: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 </w:t>
      </w:r>
    </w:p>
    <w:p w:rsidR="00F6733E" w:rsidRDefault="00F6733E" w:rsidP="00F6733E">
      <w:pPr>
        <w:pStyle w:val="NoSpacing"/>
        <w:rPr>
          <w:rFonts w:ascii="Times New Roman" w:hAnsi="Times New Roman" w:cs="Times New Roman"/>
          <w:b/>
          <w:bCs/>
          <w:sz w:val="24"/>
          <w:szCs w:val="24"/>
        </w:rPr>
      </w:pPr>
      <w:r>
        <w:rPr>
          <w:rFonts w:ascii="Times New Roman" w:hAnsi="Times New Roman" w:cs="Times New Roman"/>
          <w:b/>
          <w:bCs/>
          <w:sz w:val="24"/>
          <w:szCs w:val="24"/>
        </w:rPr>
        <w:t>Original Resolution:</w:t>
      </w:r>
    </w:p>
    <w:p w:rsidR="00F6733E" w:rsidRDefault="00F6733E" w:rsidP="00F6733E">
      <w:pPr>
        <w:pStyle w:val="NoSpacing"/>
        <w:rPr>
          <w:rFonts w:ascii="Times New Roman" w:hAnsi="Times New Roman" w:cs="Times New Roman"/>
          <w:b/>
          <w:bCs/>
          <w:sz w:val="24"/>
          <w:szCs w:val="24"/>
        </w:rPr>
      </w:pPr>
      <w:r>
        <w:rPr>
          <w:rFonts w:ascii="Times New Roman" w:hAnsi="Times New Roman" w:cs="Times New Roman"/>
          <w:b/>
          <w:bCs/>
          <w:sz w:val="24"/>
          <w:szCs w:val="24"/>
        </w:rPr>
        <w:t>New Jersey City University Resolution to Clarify the Senate Procedure for Review of Proposals for Revision of Existing Programs</w:t>
      </w:r>
    </w:p>
    <w:p w:rsidR="00F6733E" w:rsidRDefault="00F6733E" w:rsidP="00F6733E">
      <w:pPr>
        <w:pStyle w:val="NoSpacing"/>
        <w:rPr>
          <w:rFonts w:ascii="Times New Roman" w:hAnsi="Times New Roman" w:cs="Times New Roman"/>
          <w:b/>
          <w:bCs/>
          <w:sz w:val="24"/>
          <w:szCs w:val="24"/>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b/>
          <w:bCs/>
          <w:sz w:val="24"/>
          <w:szCs w:val="24"/>
        </w:rPr>
        <w:t>WHEREAS:</w:t>
      </w:r>
      <w:r>
        <w:rPr>
          <w:rFonts w:ascii="Times New Roman" w:hAnsi="Times New Roman" w:cs="Times New Roman"/>
          <w:sz w:val="24"/>
          <w:szCs w:val="24"/>
        </w:rPr>
        <w:t xml:space="preserve"> From time to time, curricular changes are made to previously approved existing graduate and undergraduate degrees, majors, minors, certificate programs, developmental programs, honors programs, and other similar programs ("programs");</w:t>
      </w: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 </w:t>
      </w:r>
    </w:p>
    <w:p w:rsidR="00F6733E" w:rsidRDefault="00F6733E" w:rsidP="00F6733E">
      <w:pPr>
        <w:pStyle w:val="NoSpacing"/>
        <w:rPr>
          <w:rFonts w:ascii="Times New Roman" w:hAnsi="Times New Roman" w:cs="Times New Roman"/>
          <w:sz w:val="24"/>
          <w:szCs w:val="24"/>
        </w:rPr>
      </w:pPr>
      <w:r>
        <w:rPr>
          <w:rFonts w:ascii="Times New Roman" w:hAnsi="Times New Roman" w:cs="Times New Roman"/>
          <w:b/>
          <w:bCs/>
          <w:sz w:val="24"/>
          <w:szCs w:val="24"/>
        </w:rPr>
        <w:t>WHEREAS:</w:t>
      </w:r>
      <w:r>
        <w:rPr>
          <w:rFonts w:ascii="Times New Roman" w:hAnsi="Times New Roman" w:cs="Times New Roman"/>
          <w:sz w:val="24"/>
          <w:szCs w:val="24"/>
        </w:rPr>
        <w:t xml:space="preserve"> Proposals for substantive curricular changes to programs require review by the</w:t>
      </w: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University Senate;</w:t>
      </w:r>
    </w:p>
    <w:p w:rsidR="00F6733E" w:rsidRDefault="00F6733E" w:rsidP="00F6733E">
      <w:pPr>
        <w:pStyle w:val="NoSpacing"/>
        <w:rPr>
          <w:rFonts w:ascii="Times New Roman" w:hAnsi="Times New Roman" w:cs="Times New Roman"/>
          <w:sz w:val="24"/>
          <w:szCs w:val="24"/>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b/>
          <w:bCs/>
          <w:sz w:val="24"/>
          <w:szCs w:val="24"/>
        </w:rPr>
        <w:t>WHEREAS:</w:t>
      </w:r>
      <w:r>
        <w:rPr>
          <w:rFonts w:ascii="Times New Roman" w:hAnsi="Times New Roman" w:cs="Times New Roman"/>
          <w:sz w:val="24"/>
          <w:szCs w:val="24"/>
        </w:rPr>
        <w:t xml:space="preserve"> In the past, curricular changes to programs have been reviewed by the Senate;</w:t>
      </w:r>
    </w:p>
    <w:p w:rsidR="00F6733E" w:rsidRDefault="00F6733E" w:rsidP="00F6733E">
      <w:pPr>
        <w:pStyle w:val="NoSpacing"/>
        <w:rPr>
          <w:rFonts w:ascii="Times New Roman" w:hAnsi="Times New Roman" w:cs="Times New Roman"/>
          <w:sz w:val="24"/>
          <w:szCs w:val="24"/>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b/>
          <w:bCs/>
          <w:sz w:val="24"/>
          <w:szCs w:val="24"/>
        </w:rPr>
        <w:t>WHEREAS:</w:t>
      </w:r>
      <w:r>
        <w:rPr>
          <w:rFonts w:ascii="Times New Roman" w:hAnsi="Times New Roman" w:cs="Times New Roman"/>
          <w:sz w:val="24"/>
          <w:szCs w:val="24"/>
        </w:rPr>
        <w:t xml:space="preserve"> The majority but not all of these changes to programs have been substantive;</w:t>
      </w:r>
    </w:p>
    <w:p w:rsidR="00F6733E" w:rsidRDefault="00F6733E" w:rsidP="00F6733E">
      <w:pPr>
        <w:pStyle w:val="NoSpacing"/>
        <w:rPr>
          <w:rFonts w:ascii="Times New Roman" w:hAnsi="Times New Roman" w:cs="Times New Roman"/>
          <w:sz w:val="24"/>
          <w:szCs w:val="24"/>
        </w:rPr>
      </w:pPr>
    </w:p>
    <w:p w:rsidR="00F6733E" w:rsidRDefault="00F6733E" w:rsidP="00F6733E">
      <w:pPr>
        <w:pStyle w:val="NoSpacing"/>
        <w:rPr>
          <w:rFonts w:ascii="Times New Roman" w:hAnsi="Times New Roman" w:cs="Times New Roman"/>
          <w:sz w:val="24"/>
          <w:szCs w:val="24"/>
        </w:rPr>
      </w:pPr>
      <w:r>
        <w:rPr>
          <w:rFonts w:ascii="Times New Roman" w:hAnsi="Times New Roman" w:cs="Times New Roman"/>
          <w:b/>
          <w:bCs/>
          <w:sz w:val="24"/>
          <w:szCs w:val="24"/>
        </w:rPr>
        <w:t>RESOLVED:</w:t>
      </w:r>
      <w:r>
        <w:rPr>
          <w:rFonts w:ascii="Times New Roman" w:hAnsi="Times New Roman" w:cs="Times New Roman"/>
          <w:sz w:val="24"/>
          <w:szCs w:val="24"/>
        </w:rPr>
        <w:t xml:space="preserve"> That the Senate calls upon the Curriculum and Instruction Committee and the</w:t>
      </w: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Graduate Studies Committee to draft and jointly propose to the Senate:</w:t>
      </w: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 </w:t>
      </w:r>
    </w:p>
    <w:p w:rsidR="00F6733E" w:rsidRDefault="00F6733E" w:rsidP="00F6733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formal written procedure and corresponding form(s), for submission of proposals for substantive curricular revision of existing (previously approved) programs; the procedure/forms) shall include the following (among other possible items):</w:t>
      </w:r>
    </w:p>
    <w:p w:rsidR="00F6733E" w:rsidRDefault="00F6733E" w:rsidP="00F6733E">
      <w:pPr>
        <w:pStyle w:val="NoSpacing"/>
        <w:ind w:left="900"/>
        <w:rPr>
          <w:rFonts w:ascii="Times New Roman" w:hAnsi="Times New Roman" w:cs="Times New Roman"/>
          <w:sz w:val="24"/>
          <w:szCs w:val="24"/>
        </w:rPr>
      </w:pPr>
    </w:p>
    <w:p w:rsidR="00F6733E" w:rsidRDefault="00F6733E" w:rsidP="00F6733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individuals, departments, committees, academic administrators, and others who need to approve the proposed program changes; </w:t>
      </w:r>
    </w:p>
    <w:p w:rsidR="00F6733E" w:rsidRDefault="00F6733E" w:rsidP="00F6733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the effective date of approved program changes; </w:t>
      </w:r>
    </w:p>
    <w:p w:rsidR="00F6733E" w:rsidRDefault="00F6733E" w:rsidP="00F6733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all sections of the previously approved (existing) program document that would remain unchanged; </w:t>
      </w:r>
    </w:p>
    <w:p w:rsidR="00F6733E" w:rsidRDefault="00F6733E" w:rsidP="00F6733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all proposed revisions with appropriate rationales.</w:t>
      </w:r>
    </w:p>
    <w:p w:rsidR="00F6733E" w:rsidRDefault="00F6733E" w:rsidP="00F6733E">
      <w:pPr>
        <w:pStyle w:val="NoSpacing"/>
        <w:rPr>
          <w:rFonts w:ascii="Times New Roman" w:hAnsi="Times New Roman" w:cs="Times New Roman"/>
          <w:sz w:val="24"/>
          <w:szCs w:val="24"/>
        </w:rPr>
      </w:pPr>
    </w:p>
    <w:p w:rsidR="00F6733E" w:rsidRDefault="00F6733E" w:rsidP="00F6733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list of the types of changes that are required to be processed and reviewed by the Senate (e.g., changes to total credits, new/substitute courses, changes to program titles, etc.);</w:t>
      </w:r>
    </w:p>
    <w:p w:rsidR="00F6733E" w:rsidRDefault="00F6733E" w:rsidP="00F6733E">
      <w:pPr>
        <w:pStyle w:val="NoSpacing"/>
        <w:ind w:left="900"/>
        <w:rPr>
          <w:rFonts w:ascii="Times New Roman" w:hAnsi="Times New Roman" w:cs="Times New Roman"/>
          <w:sz w:val="24"/>
          <w:szCs w:val="24"/>
        </w:rPr>
      </w:pPr>
    </w:p>
    <w:p w:rsidR="00F6733E" w:rsidRDefault="00F6733E" w:rsidP="00F6733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list of the types of changes that are not required to be processed and reviewed by the Senate (e.g. changes to course descriptions or course titles, etc.);</w:t>
      </w:r>
    </w:p>
    <w:p w:rsidR="00F6733E" w:rsidRDefault="00F6733E" w:rsidP="00F6733E">
      <w:pPr>
        <w:pStyle w:val="NoSpacing"/>
        <w:rPr>
          <w:rFonts w:ascii="Times New Roman" w:hAnsi="Times New Roman" w:cs="Times New Roman"/>
          <w:sz w:val="24"/>
          <w:szCs w:val="24"/>
        </w:rPr>
      </w:pPr>
      <w:r>
        <w:rPr>
          <w:rFonts w:ascii="Times New Roman" w:hAnsi="Times New Roman" w:cs="Times New Roman"/>
          <w:sz w:val="24"/>
          <w:szCs w:val="24"/>
        </w:rPr>
        <w:t> </w:t>
      </w:r>
    </w:p>
    <w:p w:rsidR="00F6733E" w:rsidRDefault="00F6733E" w:rsidP="00F6733E">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March 21, 2016 </w:t>
      </w:r>
    </w:p>
    <w:p w:rsidR="00F6733E" w:rsidRDefault="00F6733E" w:rsidP="00F6733E">
      <w:pPr>
        <w:pStyle w:val="NoSpacing"/>
        <w:rPr>
          <w:rFonts w:ascii="Times New Roman" w:hAnsi="Times New Roman" w:cs="Times New Roman"/>
          <w:sz w:val="24"/>
          <w:szCs w:val="24"/>
        </w:rPr>
      </w:pPr>
    </w:p>
    <w:p w:rsidR="00F6733E" w:rsidRDefault="00F6733E" w:rsidP="00F6733E"/>
    <w:p w:rsidR="002E7C01" w:rsidRDefault="002E7C01">
      <w:bookmarkStart w:id="0" w:name="_GoBack"/>
      <w:bookmarkEnd w:id="0"/>
    </w:p>
    <w:sectPr w:rsidR="002E7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66978"/>
    <w:multiLevelType w:val="hybridMultilevel"/>
    <w:tmpl w:val="4DD67C76"/>
    <w:lvl w:ilvl="0" w:tplc="87E267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D565624"/>
    <w:multiLevelType w:val="hybridMultilevel"/>
    <w:tmpl w:val="DD1C00F2"/>
    <w:lvl w:ilvl="0" w:tplc="646C01AE">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33E"/>
    <w:rsid w:val="002E7C01"/>
    <w:rsid w:val="00F6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66CAF-3CC6-49C2-B8AE-23716E43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3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733E"/>
    <w:rPr>
      <w:color w:val="0563C1"/>
      <w:u w:val="single"/>
    </w:rPr>
  </w:style>
  <w:style w:type="paragraph" w:styleId="NoSpacing">
    <w:name w:val="No Spacing"/>
    <w:basedOn w:val="Normal"/>
    <w:uiPriority w:val="1"/>
    <w:qFormat/>
    <w:rsid w:val="00F6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48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 TargetMode="External"/><Relationship Id="rId3" Type="http://schemas.openxmlformats.org/officeDocument/2006/relationships/settings" Target="settings.xml"/><Relationship Id="rId7" Type="http://schemas.openxmlformats.org/officeDocument/2006/relationships/hyperlink" Target="mailto:cshamburg@njc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culty@Njcu.Edu" TargetMode="External"/><Relationship Id="rId11" Type="http://schemas.openxmlformats.org/officeDocument/2006/relationships/fontTable" Target="fontTable.xml"/><Relationship Id="rId5" Type="http://schemas.openxmlformats.org/officeDocument/2006/relationships/hyperlink" Target="mailto:Senate@njcu.edu" TargetMode="External"/><Relationship Id="rId10" Type="http://schemas.openxmlformats.org/officeDocument/2006/relationships/image" Target="cid:image002.png@01D59FBC.0AA17880"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1</cp:revision>
  <dcterms:created xsi:type="dcterms:W3CDTF">2019-11-20T21:03:00Z</dcterms:created>
  <dcterms:modified xsi:type="dcterms:W3CDTF">2019-11-20T21:04:00Z</dcterms:modified>
</cp:coreProperties>
</file>