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C8596" w14:textId="6B827C78" w:rsidR="002E6CBB" w:rsidRPr="00E434DB" w:rsidRDefault="00475E63" w:rsidP="002E6CBB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 </w:t>
      </w:r>
      <w:r w:rsidR="002E6CBB" w:rsidRPr="00E434DB">
        <w:rPr>
          <w:b/>
          <w:color w:val="000000"/>
        </w:rPr>
        <w:t xml:space="preserve">The University Senate Faculty and Professional Staff Affairs Committee </w:t>
      </w:r>
      <w:bookmarkStart w:id="0" w:name="_GoBack"/>
      <w:bookmarkEnd w:id="0"/>
      <w:r w:rsidR="002E6CBB" w:rsidRPr="00E434DB">
        <w:rPr>
          <w:b/>
          <w:color w:val="000000"/>
        </w:rPr>
        <w:t>Report to th</w:t>
      </w:r>
      <w:r w:rsidR="003C1073">
        <w:rPr>
          <w:b/>
          <w:color w:val="000000"/>
        </w:rPr>
        <w:t>e University Senate – Monday, 20</w:t>
      </w:r>
      <w:r w:rsidR="005C4F4B">
        <w:rPr>
          <w:b/>
          <w:color w:val="000000"/>
        </w:rPr>
        <w:t>th</w:t>
      </w:r>
      <w:r w:rsidR="003C1073">
        <w:rPr>
          <w:b/>
          <w:color w:val="000000"/>
        </w:rPr>
        <w:t xml:space="preserve"> March 2017</w:t>
      </w:r>
    </w:p>
    <w:p w14:paraId="7B5D899B" w14:textId="77777777" w:rsidR="002E6CBB" w:rsidRDefault="002E6CBB" w:rsidP="001E3A04"/>
    <w:p w14:paraId="50A375D2" w14:textId="50663D99" w:rsidR="005C4F4B" w:rsidRDefault="001E3A04" w:rsidP="001E3A04">
      <w:r>
        <w:t>The University Senate Faculty and Professional Staff Affairs Committee</w:t>
      </w:r>
      <w:r w:rsidR="00A23E0F">
        <w:t xml:space="preserve"> </w:t>
      </w:r>
      <w:r w:rsidR="00475E63">
        <w:t>has</w:t>
      </w:r>
      <w:r w:rsidR="00A23E0F">
        <w:t xml:space="preserve"> reviewed</w:t>
      </w:r>
      <w:r w:rsidR="00CF3E8E">
        <w:t xml:space="preserve"> the following items</w:t>
      </w:r>
      <w:r w:rsidR="00A23E0F">
        <w:t>:</w:t>
      </w:r>
    </w:p>
    <w:p w14:paraId="013F3716" w14:textId="77777777" w:rsidR="00DD4953" w:rsidRDefault="00DD4953" w:rsidP="00DD4953">
      <w:pPr>
        <w:pStyle w:val="ListParagraph"/>
      </w:pPr>
    </w:p>
    <w:p w14:paraId="2FE25A2A" w14:textId="6759755C" w:rsidR="005C4F4B" w:rsidRDefault="000C6BEC" w:rsidP="00DD4953">
      <w:pPr>
        <w:pStyle w:val="ListParagraph"/>
        <w:numPr>
          <w:ilvl w:val="0"/>
          <w:numId w:val="1"/>
        </w:numPr>
      </w:pPr>
      <w:r>
        <w:t>The</w:t>
      </w:r>
      <w:r w:rsidR="00DD4953">
        <w:t xml:space="preserve"> Social Media Policy and Social Media Guidelines. </w:t>
      </w:r>
      <w:r w:rsidR="00475E63">
        <w:t>The comments were</w:t>
      </w:r>
      <w:r w:rsidR="005C4F4B">
        <w:t xml:space="preserve"> submitted to the Senate Executive Committ</w:t>
      </w:r>
      <w:r w:rsidR="003C1073">
        <w:t>ee in December 2016.</w:t>
      </w:r>
    </w:p>
    <w:p w14:paraId="74BC9E0A" w14:textId="77777777" w:rsidR="003C1073" w:rsidRDefault="003C1073" w:rsidP="003C1073">
      <w:pPr>
        <w:pStyle w:val="ListParagraph"/>
        <w:ind w:left="360"/>
      </w:pPr>
    </w:p>
    <w:p w14:paraId="323829D8" w14:textId="00363818" w:rsidR="003C1073" w:rsidRPr="003C1073" w:rsidRDefault="003C1073" w:rsidP="003C1073">
      <w:pPr>
        <w:pStyle w:val="ListParagraph"/>
        <w:numPr>
          <w:ilvl w:val="0"/>
          <w:numId w:val="1"/>
        </w:numPr>
      </w:pPr>
      <w:r>
        <w:t xml:space="preserve">Sabbatical application: </w:t>
      </w:r>
      <w:r>
        <w:rPr>
          <w:rFonts w:eastAsia="Times New Roman" w:cs="Times New Roman"/>
        </w:rPr>
        <w:t xml:space="preserve">Twelve (12) sabbatical applications were evaluated. Seven (7) applications were denied; five (5) applications were recommended. Committee recommendations and comments were sent to the </w:t>
      </w:r>
      <w:r w:rsidR="0090672B">
        <w:rPr>
          <w:rFonts w:eastAsia="Times New Roman" w:cs="Times New Roman"/>
        </w:rPr>
        <w:t>Provost Julius</w:t>
      </w:r>
      <w:r>
        <w:rPr>
          <w:rFonts w:eastAsia="Times New Roman" w:cs="Times New Roman"/>
        </w:rPr>
        <w:t xml:space="preserve">. </w:t>
      </w:r>
    </w:p>
    <w:p w14:paraId="5089CB25" w14:textId="77777777" w:rsidR="003C1073" w:rsidRPr="003C1073" w:rsidRDefault="003C1073" w:rsidP="003C1073"/>
    <w:p w14:paraId="1771C5EB" w14:textId="15C6DDFB" w:rsidR="003C1073" w:rsidRPr="003C1073" w:rsidRDefault="003C1073" w:rsidP="003C1073">
      <w:pPr>
        <w:pStyle w:val="ListParagraph"/>
        <w:numPr>
          <w:ilvl w:val="0"/>
          <w:numId w:val="1"/>
        </w:numPr>
      </w:pPr>
      <w:r>
        <w:rPr>
          <w:rFonts w:eastAsia="Times New Roman" w:cs="Times New Roman"/>
        </w:rPr>
        <w:t xml:space="preserve">Emeritus faculty status applications: Six (6) applications for Emeritus faculty status were evaluated. Three (3) applications were denied; three (3) applications were recommended. Committee recommendations and comments were sent to the </w:t>
      </w:r>
      <w:r w:rsidR="0090672B">
        <w:rPr>
          <w:rFonts w:eastAsia="Times New Roman" w:cs="Times New Roman"/>
        </w:rPr>
        <w:t>Provost Julius</w:t>
      </w:r>
      <w:r>
        <w:rPr>
          <w:rFonts w:eastAsia="Times New Roman" w:cs="Times New Roman"/>
        </w:rPr>
        <w:t xml:space="preserve">. </w:t>
      </w:r>
    </w:p>
    <w:p w14:paraId="36742F75" w14:textId="77777777" w:rsidR="003C1073" w:rsidRPr="003C1073" w:rsidRDefault="003C1073" w:rsidP="003C1073"/>
    <w:p w14:paraId="64EEF33C" w14:textId="5354938B" w:rsidR="00A23E0F" w:rsidRPr="003C1073" w:rsidRDefault="003C1073" w:rsidP="005C4F4B">
      <w:pPr>
        <w:pStyle w:val="ListParagraph"/>
        <w:numPr>
          <w:ilvl w:val="0"/>
          <w:numId w:val="1"/>
        </w:numPr>
        <w:rPr>
          <w:szCs w:val="24"/>
        </w:rPr>
      </w:pPr>
      <w:r>
        <w:t xml:space="preserve">Committee is working on the </w:t>
      </w:r>
      <w:r>
        <w:rPr>
          <w:rFonts w:eastAsia="Times New Roman" w:cs="Times New Roman"/>
          <w:color w:val="000000"/>
          <w:szCs w:val="24"/>
        </w:rPr>
        <w:t xml:space="preserve">Policy for Granting Emeritus Status and the Distinguished Service Award. The results will be submitted for the </w:t>
      </w:r>
      <w:r w:rsidR="0090672B">
        <w:rPr>
          <w:rFonts w:eastAsia="Times New Roman" w:cs="Times New Roman"/>
          <w:color w:val="000000"/>
          <w:szCs w:val="24"/>
        </w:rPr>
        <w:t>Senate</w:t>
      </w:r>
      <w:r>
        <w:rPr>
          <w:rFonts w:eastAsia="Times New Roman" w:cs="Times New Roman"/>
          <w:color w:val="000000"/>
          <w:szCs w:val="24"/>
        </w:rPr>
        <w:t xml:space="preserve"> meeting in April. </w:t>
      </w:r>
    </w:p>
    <w:p w14:paraId="6FBF1B54" w14:textId="77777777" w:rsidR="003C1073" w:rsidRPr="003C1073" w:rsidRDefault="003C1073" w:rsidP="003C1073">
      <w:pPr>
        <w:pStyle w:val="ListParagraph"/>
        <w:ind w:left="360"/>
        <w:rPr>
          <w:szCs w:val="24"/>
        </w:rPr>
      </w:pPr>
    </w:p>
    <w:p w14:paraId="3014AB3D" w14:textId="77777777" w:rsidR="002E6CBB" w:rsidRPr="002E6CBB" w:rsidRDefault="002E6CBB" w:rsidP="000C6BEC">
      <w:pPr>
        <w:rPr>
          <w:color w:val="000000"/>
        </w:rPr>
      </w:pPr>
      <w:r>
        <w:rPr>
          <w:color w:val="000000"/>
        </w:rPr>
        <w:t>Respectfully submitted by:</w:t>
      </w:r>
    </w:p>
    <w:p w14:paraId="23FA046D" w14:textId="77777777" w:rsidR="000C6BEC" w:rsidRDefault="000C6BEC" w:rsidP="000C6BEC">
      <w:r>
        <w:t>Natalia Coleman, PhD</w:t>
      </w:r>
    </w:p>
    <w:p w14:paraId="49888517" w14:textId="77777777" w:rsidR="000C6BEC" w:rsidRDefault="000C6BEC" w:rsidP="000C6BEC">
      <w:r>
        <w:t>The Chair of the Senate Faculty and Professional Staff Affairs Committee</w:t>
      </w:r>
    </w:p>
    <w:p w14:paraId="1566A5BD" w14:textId="77777777" w:rsidR="000C6BEC" w:rsidRDefault="000C6BEC" w:rsidP="000C6BEC"/>
    <w:p w14:paraId="1DF10A18" w14:textId="77777777" w:rsidR="00A23E0F" w:rsidRDefault="00A23E0F" w:rsidP="00A23E0F"/>
    <w:p w14:paraId="431D0AAB" w14:textId="77777777" w:rsidR="00A23E0F" w:rsidRDefault="00A23E0F" w:rsidP="001E3A04"/>
    <w:sectPr w:rsidR="00A23E0F" w:rsidSect="00DF79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C51DF"/>
    <w:multiLevelType w:val="hybridMultilevel"/>
    <w:tmpl w:val="8F7AB3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04"/>
    <w:rsid w:val="000C6BEC"/>
    <w:rsid w:val="001E3A04"/>
    <w:rsid w:val="002B35A7"/>
    <w:rsid w:val="002E6CBB"/>
    <w:rsid w:val="003C1073"/>
    <w:rsid w:val="00416E58"/>
    <w:rsid w:val="00475E63"/>
    <w:rsid w:val="004864A6"/>
    <w:rsid w:val="0053146B"/>
    <w:rsid w:val="005C4F4B"/>
    <w:rsid w:val="005D3B12"/>
    <w:rsid w:val="006D2069"/>
    <w:rsid w:val="007A3EEF"/>
    <w:rsid w:val="0090672B"/>
    <w:rsid w:val="009846D0"/>
    <w:rsid w:val="0099368A"/>
    <w:rsid w:val="009D1760"/>
    <w:rsid w:val="00A23E0F"/>
    <w:rsid w:val="00BB48FF"/>
    <w:rsid w:val="00CF3E8E"/>
    <w:rsid w:val="00DD4953"/>
    <w:rsid w:val="00DF791A"/>
    <w:rsid w:val="00E80B03"/>
    <w:rsid w:val="00ED79DC"/>
    <w:rsid w:val="00F049DB"/>
    <w:rsid w:val="00F209A8"/>
    <w:rsid w:val="00F7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39A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A04"/>
    <w:pPr>
      <w:spacing w:after="160"/>
    </w:pPr>
    <w:rPr>
      <w:rFonts w:ascii="Times New Roman" w:eastAsiaTheme="minorHAnsi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E0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4953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A04"/>
    <w:pPr>
      <w:spacing w:after="160"/>
    </w:pPr>
    <w:rPr>
      <w:rFonts w:ascii="Times New Roman" w:eastAsiaTheme="minorHAnsi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E0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4953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4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170</Words>
  <Characters>972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NJCU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Coleman</dc:creator>
  <cp:keywords/>
  <dc:description/>
  <cp:lastModifiedBy>Natalia Coleman</cp:lastModifiedBy>
  <cp:revision>5</cp:revision>
  <dcterms:created xsi:type="dcterms:W3CDTF">2017-03-12T14:51:00Z</dcterms:created>
  <dcterms:modified xsi:type="dcterms:W3CDTF">2017-03-12T16:22:00Z</dcterms:modified>
</cp:coreProperties>
</file>