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C9A2F" w14:textId="77777777" w:rsidR="00AC5C0E" w:rsidRDefault="000C5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C59A6">
        <w:rPr>
          <w:rFonts w:ascii="Times New Roman" w:hAnsi="Times New Roman" w:cs="Times New Roman"/>
          <w:b/>
          <w:sz w:val="28"/>
          <w:szCs w:val="28"/>
        </w:rPr>
        <w:t>Nominations for Emeritus Faculty Status</w:t>
      </w:r>
    </w:p>
    <w:p w14:paraId="0963D99D" w14:textId="77777777" w:rsidR="000C59A6" w:rsidRDefault="000C59A6" w:rsidP="008A52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01C06" w14:textId="5C3E1819" w:rsidR="000C59A6" w:rsidRDefault="000C59A6" w:rsidP="008A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NJCU University Senate’s Standing Committee on Faculty &amp;</w:t>
      </w:r>
      <w:r w:rsidR="005A4B6F">
        <w:rPr>
          <w:rFonts w:ascii="Times New Roman" w:hAnsi="Times New Roman" w:cs="Times New Roman"/>
          <w:sz w:val="28"/>
          <w:szCs w:val="28"/>
        </w:rPr>
        <w:t xml:space="preserve"> Professional Staff Affairs is soliciting nominations from the university community (faculty, </w:t>
      </w:r>
      <w:r w:rsidR="00924D2E">
        <w:rPr>
          <w:rFonts w:ascii="Times New Roman" w:hAnsi="Times New Roman" w:cs="Times New Roman"/>
          <w:sz w:val="28"/>
          <w:szCs w:val="28"/>
        </w:rPr>
        <w:t>staff and administrators) for EMERITUS FACULTY STATUS. All retired faculty candidates desiring to be nominees (especi</w:t>
      </w:r>
      <w:r w:rsidR="00A60593">
        <w:rPr>
          <w:rFonts w:ascii="Times New Roman" w:hAnsi="Times New Roman" w:cs="Times New Roman"/>
          <w:sz w:val="28"/>
          <w:szCs w:val="28"/>
        </w:rPr>
        <w:t>ally recent retirees) must provi</w:t>
      </w:r>
      <w:r w:rsidR="00924D2E">
        <w:rPr>
          <w:rFonts w:ascii="Times New Roman" w:hAnsi="Times New Roman" w:cs="Times New Roman"/>
          <w:sz w:val="28"/>
          <w:szCs w:val="28"/>
        </w:rPr>
        <w:t xml:space="preserve">de the </w:t>
      </w:r>
      <w:r w:rsidR="00A60593">
        <w:rPr>
          <w:rFonts w:ascii="Times New Roman" w:hAnsi="Times New Roman" w:cs="Times New Roman"/>
          <w:sz w:val="28"/>
          <w:szCs w:val="28"/>
        </w:rPr>
        <w:t>following</w:t>
      </w:r>
      <w:r w:rsidR="00924D2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4F0B52" w14:textId="77777777" w:rsidR="008A5200" w:rsidRDefault="008A5200" w:rsidP="008A52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B55566" w14:textId="77777777" w:rsidR="00F64778" w:rsidRDefault="00F64778" w:rsidP="00F6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Times New Roman"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200">
        <w:rPr>
          <w:rFonts w:ascii="Times New Roman" w:hAnsi="Times New Roman" w:cs="Times New Roman"/>
          <w:sz w:val="28"/>
          <w:szCs w:val="28"/>
        </w:rPr>
        <w:t xml:space="preserve">A nomination letter written by staff, faculty, administrators or the </w:t>
      </w:r>
    </w:p>
    <w:p w14:paraId="4D721A63" w14:textId="02E73F19" w:rsidR="008A5200" w:rsidRPr="000C59A6" w:rsidRDefault="00F64778" w:rsidP="00F6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A5200">
        <w:rPr>
          <w:rFonts w:ascii="Times New Roman" w:hAnsi="Times New Roman" w:cs="Times New Roman"/>
          <w:sz w:val="28"/>
          <w:szCs w:val="28"/>
        </w:rPr>
        <w:t>candidate</w:t>
      </w:r>
      <w:proofErr w:type="gramEnd"/>
      <w:r w:rsidR="008A5200">
        <w:rPr>
          <w:rFonts w:ascii="Times New Roman" w:hAnsi="Times New Roman" w:cs="Times New Roman"/>
          <w:sz w:val="28"/>
          <w:szCs w:val="28"/>
        </w:rPr>
        <w:t xml:space="preserve">, stating why the nominee is deserving of the status. </w:t>
      </w:r>
    </w:p>
    <w:p w14:paraId="575FF0AA" w14:textId="77777777" w:rsidR="000C59A6" w:rsidRDefault="000C59A6" w:rsidP="00F64778">
      <w:pPr>
        <w:rPr>
          <w:rFonts w:ascii="Times New Roman" w:hAnsi="Times New Roman" w:cs="Times New Roman"/>
          <w:sz w:val="28"/>
          <w:szCs w:val="28"/>
        </w:rPr>
      </w:pPr>
    </w:p>
    <w:p w14:paraId="7C6C4C0A" w14:textId="77777777" w:rsidR="00F64778" w:rsidRDefault="00F64778" w:rsidP="00932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Times New Roman"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200">
        <w:rPr>
          <w:rFonts w:ascii="Times New Roman" w:hAnsi="Times New Roman" w:cs="Times New Roman"/>
          <w:sz w:val="28"/>
          <w:szCs w:val="28"/>
        </w:rPr>
        <w:t xml:space="preserve">A </w:t>
      </w:r>
      <w:r w:rsidR="005A2311">
        <w:rPr>
          <w:rFonts w:ascii="Times New Roman" w:hAnsi="Times New Roman" w:cs="Times New Roman"/>
          <w:sz w:val="28"/>
          <w:szCs w:val="28"/>
        </w:rPr>
        <w:t xml:space="preserve">current resume (CV) listing all past and present accomplishments in the </w:t>
      </w:r>
    </w:p>
    <w:p w14:paraId="00964DF1" w14:textId="77777777" w:rsidR="00F64778" w:rsidRDefault="00F64778" w:rsidP="00932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A2311">
        <w:rPr>
          <w:rFonts w:ascii="Times New Roman" w:hAnsi="Times New Roman" w:cs="Times New Roman"/>
          <w:sz w:val="28"/>
          <w:szCs w:val="28"/>
        </w:rPr>
        <w:t>areas</w:t>
      </w:r>
      <w:proofErr w:type="gramEnd"/>
      <w:r w:rsidR="005A2311">
        <w:rPr>
          <w:rFonts w:ascii="Times New Roman" w:hAnsi="Times New Roman" w:cs="Times New Roman"/>
          <w:sz w:val="28"/>
          <w:szCs w:val="28"/>
        </w:rPr>
        <w:t xml:space="preserve"> of service (institutional or community service), membership or </w:t>
      </w:r>
    </w:p>
    <w:p w14:paraId="22CD9161" w14:textId="77777777" w:rsidR="00F64778" w:rsidRDefault="00F64778" w:rsidP="00932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A2311">
        <w:rPr>
          <w:rFonts w:ascii="Times New Roman" w:hAnsi="Times New Roman" w:cs="Times New Roman"/>
          <w:sz w:val="28"/>
          <w:szCs w:val="28"/>
        </w:rPr>
        <w:t>leadership</w:t>
      </w:r>
      <w:proofErr w:type="gramEnd"/>
      <w:r w:rsidR="005A2311">
        <w:rPr>
          <w:rFonts w:ascii="Times New Roman" w:hAnsi="Times New Roman" w:cs="Times New Roman"/>
          <w:sz w:val="28"/>
          <w:szCs w:val="28"/>
        </w:rPr>
        <w:t xml:space="preserve"> in organizations, academic programs, departmental duties, </w:t>
      </w:r>
    </w:p>
    <w:p w14:paraId="653A09AD" w14:textId="77777777" w:rsidR="00F64778" w:rsidRDefault="00F64778" w:rsidP="00932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A2311">
        <w:rPr>
          <w:rFonts w:ascii="Times New Roman" w:hAnsi="Times New Roman" w:cs="Times New Roman"/>
          <w:sz w:val="28"/>
          <w:szCs w:val="28"/>
        </w:rPr>
        <w:t>award</w:t>
      </w:r>
      <w:proofErr w:type="gramEnd"/>
      <w:r w:rsidR="005A2311">
        <w:rPr>
          <w:rFonts w:ascii="Times New Roman" w:hAnsi="Times New Roman" w:cs="Times New Roman"/>
          <w:sz w:val="28"/>
          <w:szCs w:val="28"/>
        </w:rPr>
        <w:t xml:space="preserve">, grants, fellowships, as well as listing past and present professional </w:t>
      </w:r>
    </w:p>
    <w:p w14:paraId="1B4DBA4B" w14:textId="77777777" w:rsidR="00F64778" w:rsidRDefault="00F64778" w:rsidP="00932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A2311">
        <w:rPr>
          <w:rFonts w:ascii="Times New Roman" w:hAnsi="Times New Roman" w:cs="Times New Roman"/>
          <w:sz w:val="28"/>
          <w:szCs w:val="28"/>
        </w:rPr>
        <w:t>scholarly</w:t>
      </w:r>
      <w:proofErr w:type="gramEnd"/>
      <w:r w:rsidR="005A2311">
        <w:rPr>
          <w:rFonts w:ascii="Times New Roman" w:hAnsi="Times New Roman" w:cs="Times New Roman"/>
          <w:sz w:val="28"/>
          <w:szCs w:val="28"/>
        </w:rPr>
        <w:t xml:space="preserve"> or c</w:t>
      </w:r>
      <w:r w:rsidR="0026215A">
        <w:rPr>
          <w:rFonts w:ascii="Times New Roman" w:hAnsi="Times New Roman" w:cs="Times New Roman"/>
          <w:sz w:val="28"/>
          <w:szCs w:val="28"/>
        </w:rPr>
        <w:t xml:space="preserve">reative accomplishments, publications, expositions, </w:t>
      </w:r>
    </w:p>
    <w:p w14:paraId="29F4D08D" w14:textId="19D9591D" w:rsidR="008A5200" w:rsidRDefault="00F64778" w:rsidP="00932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6215A">
        <w:rPr>
          <w:rFonts w:ascii="Times New Roman" w:hAnsi="Times New Roman" w:cs="Times New Roman"/>
          <w:sz w:val="28"/>
          <w:szCs w:val="28"/>
        </w:rPr>
        <w:t>presentations</w:t>
      </w:r>
      <w:proofErr w:type="gramEnd"/>
      <w:r w:rsidR="0026215A">
        <w:rPr>
          <w:rFonts w:ascii="Times New Roman" w:hAnsi="Times New Roman" w:cs="Times New Roman"/>
          <w:sz w:val="28"/>
          <w:szCs w:val="28"/>
        </w:rPr>
        <w:t xml:space="preserve"> and other academic or artistic performances. </w:t>
      </w:r>
    </w:p>
    <w:p w14:paraId="16A08579" w14:textId="77777777" w:rsidR="000C59A6" w:rsidRDefault="000C59A6" w:rsidP="009322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E1968B" w14:textId="77777777" w:rsidR="00932228" w:rsidRDefault="001C3B02" w:rsidP="00F6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Times New Roman"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654">
        <w:rPr>
          <w:rFonts w:ascii="Times New Roman" w:hAnsi="Times New Roman" w:cs="Times New Roman"/>
          <w:sz w:val="28"/>
          <w:szCs w:val="28"/>
        </w:rPr>
        <w:t xml:space="preserve">minimum of 3 letters of support from other NJCU colleagues that will </w:t>
      </w:r>
    </w:p>
    <w:p w14:paraId="221CF922" w14:textId="77777777" w:rsidR="00932228" w:rsidRDefault="00932228" w:rsidP="00F6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C7654">
        <w:rPr>
          <w:rFonts w:ascii="Times New Roman" w:hAnsi="Times New Roman" w:cs="Times New Roman"/>
          <w:sz w:val="28"/>
          <w:szCs w:val="28"/>
        </w:rPr>
        <w:t>provide</w:t>
      </w:r>
      <w:proofErr w:type="gramEnd"/>
      <w:r w:rsidR="002C7654">
        <w:rPr>
          <w:rFonts w:ascii="Times New Roman" w:hAnsi="Times New Roman" w:cs="Times New Roman"/>
          <w:sz w:val="28"/>
          <w:szCs w:val="28"/>
        </w:rPr>
        <w:t xml:space="preserve"> insightful evi</w:t>
      </w:r>
      <w:r w:rsidR="00395745">
        <w:rPr>
          <w:rFonts w:ascii="Times New Roman" w:hAnsi="Times New Roman" w:cs="Times New Roman"/>
          <w:sz w:val="28"/>
          <w:szCs w:val="28"/>
        </w:rPr>
        <w:t xml:space="preserve">dence of past NJCU (JCSC) teaching, scholarship </w:t>
      </w:r>
    </w:p>
    <w:p w14:paraId="4B9F6DEF" w14:textId="77777777" w:rsidR="00932228" w:rsidRDefault="00932228" w:rsidP="00F6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95745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395745">
        <w:rPr>
          <w:rFonts w:ascii="Times New Roman" w:hAnsi="Times New Roman" w:cs="Times New Roman"/>
          <w:sz w:val="28"/>
          <w:szCs w:val="28"/>
        </w:rPr>
        <w:t xml:space="preserve"> service. These letters can come from the nominee’s former </w:t>
      </w:r>
      <w:r w:rsidR="00373F62">
        <w:rPr>
          <w:rFonts w:ascii="Times New Roman" w:hAnsi="Times New Roman" w:cs="Times New Roman"/>
          <w:sz w:val="28"/>
          <w:szCs w:val="28"/>
        </w:rPr>
        <w:t xml:space="preserve">NJCU </w:t>
      </w:r>
    </w:p>
    <w:p w14:paraId="515F0B46" w14:textId="77777777" w:rsidR="00932228" w:rsidRDefault="00932228" w:rsidP="00F6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F62">
        <w:rPr>
          <w:rFonts w:ascii="Times New Roman" w:hAnsi="Times New Roman" w:cs="Times New Roman"/>
          <w:sz w:val="28"/>
          <w:szCs w:val="28"/>
        </w:rPr>
        <w:t xml:space="preserve">(JCSC) departmental colleagues, other faculty, staff, professional </w:t>
      </w:r>
    </w:p>
    <w:p w14:paraId="5C03689C" w14:textId="77777777" w:rsidR="00932228" w:rsidRDefault="00932228" w:rsidP="00F6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73F62">
        <w:rPr>
          <w:rFonts w:ascii="Times New Roman" w:hAnsi="Times New Roman" w:cs="Times New Roman"/>
          <w:sz w:val="28"/>
          <w:szCs w:val="28"/>
        </w:rPr>
        <w:t>associates</w:t>
      </w:r>
      <w:proofErr w:type="gramEnd"/>
      <w:r w:rsidR="00373F62">
        <w:rPr>
          <w:rFonts w:ascii="Times New Roman" w:hAnsi="Times New Roman" w:cs="Times New Roman"/>
          <w:sz w:val="28"/>
          <w:szCs w:val="28"/>
        </w:rPr>
        <w:t xml:space="preserve">, and administrators. </w:t>
      </w:r>
      <w:r>
        <w:rPr>
          <w:rFonts w:ascii="Times New Roman" w:hAnsi="Times New Roman" w:cs="Times New Roman"/>
          <w:sz w:val="28"/>
          <w:szCs w:val="28"/>
        </w:rPr>
        <w:t xml:space="preserve">The committee is interested in nominations </w:t>
      </w:r>
    </w:p>
    <w:p w14:paraId="5634D07F" w14:textId="77777777" w:rsidR="00932228" w:rsidRDefault="00932228" w:rsidP="00F6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those retired faculty members who have remained active in their </w:t>
      </w:r>
    </w:p>
    <w:p w14:paraId="088261F4" w14:textId="77777777" w:rsidR="00932228" w:rsidRDefault="00932228" w:rsidP="00F6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fields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study, community organizational involvement or participation in </w:t>
      </w:r>
    </w:p>
    <w:p w14:paraId="423C692E" w14:textId="1AD94FC5" w:rsidR="00F64778" w:rsidRDefault="00932228" w:rsidP="00F6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life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long learning, service, or creativity. </w:t>
      </w:r>
    </w:p>
    <w:p w14:paraId="68D1418C" w14:textId="77777777" w:rsidR="00F67C22" w:rsidRDefault="00F67C22" w:rsidP="00F64778">
      <w:pPr>
        <w:rPr>
          <w:rFonts w:ascii="Times New Roman" w:hAnsi="Times New Roman" w:cs="Times New Roman"/>
          <w:sz w:val="28"/>
          <w:szCs w:val="28"/>
        </w:rPr>
      </w:pPr>
    </w:p>
    <w:p w14:paraId="3ECC8B2D" w14:textId="670BCABC" w:rsidR="00F67C22" w:rsidRDefault="00F67C22" w:rsidP="00F67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nomination. Resume and letters of support for any aspiring retired faculty nominees for Emeritus Status should be submitted by </w:t>
      </w:r>
      <w:r w:rsidRPr="00847958">
        <w:rPr>
          <w:rFonts w:ascii="Times New Roman" w:hAnsi="Times New Roman" w:cs="Times New Roman"/>
          <w:b/>
          <w:sz w:val="28"/>
          <w:szCs w:val="28"/>
        </w:rPr>
        <w:t>January 30, 2017</w:t>
      </w:r>
      <w:r w:rsidR="00847958">
        <w:rPr>
          <w:rFonts w:ascii="Times New Roman" w:hAnsi="Times New Roman" w:cs="Times New Roman"/>
          <w:sz w:val="28"/>
          <w:szCs w:val="28"/>
        </w:rPr>
        <w:t xml:space="preserve"> to:</w:t>
      </w:r>
    </w:p>
    <w:p w14:paraId="0AEDFCE6" w14:textId="77777777" w:rsidR="00847958" w:rsidRDefault="00847958" w:rsidP="00F67C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6D7D91" w14:textId="2AE7ECDB" w:rsidR="00847958" w:rsidRDefault="00847958" w:rsidP="00F67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Coleman, Chair, Faculty &amp; Profess</w:t>
      </w:r>
      <w:r w:rsidR="005538F6">
        <w:rPr>
          <w:rFonts w:ascii="Times New Roman" w:hAnsi="Times New Roman" w:cs="Times New Roman"/>
          <w:sz w:val="28"/>
          <w:szCs w:val="28"/>
        </w:rPr>
        <w:t>ional Staff Affairs Committee</w:t>
      </w:r>
    </w:p>
    <w:p w14:paraId="704F3D19" w14:textId="3EA60E85" w:rsidR="005538F6" w:rsidRDefault="005538F6" w:rsidP="00F67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Biology, S328.</w:t>
      </w:r>
    </w:p>
    <w:p w14:paraId="1E76624E" w14:textId="77777777" w:rsidR="005538F6" w:rsidRDefault="005538F6" w:rsidP="00F67C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7E966" w14:textId="56535CFE" w:rsidR="005538F6" w:rsidRPr="000C59A6" w:rsidRDefault="005538F6" w:rsidP="00F67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questions arise, please contact the 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hair be email at </w:t>
      </w:r>
      <w:hyperlink r:id="rId7" w:history="1">
        <w:r w:rsidRPr="00465151">
          <w:rPr>
            <w:rStyle w:val="Hyperlink"/>
            <w:rFonts w:ascii="Times New Roman" w:hAnsi="Times New Roman" w:cs="Times New Roman"/>
            <w:sz w:val="28"/>
            <w:szCs w:val="28"/>
          </w:rPr>
          <w:t>ncoleman@njcu.edu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538F6" w:rsidRPr="000C59A6" w:rsidSect="00DF791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036F" w14:textId="77777777" w:rsidR="006A1148" w:rsidRDefault="006A1148" w:rsidP="006A1148">
      <w:r>
        <w:separator/>
      </w:r>
    </w:p>
  </w:endnote>
  <w:endnote w:type="continuationSeparator" w:id="0">
    <w:p w14:paraId="3FC87375" w14:textId="77777777" w:rsidR="006A1148" w:rsidRDefault="006A1148" w:rsidP="006A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C713" w14:textId="77777777" w:rsidR="006A1148" w:rsidRDefault="006A1148" w:rsidP="004651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E5CB7" w14:textId="77777777" w:rsidR="006A1148" w:rsidRDefault="006A1148" w:rsidP="006A11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4ACF8" w14:textId="434F8669" w:rsidR="006A1148" w:rsidRDefault="006A1148" w:rsidP="006A1148">
    <w:pPr>
      <w:pStyle w:val="Footer"/>
      <w:ind w:right="360"/>
    </w:pPr>
    <w:r>
      <w:rPr>
        <w:rFonts w:ascii="Times New Roman" w:hAnsi="Times New Roman" w:cs="Times New Roman"/>
        <w:sz w:val="28"/>
        <w:szCs w:val="28"/>
      </w:rPr>
      <w:t>Faculty &amp; Professional Staff Affairs Committee</w:t>
    </w:r>
    <w:r>
      <w:rPr>
        <w:rFonts w:ascii="Times New Roman" w:hAnsi="Times New Roman" w:cs="Times New Roman"/>
        <w:sz w:val="28"/>
        <w:szCs w:val="28"/>
      </w:rPr>
      <w:t>. October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37701" w14:textId="77777777" w:rsidR="006A1148" w:rsidRDefault="006A1148" w:rsidP="006A1148">
      <w:r>
        <w:separator/>
      </w:r>
    </w:p>
  </w:footnote>
  <w:footnote w:type="continuationSeparator" w:id="0">
    <w:p w14:paraId="190AFD0E" w14:textId="77777777" w:rsidR="006A1148" w:rsidRDefault="006A1148" w:rsidP="006A1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A6"/>
    <w:rsid w:val="000C59A6"/>
    <w:rsid w:val="001C3B02"/>
    <w:rsid w:val="0026215A"/>
    <w:rsid w:val="002C7654"/>
    <w:rsid w:val="00373F62"/>
    <w:rsid w:val="00395745"/>
    <w:rsid w:val="005538F6"/>
    <w:rsid w:val="005A2311"/>
    <w:rsid w:val="005A4B6F"/>
    <w:rsid w:val="006A1148"/>
    <w:rsid w:val="00847958"/>
    <w:rsid w:val="008A5200"/>
    <w:rsid w:val="00924D2E"/>
    <w:rsid w:val="00932228"/>
    <w:rsid w:val="00A60593"/>
    <w:rsid w:val="00AC5C0E"/>
    <w:rsid w:val="00DF791A"/>
    <w:rsid w:val="00F64778"/>
    <w:rsid w:val="00F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0B2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8F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1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48"/>
  </w:style>
  <w:style w:type="character" w:styleId="PageNumber">
    <w:name w:val="page number"/>
    <w:basedOn w:val="DefaultParagraphFont"/>
    <w:uiPriority w:val="99"/>
    <w:semiHidden/>
    <w:unhideWhenUsed/>
    <w:rsid w:val="006A1148"/>
  </w:style>
  <w:style w:type="paragraph" w:styleId="Header">
    <w:name w:val="header"/>
    <w:basedOn w:val="Normal"/>
    <w:link w:val="HeaderChar"/>
    <w:uiPriority w:val="99"/>
    <w:unhideWhenUsed/>
    <w:rsid w:val="006A1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8F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1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48"/>
  </w:style>
  <w:style w:type="character" w:styleId="PageNumber">
    <w:name w:val="page number"/>
    <w:basedOn w:val="DefaultParagraphFont"/>
    <w:uiPriority w:val="99"/>
    <w:semiHidden/>
    <w:unhideWhenUsed/>
    <w:rsid w:val="006A1148"/>
  </w:style>
  <w:style w:type="paragraph" w:styleId="Header">
    <w:name w:val="header"/>
    <w:basedOn w:val="Normal"/>
    <w:link w:val="HeaderChar"/>
    <w:uiPriority w:val="99"/>
    <w:unhideWhenUsed/>
    <w:rsid w:val="006A1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coleman@njcu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284</Words>
  <Characters>1622</Characters>
  <Application>Microsoft Macintosh Word</Application>
  <DocSecurity>0</DocSecurity>
  <Lines>13</Lines>
  <Paragraphs>3</Paragraphs>
  <ScaleCrop>false</ScaleCrop>
  <Company>NJCU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Coleman</dc:creator>
  <cp:keywords/>
  <dc:description/>
  <cp:lastModifiedBy>Natalia Coleman</cp:lastModifiedBy>
  <cp:revision>13</cp:revision>
  <dcterms:created xsi:type="dcterms:W3CDTF">2016-10-12T21:55:00Z</dcterms:created>
  <dcterms:modified xsi:type="dcterms:W3CDTF">2016-10-13T13:09:00Z</dcterms:modified>
</cp:coreProperties>
</file>